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31695" w14:textId="2EB66C5E" w:rsidR="00F67D79" w:rsidRDefault="00324AFB" w:rsidP="00496705">
      <w:r w:rsidRPr="006F41D9">
        <w:rPr>
          <w:noProof/>
          <w:lang w:eastAsia="en-GB"/>
        </w:rPr>
        <mc:AlternateContent>
          <mc:Choice Requires="wps">
            <w:drawing>
              <wp:anchor distT="0" distB="0" distL="457200" distR="114300" simplePos="0" relativeHeight="251639808" behindDoc="0" locked="0" layoutInCell="0" allowOverlap="1" wp14:anchorId="37555F9F" wp14:editId="25D2AEF9">
                <wp:simplePos x="0" y="0"/>
                <wp:positionH relativeFrom="page">
                  <wp:posOffset>8211820</wp:posOffset>
                </wp:positionH>
                <wp:positionV relativeFrom="margin">
                  <wp:posOffset>1716405</wp:posOffset>
                </wp:positionV>
                <wp:extent cx="2189480" cy="4799330"/>
                <wp:effectExtent l="0" t="0" r="1270" b="1270"/>
                <wp:wrapSquare wrapText="bothSides"/>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9480" cy="4799330"/>
                        </a:xfrm>
                        <a:prstGeom prst="rect">
                          <a:avLst/>
                        </a:prstGeom>
                        <a:solidFill>
                          <a:srgbClr val="002060">
                            <a:alpha val="34902"/>
                          </a:srgbClr>
                        </a:solidFill>
                        <a:extLst/>
                      </wps:spPr>
                      <wps:txbx>
                        <w:txbxContent>
                          <w:p w14:paraId="465BEF0B" w14:textId="48730973" w:rsidR="00EC532F" w:rsidRPr="00324AFB" w:rsidRDefault="006F41D9" w:rsidP="00F83F64">
                            <w:pPr>
                              <w:pStyle w:val="BodyText"/>
                              <w:widowControl w:val="0"/>
                              <w:rPr>
                                <w:rFonts w:ascii="Source Sans Pro" w:hAnsi="Source Sans Pro"/>
                                <w:color w:val="000000"/>
                                <w:sz w:val="21"/>
                                <w:szCs w:val="21"/>
                                <w:lang w:val="en-US"/>
                                <w14:ligatures w14:val="none"/>
                              </w:rPr>
                            </w:pPr>
                            <w:r w:rsidRPr="006F41D9">
                              <w:rPr>
                                <w:rFonts w:ascii="Source Sans Pro" w:hAnsi="Source Sans Pro"/>
                                <w:b/>
                                <w:color w:val="FFFFFF" w:themeColor="background1"/>
                                <w:sz w:val="48"/>
                                <w:szCs w:val="48"/>
                              </w:rPr>
                              <w:t>Focus on Resilience</w:t>
                            </w:r>
                            <w:r w:rsidRPr="006F41D9">
                              <w:rPr>
                                <w:rFonts w:ascii="Calibri" w:hAnsi="Calibri"/>
                                <w:color w:val="000000"/>
                                <w:sz w:val="48"/>
                                <w:szCs w:val="48"/>
                                <w:lang w:val="en-US"/>
                                <w14:ligatures w14:val="none"/>
                              </w:rPr>
                              <w:t xml:space="preserve"> </w:t>
                            </w:r>
                            <w:r>
                              <w:rPr>
                                <w:rFonts w:ascii="Calibri" w:hAnsi="Calibri"/>
                                <w:color w:val="000000"/>
                                <w:sz w:val="48"/>
                                <w:szCs w:val="48"/>
                                <w:lang w:val="en-US"/>
                                <w14:ligatures w14:val="none"/>
                              </w:rPr>
                              <w:br/>
                            </w:r>
                            <w:r w:rsidRPr="00324AFB">
                              <w:rPr>
                                <w:rFonts w:ascii="Source Sans Pro" w:hAnsi="Source Sans Pro"/>
                                <w:color w:val="000000"/>
                                <w:sz w:val="21"/>
                                <w:szCs w:val="21"/>
                                <w:lang w:val="en-US"/>
                                <w14:ligatures w14:val="none"/>
                              </w:rPr>
                              <w:t>We all hit ‘bumps in the road’ in our professional lives but how well can we deal with them will vary. Resilience is about adapting and coping skills, understanding and managing emotional responses and seeking support to ensure ability to ‘bounce back’ and learn from or grow after a stressful event. Why not consider looking at this short video to learn more, and feel free to share it with colleagues and trainees.</w:t>
                            </w:r>
                            <w:r w:rsidR="002A657A" w:rsidRPr="00324AFB">
                              <w:rPr>
                                <w:rFonts w:ascii="Source Sans Pro" w:hAnsi="Source Sans Pro"/>
                                <w:color w:val="000000"/>
                                <w:sz w:val="21"/>
                                <w:szCs w:val="21"/>
                                <w:lang w:val="en-US"/>
                                <w14:ligatures w14:val="none"/>
                              </w:rPr>
                              <w:br/>
                            </w:r>
                            <w:r w:rsidR="006A6B76" w:rsidRPr="00324AFB">
                              <w:rPr>
                                <w:rFonts w:ascii="Source Sans Pro" w:hAnsi="Source Sans Pro"/>
                                <w:color w:val="000000"/>
                                <w:sz w:val="21"/>
                                <w:szCs w:val="21"/>
                                <w:lang w:val="en-US"/>
                                <w14:ligatures w14:val="none"/>
                              </w:rPr>
                              <w:t>Click here for more information:</w:t>
                            </w:r>
                            <w:r w:rsidR="00EC532F" w:rsidRPr="00324AFB">
                              <w:rPr>
                                <w:rFonts w:ascii="Source Sans Pro Light" w:hAnsi="Source Sans Pro Light"/>
                                <w:color w:val="000000"/>
                                <w:sz w:val="21"/>
                                <w:szCs w:val="21"/>
                                <w:lang w:val="en-US"/>
                                <w14:ligatures w14:val="none"/>
                              </w:rPr>
                              <w:br/>
                            </w:r>
                            <w:hyperlink r:id="rId12" w:history="1">
                              <w:r w:rsidR="00EC532F" w:rsidRPr="00324AFB">
                                <w:rPr>
                                  <w:rStyle w:val="Hyperlink"/>
                                  <w:rFonts w:ascii="Source Sans Pro" w:hAnsi="Source Sans Pro"/>
                                  <w:sz w:val="21"/>
                                  <w:szCs w:val="21"/>
                                  <w:lang w:val="en-US"/>
                                  <w14:ligatures w14:val="none"/>
                                </w:rPr>
                                <w:t>Resilience</w:t>
                              </w:r>
                            </w:hyperlink>
                          </w:p>
                          <w:p w14:paraId="631FF3CF" w14:textId="4E89923E" w:rsidR="006F41D9" w:rsidRDefault="006F41D9">
                            <w:pPr>
                              <w:rPr>
                                <w:rStyle w:val="PlaceholderText"/>
                                <w:color w:val="17365D"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7555F9F" id="AutoShape 14" o:spid="_x0000_s1026" style="position:absolute;margin-left:646.6pt;margin-top:135.15pt;width:172.4pt;height:377.9pt;z-index:25163980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" o:allowincell="f" fillcolor="#002060" stroked="f">
                <v:fill opacity="22873f"/>
                <v:textbox inset="14.4pt,14.4pt,14.4pt,14.4pt">
                  <w:txbxContent>
                    <w:p w14:paraId="465BEF0B" w14:textId="48730973" w:rsidR="00EC532F" w:rsidRPr="00324AFB" w:rsidRDefault="006F41D9" w:rsidP="00F83F64">
                      <w:pPr>
                        <w:pStyle w:val="BodyText"/>
                        <w:widowControl w:val="0"/>
                        <w:rPr>
                          <w:rFonts w:ascii="Source Sans Pro" w:hAnsi="Source Sans Pro"/>
                          <w:color w:val="000000"/>
                          <w:sz w:val="21"/>
                          <w:szCs w:val="21"/>
                          <w:lang w:val="en-US"/>
                          <w14:ligatures w14:val="none"/>
                        </w:rPr>
                      </w:pPr>
                      <w:r w:rsidRPr="006F41D9">
                        <w:rPr>
                          <w:rFonts w:ascii="Source Sans Pro" w:hAnsi="Source Sans Pro"/>
                          <w:b/>
                          <w:color w:val="FFFFFF" w:themeColor="background1"/>
                          <w:sz w:val="48"/>
                          <w:szCs w:val="48"/>
                        </w:rPr>
                        <w:t>Focus on Resilience</w:t>
                      </w:r>
                      <w:r w:rsidRPr="006F41D9">
                        <w:rPr>
                          <w:rFonts w:ascii="Calibri" w:hAnsi="Calibri"/>
                          <w:color w:val="000000"/>
                          <w:sz w:val="48"/>
                          <w:szCs w:val="48"/>
                          <w:lang w:val="en-US"/>
                          <w14:ligatures w14:val="none"/>
                        </w:rPr>
                        <w:t xml:space="preserve"> </w:t>
                      </w:r>
                      <w:r>
                        <w:rPr>
                          <w:rFonts w:ascii="Calibri" w:hAnsi="Calibri"/>
                          <w:color w:val="000000"/>
                          <w:sz w:val="48"/>
                          <w:szCs w:val="48"/>
                          <w:lang w:val="en-US"/>
                          <w14:ligatures w14:val="none"/>
                        </w:rPr>
                        <w:br/>
                      </w:r>
                      <w:r w:rsidRPr="00324AFB">
                        <w:rPr>
                          <w:rFonts w:ascii="Source Sans Pro" w:hAnsi="Source Sans Pro"/>
                          <w:color w:val="000000"/>
                          <w:sz w:val="21"/>
                          <w:szCs w:val="21"/>
                          <w:lang w:val="en-US"/>
                          <w14:ligatures w14:val="none"/>
                        </w:rPr>
                        <w:t>We all hit ‘bumps in the road’ in our professional lives but how well can we deal with them will vary. Resilience is about adapting and coping skills, understanding and managing emotional responses and seeking support to ensure ability to ‘bounce back’ and learn from or grow after a stressful event. Why not consider looking at this short video to learn more, and feel free to share it with colleagues and trainees.</w:t>
                      </w:r>
                      <w:r w:rsidR="002A657A" w:rsidRPr="00324AFB">
                        <w:rPr>
                          <w:rFonts w:ascii="Source Sans Pro" w:hAnsi="Source Sans Pro"/>
                          <w:color w:val="000000"/>
                          <w:sz w:val="21"/>
                          <w:szCs w:val="21"/>
                          <w:lang w:val="en-US"/>
                          <w14:ligatures w14:val="none"/>
                        </w:rPr>
                        <w:br/>
                      </w:r>
                      <w:r w:rsidR="006A6B76" w:rsidRPr="00324AFB">
                        <w:rPr>
                          <w:rFonts w:ascii="Source Sans Pro" w:hAnsi="Source Sans Pro"/>
                          <w:color w:val="000000"/>
                          <w:sz w:val="21"/>
                          <w:szCs w:val="21"/>
                          <w:lang w:val="en-US"/>
                          <w14:ligatures w14:val="none"/>
                        </w:rPr>
                        <w:t>Click here for more information:</w:t>
                      </w:r>
                      <w:r w:rsidR="00EC532F" w:rsidRPr="00324AFB">
                        <w:rPr>
                          <w:rFonts w:ascii="Source Sans Pro Light" w:hAnsi="Source Sans Pro Light"/>
                          <w:color w:val="000000"/>
                          <w:sz w:val="21"/>
                          <w:szCs w:val="21"/>
                          <w:lang w:val="en-US"/>
                          <w14:ligatures w14:val="none"/>
                        </w:rPr>
                        <w:br/>
                      </w:r>
                      <w:hyperlink r:id="rId13" w:history="1">
                        <w:r w:rsidR="00EC532F" w:rsidRPr="00324AFB">
                          <w:rPr>
                            <w:rStyle w:val="Hyperlink"/>
                            <w:rFonts w:ascii="Source Sans Pro" w:hAnsi="Source Sans Pro"/>
                            <w:sz w:val="21"/>
                            <w:szCs w:val="21"/>
                            <w:lang w:val="en-US"/>
                            <w14:ligatures w14:val="none"/>
                          </w:rPr>
                          <w:t>Resilience</w:t>
                        </w:r>
                      </w:hyperlink>
                    </w:p>
                    <w:p w14:paraId="631FF3CF" w14:textId="4E89923E" w:rsidR="006F41D9" w:rsidRDefault="006F41D9">
                      <w:pPr>
                        <w:rPr>
                          <w:rStyle w:val="PlaceholderText"/>
                          <w:color w:val="17365D" w:themeColor="text2" w:themeShade="BF"/>
                        </w:rPr>
                      </w:pPr>
                    </w:p>
                  </w:txbxContent>
                </v:textbox>
                <w10:wrap type="square" anchorx="page" anchory="margin"/>
              </v:rect>
            </w:pict>
          </mc:Fallback>
        </mc:AlternateContent>
      </w:r>
      <w:r w:rsidR="00E46930" w:rsidRPr="006F41D9">
        <w:rPr>
          <w:noProof/>
          <w:lang w:eastAsia="en-GB"/>
        </w:rPr>
        <mc:AlternateContent>
          <mc:Choice Requires="wps">
            <w:drawing>
              <wp:anchor distT="0" distB="0" distL="457200" distR="114300" simplePos="0" relativeHeight="251666432" behindDoc="0" locked="0" layoutInCell="0" allowOverlap="1" wp14:anchorId="102F36F3" wp14:editId="3839D813">
                <wp:simplePos x="0" y="0"/>
                <wp:positionH relativeFrom="page">
                  <wp:posOffset>215265</wp:posOffset>
                </wp:positionH>
                <wp:positionV relativeFrom="margin">
                  <wp:posOffset>1716405</wp:posOffset>
                </wp:positionV>
                <wp:extent cx="7772400" cy="1593850"/>
                <wp:effectExtent l="0" t="0" r="0" b="6350"/>
                <wp:wrapSquare wrapText="bothSides"/>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593850"/>
                        </a:xfrm>
                        <a:prstGeom prst="rect">
                          <a:avLst/>
                        </a:prstGeom>
                        <a:solidFill>
                          <a:schemeClr val="tx2">
                            <a:lumMod val="20000"/>
                            <a:lumOff val="80000"/>
                            <a:alpha val="34902"/>
                          </a:schemeClr>
                        </a:solidFill>
                        <a:extLst/>
                      </wps:spPr>
                      <wps:txbx>
                        <w:txbxContent>
                          <w:p w14:paraId="76E27B50" w14:textId="579361A2" w:rsidR="009A1A5E" w:rsidRPr="006C23CD" w:rsidRDefault="006F41D9" w:rsidP="001F48BF">
                            <w:pPr>
                              <w:rPr>
                                <w:rFonts w:ascii="Source Sans Pro" w:hAnsi="Source Sans Pro"/>
                                <w:b/>
                                <w:color w:val="17365D" w:themeColor="text2" w:themeShade="BF"/>
                                <w:sz w:val="36"/>
                                <w:szCs w:val="36"/>
                              </w:rPr>
                            </w:pPr>
                            <w:r w:rsidRPr="006C23CD">
                              <w:rPr>
                                <w:rFonts w:ascii="Source Sans Pro" w:hAnsi="Source Sans Pro"/>
                                <w:b/>
                                <w:color w:val="17365D" w:themeColor="text2" w:themeShade="BF"/>
                                <w:sz w:val="36"/>
                                <w:szCs w:val="36"/>
                              </w:rPr>
                              <w:t>Performance Support Unit Launched and Open for Business</w:t>
                            </w:r>
                          </w:p>
                          <w:p w14:paraId="4C157511" w14:textId="77777777" w:rsidR="009A1A5E" w:rsidRPr="009A1A5E" w:rsidRDefault="009A1A5E" w:rsidP="001F48BF">
                            <w:pPr>
                              <w:rPr>
                                <w:rFonts w:ascii="Source Sans Pro" w:hAnsi="Source Sans Pro"/>
                                <w:color w:val="17365D" w:themeColor="text2" w:themeShade="BF"/>
                                <w:sz w:val="10"/>
                                <w:szCs w:val="10"/>
                              </w:rPr>
                            </w:pPr>
                          </w:p>
                          <w:p w14:paraId="6A9620C5" w14:textId="77777777" w:rsidR="006F41D9" w:rsidRPr="004D082C" w:rsidRDefault="006F41D9" w:rsidP="001F48BF">
                            <w:pPr>
                              <w:widowControl w:val="0"/>
                              <w:spacing w:after="280"/>
                              <w:rPr>
                                <w:rFonts w:ascii="Source Sans Pro" w:hAnsi="Source Sans Pro"/>
                                <w:color w:val="000000"/>
                                <w:sz w:val="22"/>
                                <w:szCs w:val="22"/>
                              </w:rPr>
                            </w:pPr>
                            <w:r w:rsidRPr="004D082C">
                              <w:rPr>
                                <w:rFonts w:ascii="Source Sans Pro" w:hAnsi="Source Sans Pro"/>
                                <w:color w:val="000000"/>
                                <w:sz w:val="22"/>
                                <w:szCs w:val="22"/>
                              </w:rPr>
                              <w:t>In February of this year the new NHS Education Scotland Performance Support Unit for medical trainees was launched. As of end of May we have been referred x trainees thought to be in need of level 3 support.</w:t>
                            </w:r>
                            <w:r w:rsidRPr="004D082C">
                              <w:rPr>
                                <w:rFonts w:ascii="Source Sans Pro" w:hAnsi="Source Sans Pro"/>
                                <w:color w:val="000000"/>
                                <w:sz w:val="22"/>
                                <w:szCs w:val="22"/>
                              </w:rPr>
                              <w:br/>
                              <w:t xml:space="preserve">Details of what the new PSU does and who and how to refer trainees can be found at </w:t>
                            </w:r>
                            <w:hyperlink r:id="rId14" w:history="1">
                              <w:r w:rsidRPr="004D082C">
                                <w:rPr>
                                  <w:rStyle w:val="Hyperlink"/>
                                  <w:rFonts w:ascii="Source Sans Pro" w:hAnsi="Source Sans Pro"/>
                                  <w:color w:val="000000"/>
                                  <w:sz w:val="22"/>
                                  <w:szCs w:val="22"/>
                                </w:rPr>
                                <w:t>Performance Support Unit</w:t>
                              </w:r>
                            </w:hyperlink>
                          </w:p>
                          <w:p w14:paraId="1C741AAF" w14:textId="77777777" w:rsidR="006F41D9" w:rsidRPr="004D082C" w:rsidRDefault="006F41D9" w:rsidP="001F48BF">
                            <w:pPr>
                              <w:widowControl w:val="0"/>
                              <w:spacing w:after="280"/>
                              <w:rPr>
                                <w:rFonts w:ascii="Source Sans Pro" w:hAnsi="Source Sans Pro"/>
                                <w:color w:val="000000"/>
                                <w:sz w:val="22"/>
                                <w:szCs w:val="22"/>
                                <w:lang w:val="en-US"/>
                              </w:rPr>
                            </w:pPr>
                            <w:r w:rsidRPr="004D082C">
                              <w:rPr>
                                <w:rFonts w:ascii="Source Sans Pro" w:hAnsi="Source Sans Pro"/>
                                <w:color w:val="000000"/>
                                <w:sz w:val="22"/>
                                <w:szCs w:val="22"/>
                              </w:rPr>
                              <w:t xml:space="preserve">As this website is new we would welcome comments from anyone about how it can be improved. Please contact </w:t>
                            </w:r>
                            <w:hyperlink r:id="rId15" w:history="1">
                              <w:r w:rsidRPr="004D082C">
                                <w:rPr>
                                  <w:rStyle w:val="Hyperlink"/>
                                  <w:rFonts w:ascii="Source Sans Pro" w:hAnsi="Source Sans Pro"/>
                                  <w:color w:val="000000"/>
                                  <w:sz w:val="22"/>
                                  <w:szCs w:val="22"/>
                                </w:rPr>
                                <w:t>Abi White</w:t>
                              </w:r>
                            </w:hyperlink>
                          </w:p>
                          <w:p w14:paraId="71A1564C" w14:textId="1C325328" w:rsidR="006F41D9" w:rsidRDefault="006F41D9" w:rsidP="006F41D9">
                            <w:pPr>
                              <w:rPr>
                                <w:rStyle w:val="PlaceholderText"/>
                                <w:color w:val="17365D"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02F36F3" id="_x0000_s1027" style="position:absolute;margin-left:16.95pt;margin-top:135.15pt;width:612pt;height:125.5pt;z-index:25166643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" o:allowincell="f" fillcolor="#c6d9f1 [671]" stroked="f">
                <v:fill opacity="22873f"/>
                <v:textbox inset="14.4pt,14.4pt,14.4pt,14.4pt">
                  <w:txbxContent>
                    <w:p w14:paraId="76E27B50" w14:textId="579361A2" w:rsidR="009A1A5E" w:rsidRPr="006C23CD" w:rsidRDefault="006F41D9" w:rsidP="001F48BF">
                      <w:pPr>
                        <w:rPr>
                          <w:rFonts w:ascii="Source Sans Pro" w:hAnsi="Source Sans Pro"/>
                          <w:b/>
                          <w:color w:val="17365D" w:themeColor="text2" w:themeShade="BF"/>
                          <w:sz w:val="36"/>
                          <w:szCs w:val="36"/>
                        </w:rPr>
                      </w:pPr>
                      <w:r w:rsidRPr="006C23CD">
                        <w:rPr>
                          <w:rFonts w:ascii="Source Sans Pro" w:hAnsi="Source Sans Pro"/>
                          <w:b/>
                          <w:color w:val="17365D" w:themeColor="text2" w:themeShade="BF"/>
                          <w:sz w:val="36"/>
                          <w:szCs w:val="36"/>
                        </w:rPr>
                        <w:t>Performance Support Unit Launched and Open for Business</w:t>
                      </w:r>
                    </w:p>
                    <w:p w14:paraId="4C157511" w14:textId="77777777" w:rsidR="009A1A5E" w:rsidRPr="009A1A5E" w:rsidRDefault="009A1A5E" w:rsidP="001F48BF">
                      <w:pPr>
                        <w:rPr>
                          <w:rFonts w:ascii="Source Sans Pro" w:hAnsi="Source Sans Pro"/>
                          <w:color w:val="17365D" w:themeColor="text2" w:themeShade="BF"/>
                          <w:sz w:val="10"/>
                          <w:szCs w:val="10"/>
                        </w:rPr>
                      </w:pPr>
                    </w:p>
                    <w:p w14:paraId="6A9620C5" w14:textId="77777777" w:rsidR="006F41D9" w:rsidRPr="004D082C" w:rsidRDefault="006F41D9" w:rsidP="001F48BF">
                      <w:pPr>
                        <w:widowControl w:val="0"/>
                        <w:spacing w:after="280"/>
                        <w:rPr>
                          <w:rFonts w:ascii="Source Sans Pro" w:hAnsi="Source Sans Pro"/>
                          <w:color w:val="000000"/>
                          <w:sz w:val="22"/>
                          <w:szCs w:val="22"/>
                        </w:rPr>
                      </w:pPr>
                      <w:r w:rsidRPr="004D082C">
                        <w:rPr>
                          <w:rFonts w:ascii="Source Sans Pro" w:hAnsi="Source Sans Pro"/>
                          <w:color w:val="000000"/>
                          <w:sz w:val="22"/>
                          <w:szCs w:val="22"/>
                        </w:rPr>
                        <w:t>In February of this year the new NHS Education Scotland Performance Support Unit for medical trainees was launched. As of end of May we have been referred x trainees thought to be in need of level 3 support.</w:t>
                      </w:r>
                      <w:r w:rsidRPr="004D082C">
                        <w:rPr>
                          <w:rFonts w:ascii="Source Sans Pro" w:hAnsi="Source Sans Pro"/>
                          <w:color w:val="000000"/>
                          <w:sz w:val="22"/>
                          <w:szCs w:val="22"/>
                        </w:rPr>
                        <w:br/>
                        <w:t xml:space="preserve">Details of what the new PSU does and who and how to refer trainees can be found at </w:t>
                      </w:r>
                      <w:hyperlink r:id="rId16" w:history="1">
                        <w:r w:rsidRPr="004D082C">
                          <w:rPr>
                            <w:rStyle w:val="Hyperlink"/>
                            <w:rFonts w:ascii="Source Sans Pro" w:hAnsi="Source Sans Pro"/>
                            <w:color w:val="000000"/>
                            <w:sz w:val="22"/>
                            <w:szCs w:val="22"/>
                          </w:rPr>
                          <w:t>Performance Support Unit</w:t>
                        </w:r>
                      </w:hyperlink>
                    </w:p>
                    <w:p w14:paraId="1C741AAF" w14:textId="77777777" w:rsidR="006F41D9" w:rsidRPr="004D082C" w:rsidRDefault="006F41D9" w:rsidP="001F48BF">
                      <w:pPr>
                        <w:widowControl w:val="0"/>
                        <w:spacing w:after="280"/>
                        <w:rPr>
                          <w:rFonts w:ascii="Source Sans Pro" w:hAnsi="Source Sans Pro"/>
                          <w:color w:val="000000"/>
                          <w:sz w:val="22"/>
                          <w:szCs w:val="22"/>
                          <w:lang w:val="en-US"/>
                        </w:rPr>
                      </w:pPr>
                      <w:r w:rsidRPr="004D082C">
                        <w:rPr>
                          <w:rFonts w:ascii="Source Sans Pro" w:hAnsi="Source Sans Pro"/>
                          <w:color w:val="000000"/>
                          <w:sz w:val="22"/>
                          <w:szCs w:val="22"/>
                        </w:rPr>
                        <w:t xml:space="preserve">As this website is new we would welcome comments from anyone about how it can be improved. Please contact </w:t>
                      </w:r>
                      <w:hyperlink r:id="rId17" w:history="1">
                        <w:r w:rsidRPr="004D082C">
                          <w:rPr>
                            <w:rStyle w:val="Hyperlink"/>
                            <w:rFonts w:ascii="Source Sans Pro" w:hAnsi="Source Sans Pro"/>
                            <w:color w:val="000000"/>
                            <w:sz w:val="22"/>
                            <w:szCs w:val="22"/>
                          </w:rPr>
                          <w:t>Abi White</w:t>
                        </w:r>
                      </w:hyperlink>
                    </w:p>
                    <w:p w14:paraId="71A1564C" w14:textId="1C325328" w:rsidR="006F41D9" w:rsidRDefault="006F41D9" w:rsidP="006F41D9">
                      <w:pPr>
                        <w:rPr>
                          <w:rStyle w:val="PlaceholderText"/>
                          <w:color w:val="17365D" w:themeColor="text2" w:themeShade="BF"/>
                        </w:rPr>
                      </w:pPr>
                    </w:p>
                  </w:txbxContent>
                </v:textbox>
                <w10:wrap type="square" anchorx="page" anchory="margin"/>
              </v:rect>
            </w:pict>
          </mc:Fallback>
        </mc:AlternateContent>
      </w:r>
    </w:p>
    <w:p w14:paraId="0C77118A" w14:textId="5346D7B3" w:rsidR="00496705" w:rsidRPr="002849AF" w:rsidRDefault="000E4E2D" w:rsidP="00496705">
      <w:r w:rsidRPr="008A2A48">
        <w:rPr>
          <w:rFonts w:ascii="Calibri" w:eastAsia="Times New Roman" w:hAnsi="Calibri" w:cs="Times New Roman"/>
          <w:noProof/>
          <w:lang w:eastAsia="en-GB"/>
        </w:rPr>
        <mc:AlternateContent>
          <mc:Choice Requires="wps">
            <w:drawing>
              <wp:anchor distT="0" distB="0" distL="114300" distR="114300" simplePos="0" relativeHeight="251681792" behindDoc="1" locked="0" layoutInCell="1" allowOverlap="1" wp14:anchorId="7E5AC7F6" wp14:editId="5451BD81">
                <wp:simplePos x="0" y="0"/>
                <wp:positionH relativeFrom="column">
                  <wp:posOffset>0</wp:posOffset>
                </wp:positionH>
                <wp:positionV relativeFrom="paragraph">
                  <wp:posOffset>1824930</wp:posOffset>
                </wp:positionV>
                <wp:extent cx="7772400" cy="3082925"/>
                <wp:effectExtent l="0" t="0" r="0" b="3175"/>
                <wp:wrapNone/>
                <wp:docPr id="16" name="Rectangle 16"/>
                <wp:cNvGraphicFramePr/>
                <a:graphic xmlns:a="http://schemas.openxmlformats.org/drawingml/2006/main">
                  <a:graphicData uri="http://schemas.microsoft.com/office/word/2010/wordprocessingShape">
                    <wps:wsp>
                      <wps:cNvSpPr/>
                      <wps:spPr>
                        <a:xfrm>
                          <a:off x="0" y="0"/>
                          <a:ext cx="7772400" cy="3082925"/>
                        </a:xfrm>
                        <a:prstGeom prst="rect">
                          <a:avLst/>
                        </a:prstGeom>
                        <a:solidFill>
                          <a:sysClr val="window" lastClr="FFFFFF">
                            <a:lumMod val="85000"/>
                          </a:sys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BF7CE" id="Rectangle 16" o:spid="_x0000_s1026" style="position:absolute;margin-left:0;margin-top:143.7pt;width:612pt;height:24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" fillcolor="#d9d9d9" stroked="f" strokeweight=".5pt"/>
            </w:pict>
          </mc:Fallback>
        </mc:AlternateContent>
      </w:r>
      <w:r w:rsidR="004863B7">
        <w:rPr>
          <w:noProof/>
          <w:lang w:eastAsia="en-GB"/>
        </w:rPr>
        <w:drawing>
          <wp:anchor distT="0" distB="0" distL="114300" distR="114300" simplePos="0" relativeHeight="251671552" behindDoc="1" locked="0" layoutInCell="1" allowOverlap="1" wp14:anchorId="5ED12631" wp14:editId="3C631019">
            <wp:simplePos x="0" y="0"/>
            <wp:positionH relativeFrom="column">
              <wp:posOffset>3175</wp:posOffset>
            </wp:positionH>
            <wp:positionV relativeFrom="paragraph">
              <wp:posOffset>3175</wp:posOffset>
            </wp:positionV>
            <wp:extent cx="1374775" cy="1374775"/>
            <wp:effectExtent l="0" t="0" r="0" b="0"/>
            <wp:wrapTight wrapText="bothSides">
              <wp:wrapPolygon edited="0">
                <wp:start x="0" y="0"/>
                <wp:lineTo x="0" y="21251"/>
                <wp:lineTo x="21251" y="21251"/>
                <wp:lineTo x="21251" y="0"/>
                <wp:lineTo x="0" y="0"/>
              </wp:wrapPolygon>
            </wp:wrapTight>
            <wp:docPr id="1585694005"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1374775" cy="1374775"/>
                    </a:xfrm>
                    <a:prstGeom prst="rect">
                      <a:avLst/>
                    </a:prstGeom>
                  </pic:spPr>
                </pic:pic>
              </a:graphicData>
            </a:graphic>
          </wp:anchor>
        </w:drawing>
      </w:r>
      <w:r w:rsidR="002849AF">
        <w:rPr>
          <w:noProof/>
          <w:lang w:eastAsia="en-GB"/>
        </w:rPr>
        <mc:AlternateContent>
          <mc:Choice Requires="wps">
            <w:drawing>
              <wp:anchor distT="0" distB="0" distL="114300" distR="114300" simplePos="0" relativeHeight="251628544" behindDoc="0" locked="0" layoutInCell="1" allowOverlap="1" wp14:anchorId="5E1BD9C8" wp14:editId="327D7719">
                <wp:simplePos x="0" y="0"/>
                <wp:positionH relativeFrom="column">
                  <wp:posOffset>1479550</wp:posOffset>
                </wp:positionH>
                <wp:positionV relativeFrom="paragraph">
                  <wp:posOffset>3175</wp:posOffset>
                </wp:positionV>
                <wp:extent cx="8702675" cy="1371600"/>
                <wp:effectExtent l="0" t="0" r="3175" b="0"/>
                <wp:wrapSquare wrapText="bothSides"/>
                <wp:docPr id="32" name="Text Box 32"/>
                <wp:cNvGraphicFramePr/>
                <a:graphic xmlns:a="http://schemas.openxmlformats.org/drawingml/2006/main">
                  <a:graphicData uri="http://schemas.microsoft.com/office/word/2010/wordprocessingShape">
                    <wps:wsp>
                      <wps:cNvSpPr txBox="1"/>
                      <wps:spPr>
                        <a:xfrm>
                          <a:off x="0" y="0"/>
                          <a:ext cx="8702675" cy="1371600"/>
                        </a:xfrm>
                        <a:prstGeom prst="rect">
                          <a:avLst/>
                        </a:prstGeom>
                        <a:solidFill>
                          <a:schemeClr val="tx2">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926B92A" w14:textId="77777777" w:rsidR="002F3A03" w:rsidRPr="00A62417" w:rsidRDefault="002F3A03" w:rsidP="005F5675">
                            <w:pPr>
                              <w:ind w:left="720"/>
                              <w:rPr>
                                <w:rFonts w:ascii="Source Sans Pro" w:hAnsi="Source Sans Pro"/>
                                <w:b/>
                                <w:color w:val="FFFFFF" w:themeColor="background1"/>
                                <w:sz w:val="18"/>
                                <w:szCs w:val="18"/>
                              </w:rPr>
                            </w:pPr>
                          </w:p>
                          <w:p w14:paraId="3D9A5501" w14:textId="045D5181" w:rsidR="002F3A03" w:rsidRPr="00A62417" w:rsidRDefault="002F3A03" w:rsidP="005F5675">
                            <w:pPr>
                              <w:rPr>
                                <w:rFonts w:ascii="Source Sans Pro" w:hAnsi="Source Sans Pro"/>
                                <w:b/>
                                <w:color w:val="FFFFFF" w:themeColor="background1"/>
                                <w:sz w:val="56"/>
                                <w:szCs w:val="56"/>
                              </w:rPr>
                            </w:pPr>
                            <w:r>
                              <w:rPr>
                                <w:rFonts w:ascii="Source Sans Pro" w:hAnsi="Source Sans Pro"/>
                                <w:b/>
                                <w:color w:val="FFFFFF" w:themeColor="background1"/>
                                <w:sz w:val="56"/>
                                <w:szCs w:val="56"/>
                              </w:rPr>
                              <w:t xml:space="preserve">  </w:t>
                            </w:r>
                            <w:r w:rsidR="00496705">
                              <w:rPr>
                                <w:rFonts w:ascii="Source Sans Pro" w:hAnsi="Source Sans Pro"/>
                                <w:b/>
                                <w:color w:val="FFFFFF" w:themeColor="background1"/>
                                <w:sz w:val="56"/>
                                <w:szCs w:val="56"/>
                              </w:rPr>
                              <w:t>Performance News</w:t>
                            </w:r>
                            <w:r w:rsidR="00AE4246">
                              <w:rPr>
                                <w:rFonts w:ascii="Source Sans Pro" w:hAnsi="Source Sans Pro"/>
                                <w:b/>
                                <w:color w:val="FFFFFF" w:themeColor="background1"/>
                                <w:sz w:val="56"/>
                                <w:szCs w:val="56"/>
                              </w:rPr>
                              <w:t xml:space="preserve"> </w:t>
                            </w:r>
                          </w:p>
                          <w:p w14:paraId="64BBCB8C" w14:textId="2E55B547" w:rsidR="002F3A03" w:rsidRPr="002F2DD7" w:rsidRDefault="002F3A03" w:rsidP="005F5675">
                            <w:pPr>
                              <w:rPr>
                                <w:rFonts w:ascii="Source Sans Pro" w:hAnsi="Source Sans Pro"/>
                                <w:color w:val="92CDDC" w:themeColor="accent5" w:themeTint="99"/>
                                <w:sz w:val="36"/>
                                <w:szCs w:val="36"/>
                              </w:rPr>
                            </w:pPr>
                            <w:r>
                              <w:rPr>
                                <w:rFonts w:ascii="Source Sans Pro" w:hAnsi="Source Sans Pro"/>
                                <w:sz w:val="36"/>
                                <w:szCs w:val="36"/>
                              </w:rPr>
                              <w:t xml:space="preserve">   </w:t>
                            </w:r>
                            <w:r w:rsidR="00496705">
                              <w:rPr>
                                <w:rFonts w:ascii="Source Sans Pro" w:hAnsi="Source Sans Pro"/>
                                <w:color w:val="92CDDC" w:themeColor="accent5" w:themeTint="99"/>
                                <w:sz w:val="36"/>
                                <w:szCs w:val="36"/>
                              </w:rPr>
                              <w:t>Performance Support Unit</w:t>
                            </w:r>
                          </w:p>
                          <w:p w14:paraId="137C9EF1" w14:textId="77777777" w:rsidR="002F3A03" w:rsidRDefault="002F3A03" w:rsidP="005F5675">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D9C8" id="_x0000_t202" coordsize="21600,21600" o:spt="202" path="m,l,21600r21600,l21600,xe">
                <v:stroke joinstyle="miter"/>
                <v:path gradientshapeok="t" o:connecttype="rect"/>
              </v:shapetype>
              <v:shape id="Text Box 32" o:spid="_x0000_s1028" type="#_x0000_t202" style="position:absolute;margin-left:116.5pt;margin-top:.25pt;width:685.25pt;height:10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" fillcolor="#17365d [2415]" stroked="f">
                <v:textbox>
                  <w:txbxContent>
                    <w:p w14:paraId="5926B92A" w14:textId="77777777" w:rsidR="002F3A03" w:rsidRPr="00A62417" w:rsidRDefault="002F3A03" w:rsidP="005F5675">
                      <w:pPr>
                        <w:ind w:left="720"/>
                        <w:rPr>
                          <w:rFonts w:ascii="Source Sans Pro" w:hAnsi="Source Sans Pro"/>
                          <w:b/>
                          <w:color w:val="FFFFFF" w:themeColor="background1"/>
                          <w:sz w:val="18"/>
                          <w:szCs w:val="18"/>
                        </w:rPr>
                      </w:pPr>
                    </w:p>
                    <w:p w14:paraId="3D9A5501" w14:textId="045D5181" w:rsidR="002F3A03" w:rsidRPr="00A62417" w:rsidRDefault="002F3A03" w:rsidP="005F5675">
                      <w:pPr>
                        <w:rPr>
                          <w:rFonts w:ascii="Source Sans Pro" w:hAnsi="Source Sans Pro"/>
                          <w:b/>
                          <w:color w:val="FFFFFF" w:themeColor="background1"/>
                          <w:sz w:val="56"/>
                          <w:szCs w:val="56"/>
                        </w:rPr>
                      </w:pPr>
                      <w:r>
                        <w:rPr>
                          <w:rFonts w:ascii="Source Sans Pro" w:hAnsi="Source Sans Pro"/>
                          <w:b/>
                          <w:color w:val="FFFFFF" w:themeColor="background1"/>
                          <w:sz w:val="56"/>
                          <w:szCs w:val="56"/>
                        </w:rPr>
                        <w:t xml:space="preserve">  </w:t>
                      </w:r>
                      <w:r w:rsidR="00496705">
                        <w:rPr>
                          <w:rFonts w:ascii="Source Sans Pro" w:hAnsi="Source Sans Pro"/>
                          <w:b/>
                          <w:color w:val="FFFFFF" w:themeColor="background1"/>
                          <w:sz w:val="56"/>
                          <w:szCs w:val="56"/>
                        </w:rPr>
                        <w:t>Performance News</w:t>
                      </w:r>
                      <w:r w:rsidR="00AE4246">
                        <w:rPr>
                          <w:rFonts w:ascii="Source Sans Pro" w:hAnsi="Source Sans Pro"/>
                          <w:b/>
                          <w:color w:val="FFFFFF" w:themeColor="background1"/>
                          <w:sz w:val="56"/>
                          <w:szCs w:val="56"/>
                        </w:rPr>
                        <w:t xml:space="preserve"> </w:t>
                      </w:r>
                    </w:p>
                    <w:p w14:paraId="64BBCB8C" w14:textId="2E55B547" w:rsidR="002F3A03" w:rsidRPr="002F2DD7" w:rsidRDefault="002F3A03" w:rsidP="005F5675">
                      <w:pPr>
                        <w:rPr>
                          <w:rFonts w:ascii="Source Sans Pro" w:hAnsi="Source Sans Pro"/>
                          <w:color w:val="92CDDC" w:themeColor="accent5" w:themeTint="99"/>
                          <w:sz w:val="36"/>
                          <w:szCs w:val="36"/>
                        </w:rPr>
                      </w:pPr>
                      <w:r>
                        <w:rPr>
                          <w:rFonts w:ascii="Source Sans Pro" w:hAnsi="Source Sans Pro"/>
                          <w:sz w:val="36"/>
                          <w:szCs w:val="36"/>
                        </w:rPr>
                        <w:t xml:space="preserve">   </w:t>
                      </w:r>
                      <w:r w:rsidR="00496705">
                        <w:rPr>
                          <w:rFonts w:ascii="Source Sans Pro" w:hAnsi="Source Sans Pro"/>
                          <w:color w:val="92CDDC" w:themeColor="accent5" w:themeTint="99"/>
                          <w:sz w:val="36"/>
                          <w:szCs w:val="36"/>
                        </w:rPr>
                        <w:t>Performance Support Unit</w:t>
                      </w:r>
                    </w:p>
                    <w:p w14:paraId="137C9EF1" w14:textId="77777777" w:rsidR="002F3A03" w:rsidRDefault="002F3A03" w:rsidP="005F5675">
                      <w:pPr>
                        <w:ind w:left="720"/>
                      </w:pPr>
                    </w:p>
                  </w:txbxContent>
                </v:textbox>
                <w10:wrap type="square"/>
              </v:shape>
            </w:pict>
          </mc:Fallback>
        </mc:AlternateContent>
      </w:r>
      <w:r w:rsidR="005F5675">
        <w:rPr>
          <w:noProof/>
          <w:lang w:eastAsia="en-GB"/>
        </w:rPr>
        <mc:AlternateContent>
          <mc:Choice Requires="wps">
            <w:drawing>
              <wp:anchor distT="0" distB="0" distL="114300" distR="114300" simplePos="0" relativeHeight="251623424" behindDoc="0" locked="0" layoutInCell="1" allowOverlap="1" wp14:anchorId="2F8C1532" wp14:editId="317CB82D">
                <wp:simplePos x="0" y="0"/>
                <wp:positionH relativeFrom="column">
                  <wp:posOffset>1485900</wp:posOffset>
                </wp:positionH>
                <wp:positionV relativeFrom="paragraph">
                  <wp:posOffset>0</wp:posOffset>
                </wp:positionV>
                <wp:extent cx="5600700" cy="1371600"/>
                <wp:effectExtent l="0" t="0" r="12700" b="0"/>
                <wp:wrapSquare wrapText="bothSides"/>
                <wp:docPr id="11" name="Text Box 11"/>
                <wp:cNvGraphicFramePr/>
                <a:graphic xmlns:a="http://schemas.openxmlformats.org/drawingml/2006/main">
                  <a:graphicData uri="http://schemas.microsoft.com/office/word/2010/wordprocessingShape">
                    <wps:wsp>
                      <wps:cNvSpPr txBox="1"/>
                      <wps:spPr>
                        <a:xfrm>
                          <a:off x="0" y="0"/>
                          <a:ext cx="5600700" cy="1371600"/>
                        </a:xfrm>
                        <a:prstGeom prst="rect">
                          <a:avLst/>
                        </a:prstGeom>
                        <a:solidFill>
                          <a:schemeClr val="tx2">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CA17283" w14:textId="77777777" w:rsidR="002F3A03" w:rsidRPr="00A62417" w:rsidRDefault="002F3A03" w:rsidP="005F5675">
                            <w:pPr>
                              <w:ind w:left="720"/>
                              <w:rPr>
                                <w:rFonts w:ascii="Source Sans Pro" w:hAnsi="Source Sans Pro"/>
                                <w:b/>
                                <w:color w:val="FFFFFF" w:themeColor="background1"/>
                                <w:sz w:val="18"/>
                                <w:szCs w:val="18"/>
                              </w:rPr>
                            </w:pPr>
                          </w:p>
                          <w:p w14:paraId="28B2BC5F" w14:textId="77777777" w:rsidR="002F3A03" w:rsidRPr="00A62417" w:rsidRDefault="002F3A03" w:rsidP="005F5675">
                            <w:pPr>
                              <w:rPr>
                                <w:rFonts w:ascii="Source Sans Pro" w:hAnsi="Source Sans Pro"/>
                                <w:b/>
                                <w:color w:val="FFFFFF" w:themeColor="background1"/>
                                <w:sz w:val="56"/>
                                <w:szCs w:val="56"/>
                              </w:rPr>
                            </w:pPr>
                            <w:r>
                              <w:rPr>
                                <w:rFonts w:ascii="Source Sans Pro" w:hAnsi="Source Sans Pro"/>
                                <w:b/>
                                <w:color w:val="FFFFFF" w:themeColor="background1"/>
                                <w:sz w:val="56"/>
                                <w:szCs w:val="56"/>
                              </w:rPr>
                              <w:t xml:space="preserve">  </w:t>
                            </w:r>
                            <w:r w:rsidRPr="00A62417">
                              <w:rPr>
                                <w:rFonts w:ascii="Source Sans Pro" w:hAnsi="Source Sans Pro"/>
                                <w:b/>
                                <w:color w:val="FFFFFF" w:themeColor="background1"/>
                                <w:sz w:val="56"/>
                                <w:szCs w:val="56"/>
                              </w:rPr>
                              <w:t>Title</w:t>
                            </w:r>
                          </w:p>
                          <w:p w14:paraId="6BF14580" w14:textId="77777777" w:rsidR="002F3A03" w:rsidRPr="002F2DD7" w:rsidRDefault="002F3A03" w:rsidP="005F5675">
                            <w:pPr>
                              <w:rPr>
                                <w:rFonts w:ascii="Source Sans Pro" w:hAnsi="Source Sans Pro"/>
                                <w:color w:val="92CDDC" w:themeColor="accent5" w:themeTint="99"/>
                                <w:sz w:val="36"/>
                                <w:szCs w:val="36"/>
                              </w:rPr>
                            </w:pPr>
                            <w:r>
                              <w:rPr>
                                <w:rFonts w:ascii="Source Sans Pro" w:hAnsi="Source Sans Pro"/>
                                <w:sz w:val="36"/>
                                <w:szCs w:val="36"/>
                              </w:rPr>
                              <w:t xml:space="preserve">   </w:t>
                            </w:r>
                            <w:r w:rsidRPr="002F2DD7">
                              <w:rPr>
                                <w:rFonts w:ascii="Source Sans Pro" w:hAnsi="Source Sans Pro"/>
                                <w:color w:val="92CDDC" w:themeColor="accent5" w:themeTint="99"/>
                                <w:sz w:val="36"/>
                                <w:szCs w:val="36"/>
                              </w:rPr>
                              <w:t>Sub-title</w:t>
                            </w:r>
                          </w:p>
                          <w:p w14:paraId="22043A29" w14:textId="77777777" w:rsidR="002F3A03" w:rsidRDefault="002F3A03" w:rsidP="005F5675">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C1532" id="Text Box 11" o:spid="_x0000_s1029" type="#_x0000_t202" style="position:absolute;margin-left:117pt;margin-top:0;width:441pt;height:10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" fillcolor="#17365d [2415]" stroked="f">
                <v:textbox>
                  <w:txbxContent>
                    <w:p w14:paraId="0CA17283" w14:textId="77777777" w:rsidR="002F3A03" w:rsidRPr="00A62417" w:rsidRDefault="002F3A03" w:rsidP="005F5675">
                      <w:pPr>
                        <w:ind w:left="720"/>
                        <w:rPr>
                          <w:rFonts w:ascii="Source Sans Pro" w:hAnsi="Source Sans Pro"/>
                          <w:b/>
                          <w:color w:val="FFFFFF" w:themeColor="background1"/>
                          <w:sz w:val="18"/>
                          <w:szCs w:val="18"/>
                        </w:rPr>
                      </w:pPr>
                    </w:p>
                    <w:p w14:paraId="28B2BC5F" w14:textId="77777777" w:rsidR="002F3A03" w:rsidRPr="00A62417" w:rsidRDefault="002F3A03" w:rsidP="005F5675">
                      <w:pPr>
                        <w:rPr>
                          <w:rFonts w:ascii="Source Sans Pro" w:hAnsi="Source Sans Pro"/>
                          <w:b/>
                          <w:color w:val="FFFFFF" w:themeColor="background1"/>
                          <w:sz w:val="56"/>
                          <w:szCs w:val="56"/>
                        </w:rPr>
                      </w:pPr>
                      <w:r>
                        <w:rPr>
                          <w:rFonts w:ascii="Source Sans Pro" w:hAnsi="Source Sans Pro"/>
                          <w:b/>
                          <w:color w:val="FFFFFF" w:themeColor="background1"/>
                          <w:sz w:val="56"/>
                          <w:szCs w:val="56"/>
                        </w:rPr>
                        <w:t xml:space="preserve">  </w:t>
                      </w:r>
                      <w:r w:rsidRPr="00A62417">
                        <w:rPr>
                          <w:rFonts w:ascii="Source Sans Pro" w:hAnsi="Source Sans Pro"/>
                          <w:b/>
                          <w:color w:val="FFFFFF" w:themeColor="background1"/>
                          <w:sz w:val="56"/>
                          <w:szCs w:val="56"/>
                        </w:rPr>
                        <w:t>Title</w:t>
                      </w:r>
                    </w:p>
                    <w:p w14:paraId="6BF14580" w14:textId="77777777" w:rsidR="002F3A03" w:rsidRPr="002F2DD7" w:rsidRDefault="002F3A03" w:rsidP="005F5675">
                      <w:pPr>
                        <w:rPr>
                          <w:rFonts w:ascii="Source Sans Pro" w:hAnsi="Source Sans Pro"/>
                          <w:color w:val="92CDDC" w:themeColor="accent5" w:themeTint="99"/>
                          <w:sz w:val="36"/>
                          <w:szCs w:val="36"/>
                        </w:rPr>
                      </w:pPr>
                      <w:r>
                        <w:rPr>
                          <w:rFonts w:ascii="Source Sans Pro" w:hAnsi="Source Sans Pro"/>
                          <w:sz w:val="36"/>
                          <w:szCs w:val="36"/>
                        </w:rPr>
                        <w:t xml:space="preserve">   </w:t>
                      </w:r>
                      <w:r w:rsidRPr="002F2DD7">
                        <w:rPr>
                          <w:rFonts w:ascii="Source Sans Pro" w:hAnsi="Source Sans Pro"/>
                          <w:color w:val="92CDDC" w:themeColor="accent5" w:themeTint="99"/>
                          <w:sz w:val="36"/>
                          <w:szCs w:val="36"/>
                        </w:rPr>
                        <w:t>Sub-title</w:t>
                      </w:r>
                    </w:p>
                    <w:p w14:paraId="22043A29" w14:textId="77777777" w:rsidR="002F3A03" w:rsidRDefault="002F3A03" w:rsidP="005F5675">
                      <w:pPr>
                        <w:ind w:left="720"/>
                      </w:pPr>
                    </w:p>
                  </w:txbxContent>
                </v:textbox>
                <w10:wrap type="square"/>
              </v:shape>
            </w:pict>
          </mc:Fallback>
        </mc:AlternateContent>
      </w:r>
    </w:p>
    <w:p w14:paraId="6BC5465A" w14:textId="279D2951" w:rsidR="00A95594" w:rsidRPr="000E4E2D" w:rsidRDefault="000E4E2D" w:rsidP="000E4E2D">
      <w:pPr>
        <w:pStyle w:val="PullQuote"/>
        <w:widowControl w:val="0"/>
        <w:spacing w:line="240" w:lineRule="auto"/>
        <w:rPr>
          <w:color w:val="17365D" w:themeColor="text2" w:themeShade="BF"/>
          <w:sz w:val="24"/>
          <w:szCs w:val="24"/>
        </w:rPr>
      </w:pPr>
      <w:r>
        <w:rPr>
          <w:rFonts w:ascii="Source Sans Pro" w:eastAsia="Times New Roman" w:hAnsi="Source Sans Pro" w:cs="Times New Roman"/>
          <w:b/>
          <w:color w:val="17365D" w:themeColor="text2" w:themeShade="BF"/>
          <w:sz w:val="48"/>
          <w:szCs w:val="48"/>
        </w:rPr>
        <w:t xml:space="preserve">   </w:t>
      </w:r>
      <w:r w:rsidR="008A2A48" w:rsidRPr="00324AFB">
        <w:rPr>
          <w:rFonts w:ascii="Source Sans Pro" w:eastAsia="Times New Roman" w:hAnsi="Source Sans Pro" w:cs="Times New Roman"/>
          <w:b/>
          <w:color w:val="17365D" w:themeColor="text2" w:themeShade="BF"/>
          <w:sz w:val="48"/>
          <w:szCs w:val="48"/>
        </w:rPr>
        <w:t>Meet the Staff</w:t>
      </w:r>
    </w:p>
    <w:p w14:paraId="49DA0D3C" w14:textId="244A6AC7" w:rsidR="008A2A48" w:rsidRPr="00E46930" w:rsidRDefault="008A2A48" w:rsidP="000E4E2D">
      <w:pPr>
        <w:widowControl w:val="0"/>
        <w:spacing w:after="120"/>
        <w:ind w:left="283"/>
        <w:rPr>
          <w:rFonts w:ascii="Calibri" w:eastAsia="Times New Roman" w:hAnsi="Calibri" w:cs="Times New Roman"/>
          <w:i/>
          <w:iCs/>
          <w:color w:val="F77732"/>
          <w:sz w:val="22"/>
          <w:szCs w:val="22"/>
        </w:rPr>
      </w:pPr>
      <w:r w:rsidRPr="00E46930">
        <w:rPr>
          <w:rFonts w:ascii="Source Sans Pro" w:eastAsia="Times New Roman" w:hAnsi="Source Sans Pro" w:cs="Times New Roman"/>
          <w:iCs/>
          <w:color w:val="000000"/>
          <w:sz w:val="22"/>
          <w:szCs w:val="22"/>
          <w:lang w:val="en-US"/>
        </w:rPr>
        <w:t>We are delighted that Dr Craig Urquhart and Mr. Brian Singer have been appointed a</w:t>
      </w:r>
      <w:r w:rsidR="00E94B14" w:rsidRPr="00E46930">
        <w:rPr>
          <w:rFonts w:ascii="Source Sans Pro" w:eastAsia="Times New Roman" w:hAnsi="Source Sans Pro" w:cs="Times New Roman"/>
          <w:iCs/>
          <w:color w:val="000000"/>
          <w:sz w:val="22"/>
          <w:szCs w:val="22"/>
          <w:lang w:val="en-US"/>
        </w:rPr>
        <w:t>s case managers working with the Performance</w:t>
      </w:r>
      <w:r w:rsidRPr="00E46930">
        <w:rPr>
          <w:rFonts w:ascii="Source Sans Pro" w:eastAsia="Times New Roman" w:hAnsi="Source Sans Pro" w:cs="Times New Roman"/>
          <w:iCs/>
          <w:color w:val="000000"/>
          <w:sz w:val="22"/>
          <w:szCs w:val="22"/>
          <w:lang w:val="en-US"/>
        </w:rPr>
        <w:t xml:space="preserve"> Support Team.</w:t>
      </w:r>
    </w:p>
    <w:p w14:paraId="534FFBC0" w14:textId="24D13417" w:rsidR="000E4E2D" w:rsidRDefault="000E4E2D" w:rsidP="000E4E2D">
      <w:pPr>
        <w:tabs>
          <w:tab w:val="left" w:pos="735"/>
        </w:tabs>
        <w:ind w:left="283"/>
        <w:rPr>
          <w:rFonts w:ascii="Source Sans Pro" w:eastAsia="Calibri" w:hAnsi="Source Sans Pro" w:cs="Arial"/>
          <w:b/>
          <w:color w:val="333333"/>
          <w:sz w:val="21"/>
          <w:szCs w:val="21"/>
          <w:lang w:eastAsia="en-GB"/>
        </w:rPr>
      </w:pPr>
      <w:r w:rsidRPr="008A2A48">
        <w:rPr>
          <w:rFonts w:ascii="Source Sans Pro Light" w:eastAsia="Times New Roman" w:hAnsi="Source Sans Pro Light" w:cs="Times New Roman"/>
          <w:iCs/>
          <w:noProof/>
          <w:color w:val="000000"/>
          <w:sz w:val="21"/>
          <w:szCs w:val="21"/>
          <w:lang w:eastAsia="en-GB"/>
        </w:rPr>
        <w:drawing>
          <wp:anchor distT="0" distB="0" distL="114300" distR="114300" simplePos="0" relativeHeight="251696128" behindDoc="1" locked="0" layoutInCell="1" allowOverlap="1" wp14:anchorId="13DDD635" wp14:editId="22A67913">
            <wp:simplePos x="0" y="0"/>
            <wp:positionH relativeFrom="column">
              <wp:posOffset>230361</wp:posOffset>
            </wp:positionH>
            <wp:positionV relativeFrom="paragraph">
              <wp:posOffset>47781</wp:posOffset>
            </wp:positionV>
            <wp:extent cx="925830" cy="88201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SizeRender (002).jpg"/>
                    <pic:cNvPicPr/>
                  </pic:nvPicPr>
                  <pic:blipFill>
                    <a:blip r:embed="rId19"/>
                    <a:stretch>
                      <a:fillRect/>
                    </a:stretch>
                  </pic:blipFill>
                  <pic:spPr>
                    <a:xfrm>
                      <a:off x="0" y="0"/>
                      <a:ext cx="925830" cy="882015"/>
                    </a:xfrm>
                    <a:prstGeom prst="rect">
                      <a:avLst/>
                    </a:prstGeom>
                  </pic:spPr>
                </pic:pic>
              </a:graphicData>
            </a:graphic>
            <wp14:sizeRelH relativeFrom="page">
              <wp14:pctWidth>0</wp14:pctWidth>
            </wp14:sizeRelH>
            <wp14:sizeRelV relativeFrom="page">
              <wp14:pctHeight>0</wp14:pctHeight>
            </wp14:sizeRelV>
          </wp:anchor>
        </w:drawing>
      </w:r>
    </w:p>
    <w:p w14:paraId="4AA8A225" w14:textId="77777777" w:rsidR="000E4E2D" w:rsidRDefault="000E4E2D" w:rsidP="000E4E2D">
      <w:pPr>
        <w:tabs>
          <w:tab w:val="left" w:pos="735"/>
        </w:tabs>
        <w:ind w:left="283"/>
        <w:rPr>
          <w:rFonts w:ascii="Source Sans Pro" w:eastAsia="Calibri" w:hAnsi="Source Sans Pro" w:cs="Arial"/>
          <w:color w:val="333333"/>
          <w:sz w:val="21"/>
          <w:szCs w:val="21"/>
          <w:lang w:eastAsia="en-GB"/>
        </w:rPr>
      </w:pPr>
      <w:r w:rsidRPr="008A2A48">
        <w:rPr>
          <w:rFonts w:ascii="Times New Roman" w:eastAsia="Calibri" w:hAnsi="Times New Roman" w:cs="Times New Roman"/>
          <w:noProof/>
          <w:sz w:val="21"/>
          <w:szCs w:val="21"/>
          <w:lang w:eastAsia="en-GB"/>
        </w:rPr>
        <w:drawing>
          <wp:anchor distT="0" distB="0" distL="114300" distR="114300" simplePos="0" relativeHeight="251653120" behindDoc="0" locked="0" layoutInCell="1" allowOverlap="1" wp14:anchorId="0BDAF53B" wp14:editId="57842781">
            <wp:simplePos x="0" y="0"/>
            <wp:positionH relativeFrom="column">
              <wp:posOffset>-1044946</wp:posOffset>
            </wp:positionH>
            <wp:positionV relativeFrom="paragraph">
              <wp:posOffset>792528</wp:posOffset>
            </wp:positionV>
            <wp:extent cx="916940" cy="8813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r Brian Singer.jpg"/>
                    <pic:cNvPicPr/>
                  </pic:nvPicPr>
                  <pic:blipFill>
                    <a:blip r:embed="rId20">
                      <a:extLst>
                        <a:ext uri="{28A0092B-C50C-407E-A947-70E740481C1C}">
                          <a14:useLocalDpi xmlns:a14="http://schemas.microsoft.com/office/drawing/2010/main" val="0"/>
                        </a:ext>
                      </a:extLst>
                    </a:blip>
                    <a:stretch>
                      <a:fillRect/>
                    </a:stretch>
                  </pic:blipFill>
                  <pic:spPr>
                    <a:xfrm>
                      <a:off x="0" y="0"/>
                      <a:ext cx="916940" cy="881380"/>
                    </a:xfrm>
                    <a:prstGeom prst="rect">
                      <a:avLst/>
                    </a:prstGeom>
                  </pic:spPr>
                </pic:pic>
              </a:graphicData>
            </a:graphic>
            <wp14:sizeRelH relativeFrom="margin">
              <wp14:pctWidth>0</wp14:pctWidth>
            </wp14:sizeRelH>
            <wp14:sizeRelV relativeFrom="margin">
              <wp14:pctHeight>0</wp14:pctHeight>
            </wp14:sizeRelV>
          </wp:anchor>
        </w:drawing>
      </w:r>
      <w:r w:rsidR="008A2A48" w:rsidRPr="008A2A48">
        <w:rPr>
          <w:rFonts w:ascii="Source Sans Pro" w:eastAsia="Calibri" w:hAnsi="Source Sans Pro" w:cs="Arial"/>
          <w:b/>
          <w:color w:val="333333"/>
          <w:sz w:val="21"/>
          <w:szCs w:val="21"/>
          <w:lang w:eastAsia="en-GB"/>
        </w:rPr>
        <w:t>Craig Urquhart</w:t>
      </w:r>
      <w:r w:rsidR="008A2A48" w:rsidRPr="008A2A48">
        <w:rPr>
          <w:rFonts w:ascii="Source Sans Pro" w:eastAsia="Calibri" w:hAnsi="Source Sans Pro" w:cs="Arial"/>
          <w:color w:val="333333"/>
          <w:sz w:val="21"/>
          <w:szCs w:val="21"/>
          <w:lang w:eastAsia="en-GB"/>
        </w:rPr>
        <w:t xml:space="preserve"> is a Case Manager in the NHS Education for Scotland Performance Support Unit. He works as an</w:t>
      </w:r>
      <w:r w:rsidR="008A2A48" w:rsidRPr="008A2A48">
        <w:rPr>
          <w:rFonts w:ascii="Source Sans Pro" w:eastAsia="Calibri" w:hAnsi="Source Sans Pro" w:cs="Arial"/>
          <w:color w:val="333333"/>
          <w:sz w:val="21"/>
          <w:szCs w:val="21"/>
          <w:lang w:eastAsia="en-GB"/>
        </w:rPr>
        <w:br/>
        <w:t>Anaesthetic Consultant in the QEUH, Glasgow. He is one of the RCoA College Tutors within the QEUH and is an</w:t>
      </w:r>
      <w:r w:rsidR="008A2A48" w:rsidRPr="008A2A48">
        <w:rPr>
          <w:rFonts w:ascii="Source Sans Pro" w:eastAsia="Calibri" w:hAnsi="Source Sans Pro" w:cs="Arial"/>
          <w:color w:val="333333"/>
          <w:sz w:val="21"/>
          <w:szCs w:val="21"/>
          <w:lang w:eastAsia="en-GB"/>
        </w:rPr>
        <w:br/>
        <w:t>Honorary Clinical Senior Lecturer for the University of Glasgow. He is in</w:t>
      </w:r>
      <w:r>
        <w:rPr>
          <w:rFonts w:ascii="Source Sans Pro" w:eastAsia="Calibri" w:hAnsi="Source Sans Pro" w:cs="Arial"/>
          <w:color w:val="333333"/>
          <w:sz w:val="21"/>
          <w:szCs w:val="21"/>
          <w:lang w:eastAsia="en-GB"/>
        </w:rPr>
        <w:t>volved in the organisation and</w:t>
      </w:r>
    </w:p>
    <w:p w14:paraId="4D3A853F" w14:textId="2A2123AC" w:rsidR="008A2A48" w:rsidRPr="008A2A48" w:rsidRDefault="008A2A48" w:rsidP="000E4E2D">
      <w:pPr>
        <w:tabs>
          <w:tab w:val="left" w:pos="735"/>
        </w:tabs>
        <w:ind w:left="283"/>
        <w:rPr>
          <w:rFonts w:ascii="Source Sans Pro" w:eastAsia="Calibri" w:hAnsi="Source Sans Pro" w:cs="Times New Roman"/>
          <w:b/>
          <w:sz w:val="21"/>
          <w:szCs w:val="21"/>
          <w:lang w:eastAsia="en-GB"/>
        </w:rPr>
      </w:pPr>
      <w:r w:rsidRPr="008A2A48">
        <w:rPr>
          <w:rFonts w:ascii="Source Sans Pro" w:eastAsia="Calibri" w:hAnsi="Source Sans Pro" w:cs="Arial"/>
          <w:color w:val="333333"/>
          <w:sz w:val="21"/>
          <w:szCs w:val="21"/>
          <w:lang w:eastAsia="en-GB"/>
        </w:rPr>
        <w:t>delivery many anaesthetic workshops and meetings. In March 2017,</w:t>
      </w:r>
      <w:r w:rsidR="000E4E2D">
        <w:rPr>
          <w:rFonts w:ascii="Source Sans Pro" w:eastAsia="Calibri" w:hAnsi="Source Sans Pro" w:cs="Arial"/>
          <w:color w:val="333333"/>
          <w:sz w:val="21"/>
          <w:szCs w:val="21"/>
          <w:lang w:eastAsia="en-GB"/>
        </w:rPr>
        <w:t xml:space="preserve"> he received an Excellence in </w:t>
      </w:r>
      <w:r w:rsidR="000E4E2D">
        <w:rPr>
          <w:rFonts w:ascii="Source Sans Pro" w:eastAsia="Calibri" w:hAnsi="Source Sans Pro" w:cs="Arial"/>
          <w:color w:val="333333"/>
          <w:sz w:val="21"/>
          <w:szCs w:val="21"/>
          <w:lang w:eastAsia="en-GB"/>
        </w:rPr>
        <w:br/>
      </w:r>
      <w:r w:rsidRPr="008A2A48">
        <w:rPr>
          <w:rFonts w:ascii="Source Sans Pro" w:eastAsia="Calibri" w:hAnsi="Source Sans Pro" w:cs="Arial"/>
          <w:color w:val="333333"/>
          <w:sz w:val="21"/>
          <w:szCs w:val="21"/>
          <w:lang w:eastAsia="en-GB"/>
        </w:rPr>
        <w:t>Training Award by the RCoA.</w:t>
      </w:r>
    </w:p>
    <w:p w14:paraId="38458340" w14:textId="0CB3C9D1" w:rsidR="008A2A48" w:rsidRPr="00A95594" w:rsidRDefault="008A2A48" w:rsidP="000E4E2D">
      <w:pPr>
        <w:spacing w:line="276" w:lineRule="auto"/>
        <w:ind w:left="283"/>
        <w:rPr>
          <w:rFonts w:ascii="Source Sans Pro" w:eastAsia="Times New Roman" w:hAnsi="Source Sans Pro" w:cs="Times New Roman"/>
          <w:b/>
          <w:sz w:val="21"/>
          <w:szCs w:val="21"/>
        </w:rPr>
      </w:pPr>
      <w:r w:rsidRPr="008A2A48">
        <w:rPr>
          <w:rFonts w:ascii="Source Sans Pro" w:eastAsia="Times New Roman" w:hAnsi="Source Sans Pro" w:cs="Times New Roman"/>
          <w:b/>
          <w:sz w:val="21"/>
          <w:szCs w:val="21"/>
        </w:rPr>
        <w:t xml:space="preserve">     </w:t>
      </w:r>
    </w:p>
    <w:p w14:paraId="6EFE5EE9" w14:textId="17910514" w:rsidR="00A47D67" w:rsidRPr="00241E9B" w:rsidRDefault="008A2A48" w:rsidP="00241E9B">
      <w:pPr>
        <w:ind w:left="283"/>
        <w:rPr>
          <w:rFonts w:ascii="Source Sans Pro" w:eastAsia="Times New Roman" w:hAnsi="Source Sans Pro" w:cs="Times New Roman"/>
          <w:b/>
          <w:sz w:val="21"/>
          <w:szCs w:val="21"/>
        </w:rPr>
      </w:pPr>
      <w:r w:rsidRPr="00365F78">
        <w:rPr>
          <w:rFonts w:ascii="Source Sans Pro" w:eastAsia="Times New Roman" w:hAnsi="Source Sans Pro" w:cs="Times New Roman"/>
          <w:b/>
          <w:sz w:val="21"/>
          <w:szCs w:val="21"/>
        </w:rPr>
        <w:t>Brian Singer</w:t>
      </w:r>
      <w:r w:rsidRPr="00365F78">
        <w:rPr>
          <w:rFonts w:ascii="Source Sans Pro" w:eastAsia="Times New Roman" w:hAnsi="Source Sans Pro" w:cs="Times New Roman"/>
          <w:sz w:val="21"/>
          <w:szCs w:val="21"/>
        </w:rPr>
        <w:t xml:space="preserve"> is a</w:t>
      </w:r>
      <w:r w:rsidRPr="00365F78">
        <w:rPr>
          <w:rFonts w:ascii="Source Sans Pro" w:eastAsia="Times New Roman" w:hAnsi="Source Sans Pro" w:cs="Times New Roman"/>
          <w:bCs/>
          <w:i/>
          <w:iCs/>
          <w:sz w:val="21"/>
          <w:szCs w:val="21"/>
        </w:rPr>
        <w:t xml:space="preserve"> </w:t>
      </w:r>
      <w:r w:rsidRPr="00365F78">
        <w:rPr>
          <w:rFonts w:ascii="Source Sans Pro" w:eastAsia="Times New Roman" w:hAnsi="Source Sans Pro" w:cs="Times New Roman"/>
          <w:i/>
          <w:iCs/>
          <w:sz w:val="21"/>
          <w:szCs w:val="21"/>
        </w:rPr>
        <w:t xml:space="preserve">Case Manager </w:t>
      </w:r>
      <w:r w:rsidRPr="00365F78">
        <w:rPr>
          <w:rFonts w:ascii="Source Sans Pro" w:eastAsia="Times New Roman" w:hAnsi="Source Sans Pro" w:cs="Times New Roman"/>
          <w:sz w:val="21"/>
          <w:szCs w:val="21"/>
        </w:rPr>
        <w:t xml:space="preserve">in the NHS Education for Scotland Performance Support Unit. He is also                                               </w:t>
      </w:r>
      <w:r w:rsidR="00E94B14" w:rsidRPr="00365F78">
        <w:rPr>
          <w:rFonts w:ascii="Source Sans Pro" w:eastAsia="Times New Roman" w:hAnsi="Source Sans Pro" w:cs="Times New Roman"/>
          <w:sz w:val="21"/>
          <w:szCs w:val="21"/>
        </w:rPr>
        <w:t xml:space="preserve">           </w:t>
      </w:r>
      <w:r w:rsidRPr="00365F78">
        <w:rPr>
          <w:rFonts w:ascii="Source Sans Pro" w:eastAsia="Times New Roman" w:hAnsi="Source Sans Pro" w:cs="Times New Roman"/>
          <w:sz w:val="21"/>
          <w:szCs w:val="21"/>
        </w:rPr>
        <w:t>Foundation Program Director in East Region and previous education roles include Training Programme Director for Trauma &amp; Orthopaedic Surgery. He works as a Consultant in Trauma &amp; Orthopaedic Surgery in Perth.</w:t>
      </w:r>
      <w:bookmarkStart w:id="0" w:name="_GoBack"/>
      <w:bookmarkEnd w:id="0"/>
      <w:r w:rsidR="00496705">
        <w:rPr>
          <w:rFonts w:ascii="Source Sans Pro Light" w:hAnsi="Source Sans Pro Light"/>
          <w:lang w:val="en-US"/>
        </w:rPr>
        <w:t xml:space="preserve">                                                                                                                  </w:t>
      </w:r>
    </w:p>
    <w:sectPr w:rsidR="00A47D67" w:rsidRPr="00241E9B" w:rsidSect="00496705">
      <w:footerReference w:type="default" r:id="rId21"/>
      <w:pgSz w:w="16840" w:h="11900" w:orient="landscape"/>
      <w:pgMar w:top="340" w:right="340" w:bottom="340" w:left="3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ED137" w14:textId="77777777" w:rsidR="00496705" w:rsidRDefault="00496705" w:rsidP="00496705">
      <w:r>
        <w:separator/>
      </w:r>
    </w:p>
  </w:endnote>
  <w:endnote w:type="continuationSeparator" w:id="0">
    <w:p w14:paraId="17A4CA53" w14:textId="77777777" w:rsidR="00496705" w:rsidRDefault="00496705" w:rsidP="00496705">
      <w:r>
        <w:continuationSeparator/>
      </w:r>
    </w:p>
  </w:endnote>
  <w:endnote w:type="continuationNotice" w:id="1">
    <w:p w14:paraId="1D0BCE07" w14:textId="77777777" w:rsidR="0025343F" w:rsidRDefault="002534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Microsoft Sans Serif"/>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ource Sans Pro">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Source Sans Pro Light">
    <w:panose1 w:val="020B0403030403020204"/>
    <w:charset w:val="00"/>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B0189" w14:textId="77777777" w:rsidR="00496705" w:rsidRDefault="00496705" w:rsidP="00496705">
    <w:pPr>
      <w:jc w:val="center"/>
      <w:rPr>
        <w:rFonts w:ascii="Source Sans Pro Light" w:hAnsi="Source Sans Pro Light"/>
        <w:lang w:val="en-US"/>
      </w:rPr>
    </w:pPr>
    <w:r>
      <w:tab/>
    </w:r>
    <w:r>
      <w:rPr>
        <w:rFonts w:ascii="Source Sans Pro Light" w:hAnsi="Source Sans Pro Light"/>
        <w:lang w:val="en-US"/>
      </w:rPr>
      <w:t xml:space="preserve">                                                                                                                                                                                                                                                   </w:t>
    </w:r>
  </w:p>
  <w:p w14:paraId="21E62962" w14:textId="6FFE12F5" w:rsidR="00496705" w:rsidRPr="00496705" w:rsidRDefault="0084624C" w:rsidP="00496705">
    <w:pPr>
      <w:rPr>
        <w:rFonts w:ascii="Source Sans Pro Light" w:hAnsi="Source Sans Pro Light"/>
        <w:lang w:val="en-US"/>
      </w:rPr>
    </w:pPr>
    <w:r>
      <w:rPr>
        <w:rFonts w:ascii="Source Sans Pro Light" w:hAnsi="Source Sans Pro Light"/>
        <w:lang w:val="en-US"/>
      </w:rPr>
      <w:t xml:space="preserve"> Performance Support Unit</w:t>
    </w:r>
    <w:r w:rsidR="00496705">
      <w:rPr>
        <w:rFonts w:ascii="Source Sans Pro Light" w:hAnsi="Source Sans Pro Light"/>
        <w:lang w:val="en-US"/>
      </w:rPr>
      <w:t xml:space="preserve">                                                                                                                                                                        </w:t>
    </w:r>
    <w:r>
      <w:rPr>
        <w:rFonts w:ascii="Source Sans Pro Light" w:hAnsi="Source Sans Pro Light"/>
        <w:lang w:val="en-US"/>
      </w:rPr>
      <w:t xml:space="preserve">                            </w:t>
    </w:r>
    <w:r w:rsidR="00496705">
      <w:rPr>
        <w:rFonts w:ascii="Source Sans Pro Light" w:hAnsi="Source Sans Pro Light"/>
        <w:lang w:val="en-US"/>
      </w:rPr>
      <w:t xml:space="preserve"> </w:t>
    </w:r>
    <w:r>
      <w:rPr>
        <w:rFonts w:ascii="Source Sans Pro Light" w:hAnsi="Source Sans Pro Light"/>
        <w:lang w:val="en-US"/>
      </w:rPr>
      <w:t xml:space="preserve">               </w:t>
    </w:r>
    <w:r w:rsidR="00496705" w:rsidRPr="00496705">
      <w:rPr>
        <w:rFonts w:ascii="Source Sans Pro Light" w:hAnsi="Source Sans Pro Light"/>
        <w:lang w:val="en-US"/>
      </w:rPr>
      <w:t>Contact:</w:t>
    </w:r>
    <w:r w:rsidR="00496705">
      <w:rPr>
        <w:rFonts w:ascii="Source Sans Pro Light" w:hAnsi="Source Sans Pro Light"/>
        <w:lang w:val="en-US"/>
      </w:rPr>
      <w:t>PSU@nes.scot.nhs.uk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A9B38" w14:textId="77777777" w:rsidR="00496705" w:rsidRDefault="00496705" w:rsidP="00496705">
      <w:r>
        <w:separator/>
      </w:r>
    </w:p>
  </w:footnote>
  <w:footnote w:type="continuationSeparator" w:id="0">
    <w:p w14:paraId="3DEF3C07" w14:textId="77777777" w:rsidR="00496705" w:rsidRDefault="00496705" w:rsidP="00496705">
      <w:r>
        <w:continuationSeparator/>
      </w:r>
    </w:p>
  </w:footnote>
  <w:footnote w:type="continuationNotice" w:id="1">
    <w:p w14:paraId="0231F981" w14:textId="77777777" w:rsidR="0025343F" w:rsidRDefault="0025343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675"/>
    <w:rsid w:val="000036F6"/>
    <w:rsid w:val="000109F2"/>
    <w:rsid w:val="0001294D"/>
    <w:rsid w:val="00081562"/>
    <w:rsid w:val="000B723E"/>
    <w:rsid w:val="000E4E2D"/>
    <w:rsid w:val="000F5549"/>
    <w:rsid w:val="001043E6"/>
    <w:rsid w:val="00122A68"/>
    <w:rsid w:val="0015119E"/>
    <w:rsid w:val="0015148F"/>
    <w:rsid w:val="001A79FB"/>
    <w:rsid w:val="001F48BF"/>
    <w:rsid w:val="00241E9B"/>
    <w:rsid w:val="0025343F"/>
    <w:rsid w:val="00271F20"/>
    <w:rsid w:val="002849AF"/>
    <w:rsid w:val="002A657A"/>
    <w:rsid w:val="002F3A03"/>
    <w:rsid w:val="00303B4A"/>
    <w:rsid w:val="003078F4"/>
    <w:rsid w:val="00324AFB"/>
    <w:rsid w:val="00365E6F"/>
    <w:rsid w:val="00365F78"/>
    <w:rsid w:val="00383D85"/>
    <w:rsid w:val="00395D49"/>
    <w:rsid w:val="004030EE"/>
    <w:rsid w:val="004863B7"/>
    <w:rsid w:val="00496705"/>
    <w:rsid w:val="004B0F94"/>
    <w:rsid w:val="004D082C"/>
    <w:rsid w:val="005147DE"/>
    <w:rsid w:val="00521E4E"/>
    <w:rsid w:val="00524DD2"/>
    <w:rsid w:val="005704CF"/>
    <w:rsid w:val="005C2AE0"/>
    <w:rsid w:val="005C5C2C"/>
    <w:rsid w:val="005D1CB8"/>
    <w:rsid w:val="005E4914"/>
    <w:rsid w:val="005F5675"/>
    <w:rsid w:val="00630FF3"/>
    <w:rsid w:val="00645CB3"/>
    <w:rsid w:val="006755F4"/>
    <w:rsid w:val="00696E9F"/>
    <w:rsid w:val="006A41F7"/>
    <w:rsid w:val="006A6B76"/>
    <w:rsid w:val="006C1DD8"/>
    <w:rsid w:val="006C23CD"/>
    <w:rsid w:val="006F41D9"/>
    <w:rsid w:val="007162F5"/>
    <w:rsid w:val="00756452"/>
    <w:rsid w:val="00782F16"/>
    <w:rsid w:val="0078747E"/>
    <w:rsid w:val="007E26DE"/>
    <w:rsid w:val="00805F40"/>
    <w:rsid w:val="00827590"/>
    <w:rsid w:val="0084624C"/>
    <w:rsid w:val="00891652"/>
    <w:rsid w:val="008A2A48"/>
    <w:rsid w:val="008F0B5C"/>
    <w:rsid w:val="00930EAE"/>
    <w:rsid w:val="00955969"/>
    <w:rsid w:val="00997E93"/>
    <w:rsid w:val="009A1A5E"/>
    <w:rsid w:val="009F228A"/>
    <w:rsid w:val="00A47D67"/>
    <w:rsid w:val="00A659A1"/>
    <w:rsid w:val="00A95594"/>
    <w:rsid w:val="00AE4246"/>
    <w:rsid w:val="00B26643"/>
    <w:rsid w:val="00B94811"/>
    <w:rsid w:val="00BF7F1A"/>
    <w:rsid w:val="00C527A8"/>
    <w:rsid w:val="00C80170"/>
    <w:rsid w:val="00C9574E"/>
    <w:rsid w:val="00D04FBA"/>
    <w:rsid w:val="00D11432"/>
    <w:rsid w:val="00D61432"/>
    <w:rsid w:val="00D90301"/>
    <w:rsid w:val="00DA6402"/>
    <w:rsid w:val="00DB3612"/>
    <w:rsid w:val="00DB66BA"/>
    <w:rsid w:val="00E374E9"/>
    <w:rsid w:val="00E46930"/>
    <w:rsid w:val="00E738A4"/>
    <w:rsid w:val="00E94B14"/>
    <w:rsid w:val="00EB0433"/>
    <w:rsid w:val="00EB3693"/>
    <w:rsid w:val="00EC532F"/>
    <w:rsid w:val="00F67D79"/>
    <w:rsid w:val="00F83F64"/>
    <w:rsid w:val="00FD7551"/>
    <w:rsid w:val="00FE7372"/>
    <w:rsid w:val="00FE7388"/>
    <w:rsid w:val="00FF38CF"/>
    <w:rsid w:val="5E83C535"/>
    <w:rsid w:val="5FEFDCA7"/>
    <w:rsid w:val="6C3393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BC337E2"/>
  <w14:defaultImageDpi w14:val="300"/>
  <w15:docId w15:val="{AE0933B3-8DA4-4F4C-AADA-09D7CACEE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F5675"/>
  </w:style>
  <w:style w:type="paragraph" w:styleId="Heading1">
    <w:name w:val="heading 1"/>
    <w:basedOn w:val="Normal"/>
    <w:next w:val="Normal"/>
    <w:link w:val="Heading1Char"/>
    <w:uiPriority w:val="9"/>
    <w:qFormat/>
    <w:rsid w:val="00496705"/>
    <w:pPr>
      <w:keepNext/>
      <w:keepLines/>
      <w:spacing w:before="600" w:after="240"/>
      <w:outlineLvl w:val="0"/>
    </w:pPr>
    <w:rPr>
      <w:b/>
      <w:bCs/>
      <w:caps/>
      <w:color w:val="244061" w:themeColor="accent1" w:themeShade="80"/>
      <w:sz w:val="28"/>
      <w:szCs w:val="28"/>
      <w:lang w:val="en-US" w:eastAsia="ja-JP"/>
    </w:rPr>
  </w:style>
  <w:style w:type="paragraph" w:styleId="Heading2">
    <w:name w:val="heading 2"/>
    <w:basedOn w:val="Normal"/>
    <w:next w:val="Normal"/>
    <w:link w:val="Heading2Char"/>
    <w:uiPriority w:val="9"/>
    <w:unhideWhenUsed/>
    <w:qFormat/>
    <w:rsid w:val="00496705"/>
    <w:pPr>
      <w:keepNext/>
      <w:keepLines/>
      <w:spacing w:before="360" w:after="120"/>
      <w:outlineLvl w:val="1"/>
    </w:pPr>
    <w:rPr>
      <w:b/>
      <w:bCs/>
      <w:color w:val="4F81BD" w:themeColor="accent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5675"/>
    <w:rPr>
      <w:rFonts w:ascii="Lucida Grande" w:hAnsi="Lucida Grande" w:cs="Lucida Grande"/>
      <w:sz w:val="18"/>
      <w:szCs w:val="18"/>
    </w:rPr>
  </w:style>
  <w:style w:type="character" w:customStyle="1" w:styleId="Heading1Char">
    <w:name w:val="Heading 1 Char"/>
    <w:basedOn w:val="DefaultParagraphFont"/>
    <w:link w:val="Heading1"/>
    <w:uiPriority w:val="9"/>
    <w:rsid w:val="00496705"/>
    <w:rPr>
      <w:b/>
      <w:bCs/>
      <w:caps/>
      <w:color w:val="244061" w:themeColor="accent1" w:themeShade="80"/>
      <w:sz w:val="28"/>
      <w:szCs w:val="28"/>
      <w:lang w:val="en-US" w:eastAsia="ja-JP"/>
    </w:rPr>
  </w:style>
  <w:style w:type="character" w:customStyle="1" w:styleId="Heading2Char">
    <w:name w:val="Heading 2 Char"/>
    <w:basedOn w:val="DefaultParagraphFont"/>
    <w:link w:val="Heading2"/>
    <w:uiPriority w:val="9"/>
    <w:rsid w:val="00496705"/>
    <w:rPr>
      <w:b/>
      <w:bCs/>
      <w:color w:val="4F81BD" w:themeColor="accent1"/>
      <w:lang w:val="en-US" w:eastAsia="ja-JP"/>
    </w:rPr>
  </w:style>
  <w:style w:type="character" w:styleId="Hyperlink">
    <w:name w:val="Hyperlink"/>
    <w:basedOn w:val="DefaultParagraphFont"/>
    <w:uiPriority w:val="99"/>
    <w:unhideWhenUsed/>
    <w:rsid w:val="00496705"/>
    <w:rPr>
      <w:color w:val="FFFFFF"/>
      <w:u w:val="single"/>
    </w:rPr>
  </w:style>
  <w:style w:type="paragraph" w:styleId="BodyText">
    <w:name w:val="Body Text"/>
    <w:link w:val="BodyTextChar"/>
    <w:uiPriority w:val="99"/>
    <w:unhideWhenUsed/>
    <w:rsid w:val="00496705"/>
    <w:pPr>
      <w:spacing w:after="200" w:line="300" w:lineRule="auto"/>
    </w:pPr>
    <w:rPr>
      <w:rFonts w:ascii="Arial" w:eastAsia="Times New Roman" w:hAnsi="Arial" w:cs="Arial"/>
      <w:color w:val="7F7F7F"/>
      <w:kern w:val="28"/>
      <w:sz w:val="20"/>
      <w:szCs w:val="20"/>
      <w:lang w:eastAsia="en-GB"/>
      <w14:ligatures w14:val="standard"/>
      <w14:cntxtAlts/>
    </w:rPr>
  </w:style>
  <w:style w:type="character" w:customStyle="1" w:styleId="BodyTextChar">
    <w:name w:val="Body Text Char"/>
    <w:basedOn w:val="DefaultParagraphFont"/>
    <w:link w:val="BodyText"/>
    <w:uiPriority w:val="99"/>
    <w:rsid w:val="00496705"/>
    <w:rPr>
      <w:rFonts w:ascii="Arial" w:eastAsia="Times New Roman" w:hAnsi="Arial" w:cs="Arial"/>
      <w:color w:val="7F7F7F"/>
      <w:kern w:val="28"/>
      <w:sz w:val="20"/>
      <w:szCs w:val="20"/>
      <w:lang w:eastAsia="en-GB"/>
      <w14:ligatures w14:val="standard"/>
      <w14:cntxtAlts/>
    </w:rPr>
  </w:style>
  <w:style w:type="paragraph" w:customStyle="1" w:styleId="PullQuote">
    <w:name w:val="Pull Quote"/>
    <w:basedOn w:val="Normal"/>
    <w:rsid w:val="00496705"/>
    <w:pPr>
      <w:spacing w:after="120" w:line="384" w:lineRule="auto"/>
    </w:pPr>
    <w:rPr>
      <w:i/>
      <w:iCs/>
      <w:color w:val="F77732"/>
      <w:sz w:val="22"/>
      <w:szCs w:val="22"/>
    </w:rPr>
  </w:style>
  <w:style w:type="paragraph" w:customStyle="1" w:styleId="Default">
    <w:name w:val="Default"/>
    <w:rsid w:val="00496705"/>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GB"/>
    </w:rPr>
  </w:style>
  <w:style w:type="character" w:styleId="FollowedHyperlink">
    <w:name w:val="FollowedHyperlink"/>
    <w:basedOn w:val="DefaultParagraphFont"/>
    <w:uiPriority w:val="99"/>
    <w:semiHidden/>
    <w:unhideWhenUsed/>
    <w:rsid w:val="00496705"/>
    <w:rPr>
      <w:color w:val="800080" w:themeColor="followedHyperlink"/>
      <w:u w:val="single"/>
    </w:rPr>
  </w:style>
  <w:style w:type="paragraph" w:styleId="Header">
    <w:name w:val="header"/>
    <w:basedOn w:val="Normal"/>
    <w:link w:val="HeaderChar"/>
    <w:uiPriority w:val="99"/>
    <w:unhideWhenUsed/>
    <w:rsid w:val="00496705"/>
    <w:pPr>
      <w:tabs>
        <w:tab w:val="center" w:pos="4513"/>
        <w:tab w:val="right" w:pos="9026"/>
      </w:tabs>
    </w:pPr>
  </w:style>
  <w:style w:type="character" w:customStyle="1" w:styleId="HeaderChar">
    <w:name w:val="Header Char"/>
    <w:basedOn w:val="DefaultParagraphFont"/>
    <w:link w:val="Header"/>
    <w:uiPriority w:val="99"/>
    <w:rsid w:val="00496705"/>
  </w:style>
  <w:style w:type="paragraph" w:styleId="Footer">
    <w:name w:val="footer"/>
    <w:basedOn w:val="Normal"/>
    <w:link w:val="FooterChar"/>
    <w:uiPriority w:val="99"/>
    <w:unhideWhenUsed/>
    <w:rsid w:val="00496705"/>
    <w:pPr>
      <w:tabs>
        <w:tab w:val="center" w:pos="4513"/>
        <w:tab w:val="right" w:pos="9026"/>
      </w:tabs>
    </w:pPr>
  </w:style>
  <w:style w:type="character" w:customStyle="1" w:styleId="FooterChar">
    <w:name w:val="Footer Char"/>
    <w:basedOn w:val="DefaultParagraphFont"/>
    <w:link w:val="Footer"/>
    <w:uiPriority w:val="99"/>
    <w:rsid w:val="00496705"/>
  </w:style>
  <w:style w:type="character" w:styleId="PlaceholderText">
    <w:name w:val="Placeholder Text"/>
    <w:basedOn w:val="DefaultParagraphFont"/>
    <w:uiPriority w:val="99"/>
    <w:semiHidden/>
    <w:rsid w:val="00AE4246"/>
    <w:rPr>
      <w:color w:val="808080"/>
    </w:rPr>
  </w:style>
  <w:style w:type="paragraph" w:styleId="NormalWeb">
    <w:name w:val="Normal (Web)"/>
    <w:basedOn w:val="Normal"/>
    <w:uiPriority w:val="99"/>
    <w:unhideWhenUsed/>
    <w:rsid w:val="006C1DD8"/>
    <w:rPr>
      <w:rFonts w:ascii="Times New Roman" w:eastAsiaTheme="minorHAnsi" w:hAnsi="Times New Roman" w:cs="Times New Roman"/>
      <w:lang w:eastAsia="en-GB"/>
    </w:rPr>
  </w:style>
  <w:style w:type="character" w:styleId="Emphasis">
    <w:name w:val="Emphasis"/>
    <w:basedOn w:val="DefaultParagraphFont"/>
    <w:uiPriority w:val="20"/>
    <w:qFormat/>
    <w:rsid w:val="006C1D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imeo.com/164409612" TargetMode="External"/><Relationship Id="rId18" Type="http://schemas.openxmlformats.org/officeDocument/2006/relationships/image" Target="media/image1.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vimeo.com/164409612" TargetMode="External"/><Relationship Id="rId17" Type="http://schemas.openxmlformats.org/officeDocument/2006/relationships/hyperlink" Target="mailto:psu@nes.scot.nhs.uk" TargetMode="External"/><Relationship Id="rId2" Type="http://schemas.openxmlformats.org/officeDocument/2006/relationships/customXml" Target="../customXml/item2.xml"/><Relationship Id="rId16" Type="http://schemas.openxmlformats.org/officeDocument/2006/relationships/hyperlink" Target="http://www.scotlanddeanery.nhs.scot/trainer-information/performance-support-unit/"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psu@nes.scot.nhs.uk"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cotlanddeanery.nhs.scot/trainer-information/performance-support-uni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piDescription xmlns="http://schemas.microsoft.com/sharepoint/v3" xsi:nil="true"/>
    <Creator xmlns="9369f9cd-7934-46f9-83f8-0ab2aa6125c5" xsi:nil="true"/>
    <Tags xmlns="9369f9cd-7934-46f9-83f8-0ab2aa6125c5" xsi:nil="true"/>
    <MimeType xmlns="9369f9cd-7934-46f9-83f8-0ab2aa6125c5" xsi:nil="true"/>
    <Legacy_x0020_ID xmlns="9369f9cd-7934-46f9-83f8-0ab2aa6125c5" xsi:nil="true"/>
    <_dlc_DocId xmlns="72c27bc8-f1cf-457f-9f0c-f3bbe8b33b63">QEA2HK2V67VY-1303105528-36363</_dlc_DocId>
    <_dlc_DocIdUrl xmlns="72c27bc8-f1cf-457f-9f0c-f3bbe8b33b63">
      <Url>https://scottish.sharepoint.com/sites/1nes/_layouts/15/DocIdRedir.aspx?ID=QEA2HK2V67VY-1303105528-36363</Url>
      <Description>QEA2HK2V67VY-1303105528-36363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NES Document" ma:contentTypeID="0x010100540009AA9B7AD14AB7CB3A6FC98C51F800093A37BA9DE2234387C8D47F9304F24F" ma:contentTypeVersion="4" ma:contentTypeDescription="AI created content type for migration of content from Fresco to SP" ma:contentTypeScope="" ma:versionID="577f1df37f4c9c7f0cbf531f2987b77c">
  <xsd:schema xmlns:xsd="http://www.w3.org/2001/XMLSchema" xmlns:xs="http://www.w3.org/2001/XMLSchema" xmlns:p="http://schemas.microsoft.com/office/2006/metadata/properties" xmlns:ns1="http://schemas.microsoft.com/sharepoint/v3" xmlns:ns2="9369f9cd-7934-46f9-83f8-0ab2aa6125c5" xmlns:ns4="72c27bc8-f1cf-457f-9f0c-f3bbe8b33b63" targetNamespace="http://schemas.microsoft.com/office/2006/metadata/properties" ma:root="true" ma:fieldsID="2e6920359b41bd7021298ae0cb40d0df" ns1:_="" ns2:_="" ns4:_="">
    <xsd:import namespace="http://schemas.microsoft.com/sharepoint/v3"/>
    <xsd:import namespace="9369f9cd-7934-46f9-83f8-0ab2aa6125c5"/>
    <xsd:import namespace="72c27bc8-f1cf-457f-9f0c-f3bbe8b33b63"/>
    <xsd:element name="properties">
      <xsd:complexType>
        <xsd:sequence>
          <xsd:element name="documentManagement">
            <xsd:complexType>
              <xsd:all>
                <xsd:element ref="ns1:KpiDescription" minOccurs="0"/>
                <xsd:element ref="ns2:MimeType" minOccurs="0"/>
                <xsd:element ref="ns2:Creator" minOccurs="0"/>
                <xsd:element ref="ns2:Tags" minOccurs="0"/>
                <xsd:element ref="ns2:Legacy_x0020_ID"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f9cd-7934-46f9-83f8-0ab2aa6125c5" elementFormDefault="qualified">
    <xsd:import namespace="http://schemas.microsoft.com/office/2006/documentManagement/types"/>
    <xsd:import namespace="http://schemas.microsoft.com/office/infopath/2007/PartnerControls"/>
    <xsd:element name="MimeType" ma:index="3" nillable="true" ma:displayName="Mime Type" ma:internalName="MimeType">
      <xsd:simpleType>
        <xsd:restriction base="dms:Text">
          <xsd:maxLength value="255"/>
        </xsd:restriction>
      </xsd:simpleType>
    </xsd:element>
    <xsd:element name="Creator" ma:index="5" nillable="true" ma:displayName="Creator" ma:internalName="Creator">
      <xsd:simpleType>
        <xsd:restriction base="dms:Text">
          <xsd:maxLength value="255"/>
        </xsd:restriction>
      </xsd:simpleType>
    </xsd:element>
    <xsd:element name="Tags" ma:index="6" nillable="true" ma:displayName="Tags" ma:internalName="Tags">
      <xsd:simpleType>
        <xsd:restriction base="dms:Note">
          <xsd:maxLength value="255"/>
        </xsd:restriction>
      </xsd:simpleType>
    </xsd:element>
    <xsd:element name="Legacy_x0020_ID" ma:index="7" nillable="true" ma:displayName="Legacy ID" ma:internalName="Legacy_x0020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c27bc8-f1cf-457f-9f0c-f3bbe8b33b63"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6ac32b6-d060-42fb-93c0-6c46742e1aee" ContentTypeId="0x010100540009AA9B7AD14AB7CB3A6FC98C51F8"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3BFC0-2A48-4BE4-9005-FA8F2CFE1D2D}">
  <ds:schemaRefs>
    <ds:schemaRef ds:uri="http://schemas.microsoft.com/sharepoint/v3/contenttype/forms"/>
  </ds:schemaRefs>
</ds:datastoreItem>
</file>

<file path=customXml/itemProps2.xml><?xml version="1.0" encoding="utf-8"?>
<ds:datastoreItem xmlns:ds="http://schemas.openxmlformats.org/officeDocument/2006/customXml" ds:itemID="{205AC981-F98E-4128-A73F-F04B8CFC9828}">
  <ds:schemaRefs>
    <ds:schemaRef ds:uri="http://schemas.microsoft.com/office/2006/documentManagement/types"/>
    <ds:schemaRef ds:uri="9369f9cd-7934-46f9-83f8-0ab2aa6125c5"/>
    <ds:schemaRef ds:uri="http://schemas.microsoft.com/sharepoint/v3"/>
    <ds:schemaRef ds:uri="http://schemas.openxmlformats.org/package/2006/metadata/core-properties"/>
    <ds:schemaRef ds:uri="http://purl.org/dc/terms/"/>
    <ds:schemaRef ds:uri="http://purl.org/dc/elements/1.1/"/>
    <ds:schemaRef ds:uri="http://www.w3.org/XML/1998/namespace"/>
    <ds:schemaRef ds:uri="72c27bc8-f1cf-457f-9f0c-f3bbe8b33b63"/>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E8C8708-F38A-48F3-AC40-621D7D3D2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69f9cd-7934-46f9-83f8-0ab2aa6125c5"/>
    <ds:schemaRef ds:uri="72c27bc8-f1cf-457f-9f0c-f3bbe8b33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FE7CC8-B70C-4BDE-BFBD-B7933A785F05}">
  <ds:schemaRefs>
    <ds:schemaRef ds:uri="Microsoft.SharePoint.Taxonomy.ContentTypeSync"/>
  </ds:schemaRefs>
</ds:datastoreItem>
</file>

<file path=customXml/itemProps5.xml><?xml version="1.0" encoding="utf-8"?>
<ds:datastoreItem xmlns:ds="http://schemas.openxmlformats.org/officeDocument/2006/customXml" ds:itemID="{15A1E259-9880-445F-96EA-19A099D3986F}">
  <ds:schemaRefs>
    <ds:schemaRef ds:uri="http://schemas.microsoft.com/sharepoint/events"/>
  </ds:schemaRefs>
</ds:datastoreItem>
</file>

<file path=customXml/itemProps6.xml><?xml version="1.0" encoding="utf-8"?>
<ds:datastoreItem xmlns:ds="http://schemas.openxmlformats.org/officeDocument/2006/customXml" ds:itemID="{B9264DB3-2A48-4D64-A34C-7451D10E5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164</Words>
  <Characters>937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NES</Company>
  <LinksUpToDate>false</LinksUpToDate>
  <CharactersWithSpaces>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wright</dc:creator>
  <cp:keywords/>
  <dc:description/>
  <cp:lastModifiedBy>Abigail White</cp:lastModifiedBy>
  <cp:revision>80</cp:revision>
  <cp:lastPrinted>2017-06-08T12:37:00Z</cp:lastPrinted>
  <dcterms:created xsi:type="dcterms:W3CDTF">2017-06-07T10:38:00Z</dcterms:created>
  <dcterms:modified xsi:type="dcterms:W3CDTF">2017-06-08T13:07:00Z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0x010100540009AA9B7AD14AB7CB3A6FC98C51F800093A37BA9DE2234387C8D47F9304F24F</vt:lpwstr>
  </property>
  <property fmtid="{D5CDD505-2E9C-101B-9397-08002B2CF9AE}" pid="3" name="_dlc_DocIdItemGuid">
    <vt:lpwstr>879ee9d8-49ed-4068-b172-cc49ca4842c5</vt:lpwstr>
  </property>
</Properties>
</file>