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5CFE" w14:textId="2630BD55" w:rsidR="00846050" w:rsidRDefault="003858BD">
      <w:pPr>
        <w:spacing w:after="0" w:line="259" w:lineRule="auto"/>
        <w:ind w:left="0" w:firstLine="0"/>
        <w:jc w:val="left"/>
      </w:pPr>
      <w:r>
        <w:rPr>
          <w:noProof/>
        </w:rPr>
        <w:drawing>
          <wp:anchor distT="0" distB="0" distL="114300" distR="114300" simplePos="0" relativeHeight="251658240" behindDoc="0" locked="0" layoutInCell="1" allowOverlap="0" wp14:anchorId="75C855EC" wp14:editId="21953CFE">
            <wp:simplePos x="0" y="0"/>
            <wp:positionH relativeFrom="column">
              <wp:posOffset>4818711</wp:posOffset>
            </wp:positionH>
            <wp:positionV relativeFrom="paragraph">
              <wp:posOffset>-515238</wp:posOffset>
            </wp:positionV>
            <wp:extent cx="1155700" cy="1155700"/>
            <wp:effectExtent l="0" t="0" r="0" b="0"/>
            <wp:wrapSquare wrapText="bothSides"/>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1"/>
                    <a:stretch>
                      <a:fillRect/>
                    </a:stretch>
                  </pic:blipFill>
                  <pic:spPr>
                    <a:xfrm>
                      <a:off x="0" y="0"/>
                      <a:ext cx="1155700" cy="1155700"/>
                    </a:xfrm>
                    <a:prstGeom prst="rect">
                      <a:avLst/>
                    </a:prstGeom>
                  </pic:spPr>
                </pic:pic>
              </a:graphicData>
            </a:graphic>
          </wp:anchor>
        </w:drawing>
      </w:r>
    </w:p>
    <w:p w14:paraId="349D605F" w14:textId="4FDA7F7E" w:rsidR="5DDEE63C" w:rsidRDefault="5DDEE63C" w:rsidP="5DDEE63C">
      <w:pPr>
        <w:ind w:left="-5"/>
        <w:jc w:val="left"/>
        <w:rPr>
          <w:b/>
          <w:bCs/>
        </w:rPr>
      </w:pPr>
    </w:p>
    <w:p w14:paraId="0DA14ACD" w14:textId="77777777" w:rsidR="00846050" w:rsidRDefault="003858BD">
      <w:pPr>
        <w:ind w:left="-5"/>
        <w:jc w:val="left"/>
      </w:pPr>
      <w:bookmarkStart w:id="0" w:name="_Hlk101883458"/>
      <w:r>
        <w:rPr>
          <w:b/>
        </w:rPr>
        <w:t xml:space="preserve">Scottish Graduate Entry Medicine (ScotGEM)  </w:t>
      </w:r>
    </w:p>
    <w:p w14:paraId="7FBF5BBB" w14:textId="2BAA8FE7" w:rsidR="00846050" w:rsidRDefault="6BD9F949">
      <w:pPr>
        <w:ind w:left="-5"/>
        <w:jc w:val="left"/>
      </w:pPr>
      <w:r w:rsidRPr="5DDEE63C">
        <w:rPr>
          <w:b/>
          <w:bCs/>
        </w:rPr>
        <w:t xml:space="preserve">ScotGEM </w:t>
      </w:r>
      <w:r w:rsidR="003858BD" w:rsidRPr="5DDEE63C">
        <w:rPr>
          <w:b/>
          <w:bCs/>
        </w:rPr>
        <w:t xml:space="preserve">Bursary Scheme - </w:t>
      </w:r>
      <w:r w:rsidR="494E247A" w:rsidRPr="5DDEE63C">
        <w:rPr>
          <w:b/>
          <w:bCs/>
        </w:rPr>
        <w:t>I</w:t>
      </w:r>
      <w:r w:rsidR="003858BD" w:rsidRPr="5DDEE63C">
        <w:rPr>
          <w:b/>
          <w:bCs/>
        </w:rPr>
        <w:t xml:space="preserve">nformation </w:t>
      </w:r>
      <w:r w:rsidR="464C92F9" w:rsidRPr="5DDEE63C">
        <w:rPr>
          <w:b/>
          <w:bCs/>
        </w:rPr>
        <w:t>for Applicants</w:t>
      </w:r>
      <w:r w:rsidR="003858BD" w:rsidRPr="5DDEE63C">
        <w:rPr>
          <w:b/>
          <w:bCs/>
        </w:rPr>
        <w:t xml:space="preserve"> </w:t>
      </w:r>
    </w:p>
    <w:p w14:paraId="6B2F1D27" w14:textId="77777777" w:rsidR="00846050" w:rsidRDefault="003858BD">
      <w:pPr>
        <w:spacing w:after="0" w:line="259" w:lineRule="auto"/>
        <w:ind w:left="0" w:firstLine="0"/>
        <w:jc w:val="left"/>
      </w:pPr>
      <w:r>
        <w:t xml:space="preserve"> </w:t>
      </w:r>
    </w:p>
    <w:p w14:paraId="097E43B4" w14:textId="77777777" w:rsidR="00846050" w:rsidRDefault="003858BD">
      <w:pPr>
        <w:spacing w:after="0" w:line="259" w:lineRule="auto"/>
        <w:ind w:left="0" w:firstLine="0"/>
        <w:jc w:val="left"/>
      </w:pPr>
      <w:r>
        <w:t xml:space="preserve"> </w:t>
      </w:r>
    </w:p>
    <w:p w14:paraId="4BF7FE79" w14:textId="77777777" w:rsidR="00846050" w:rsidRPr="001670E0" w:rsidRDefault="003858BD" w:rsidP="5DDEE63C">
      <w:pPr>
        <w:ind w:left="-5"/>
        <w:rPr>
          <w:b/>
          <w:bCs/>
        </w:rPr>
      </w:pPr>
      <w:r w:rsidRPr="001670E0">
        <w:rPr>
          <w:b/>
          <w:bCs/>
        </w:rPr>
        <w:t xml:space="preserve">Content  </w:t>
      </w:r>
    </w:p>
    <w:p w14:paraId="03EA36A3" w14:textId="77777777" w:rsidR="00846050" w:rsidRDefault="003858BD">
      <w:pPr>
        <w:spacing w:after="0" w:line="259" w:lineRule="auto"/>
        <w:ind w:left="0" w:firstLine="0"/>
        <w:jc w:val="left"/>
      </w:pPr>
      <w:r>
        <w:t xml:space="preserve"> </w:t>
      </w:r>
    </w:p>
    <w:p w14:paraId="4B3EB40D" w14:textId="77777777" w:rsidR="00846050" w:rsidRDefault="003858BD">
      <w:pPr>
        <w:numPr>
          <w:ilvl w:val="0"/>
          <w:numId w:val="3"/>
        </w:numPr>
        <w:ind w:hanging="360"/>
      </w:pPr>
      <w:r>
        <w:rPr>
          <w:color w:val="0563C1"/>
          <w:u w:val="single" w:color="0563C1"/>
        </w:rPr>
        <w:t>Who is eligible?</w:t>
      </w:r>
      <w:r>
        <w:t xml:space="preserve">  </w:t>
      </w:r>
    </w:p>
    <w:p w14:paraId="3F8E3056" w14:textId="77777777" w:rsidR="00846050" w:rsidRDefault="003858BD">
      <w:pPr>
        <w:numPr>
          <w:ilvl w:val="0"/>
          <w:numId w:val="3"/>
        </w:numPr>
        <w:ind w:hanging="360"/>
      </w:pPr>
      <w:r>
        <w:rPr>
          <w:color w:val="0563C1"/>
          <w:u w:val="single" w:color="0563C1"/>
        </w:rPr>
        <w:t>Background</w:t>
      </w:r>
      <w:r>
        <w:t xml:space="preserve">  </w:t>
      </w:r>
    </w:p>
    <w:p w14:paraId="4CE1365F" w14:textId="77777777" w:rsidR="00846050" w:rsidRDefault="003858BD">
      <w:pPr>
        <w:numPr>
          <w:ilvl w:val="0"/>
          <w:numId w:val="3"/>
        </w:numPr>
        <w:ind w:hanging="360"/>
      </w:pPr>
      <w:r>
        <w:rPr>
          <w:color w:val="0563C1"/>
          <w:u w:val="single" w:color="0563C1"/>
        </w:rPr>
        <w:t>Contract with NHS Scotland</w:t>
      </w:r>
      <w:r>
        <w:t xml:space="preserve">  </w:t>
      </w:r>
    </w:p>
    <w:p w14:paraId="76EFC043" w14:textId="77777777" w:rsidR="00846050" w:rsidRDefault="003858BD">
      <w:pPr>
        <w:numPr>
          <w:ilvl w:val="0"/>
          <w:numId w:val="3"/>
        </w:numPr>
        <w:ind w:hanging="360"/>
      </w:pPr>
      <w:r>
        <w:rPr>
          <w:color w:val="0563C1"/>
          <w:u w:val="single" w:color="0563C1"/>
        </w:rPr>
        <w:t>How do I apply?</w:t>
      </w:r>
      <w:r>
        <w:t xml:space="preserve">  </w:t>
      </w:r>
    </w:p>
    <w:p w14:paraId="66AFBDCD" w14:textId="77777777" w:rsidR="00846050" w:rsidRDefault="003858BD">
      <w:pPr>
        <w:numPr>
          <w:ilvl w:val="0"/>
          <w:numId w:val="3"/>
        </w:numPr>
        <w:ind w:hanging="360"/>
      </w:pPr>
      <w:r>
        <w:rPr>
          <w:color w:val="0563C1"/>
          <w:u w:val="single" w:color="0563C1"/>
        </w:rPr>
        <w:t>Contact us</w:t>
      </w:r>
      <w:r>
        <w:t xml:space="preserve">  </w:t>
      </w:r>
    </w:p>
    <w:p w14:paraId="7F115E3A" w14:textId="0DBA51CD" w:rsidR="00846050" w:rsidRDefault="0002625F">
      <w:pPr>
        <w:numPr>
          <w:ilvl w:val="0"/>
          <w:numId w:val="3"/>
        </w:numPr>
        <w:spacing w:after="183"/>
        <w:ind w:hanging="360"/>
      </w:pPr>
      <w:r>
        <w:rPr>
          <w:color w:val="0563C1"/>
          <w:u w:val="single" w:color="0563C1"/>
        </w:rPr>
        <w:t>Frequently asked q</w:t>
      </w:r>
      <w:r w:rsidR="003858BD">
        <w:rPr>
          <w:color w:val="0563C1"/>
          <w:u w:val="single" w:color="0563C1"/>
        </w:rPr>
        <w:t>uestions and answers</w:t>
      </w:r>
      <w:r w:rsidR="003858BD">
        <w:t xml:space="preserve">  </w:t>
      </w:r>
    </w:p>
    <w:p w14:paraId="5858C178" w14:textId="77777777" w:rsidR="00846050" w:rsidRDefault="003858BD">
      <w:pPr>
        <w:spacing w:after="240" w:line="259" w:lineRule="auto"/>
        <w:ind w:left="0" w:firstLine="0"/>
        <w:jc w:val="left"/>
      </w:pPr>
      <w:r>
        <w:rPr>
          <w:b/>
        </w:rPr>
        <w:t xml:space="preserve"> </w:t>
      </w:r>
    </w:p>
    <w:p w14:paraId="6002EFBC" w14:textId="6DCA9222" w:rsidR="00846050" w:rsidRDefault="003858BD">
      <w:pPr>
        <w:spacing w:after="1" w:line="259" w:lineRule="auto"/>
        <w:ind w:left="-5"/>
        <w:jc w:val="left"/>
        <w:rPr>
          <w:b/>
        </w:rPr>
      </w:pPr>
      <w:r>
        <w:rPr>
          <w:b/>
          <w:u w:val="single" w:color="000000"/>
        </w:rPr>
        <w:t>Who is eligible?</w:t>
      </w:r>
      <w:r>
        <w:rPr>
          <w:b/>
        </w:rPr>
        <w:t xml:space="preserve"> </w:t>
      </w:r>
    </w:p>
    <w:p w14:paraId="0F551B37" w14:textId="77777777" w:rsidR="006F3A14" w:rsidRDefault="006F3A14">
      <w:pPr>
        <w:spacing w:after="1" w:line="259" w:lineRule="auto"/>
        <w:ind w:left="-5"/>
        <w:jc w:val="left"/>
      </w:pPr>
    </w:p>
    <w:p w14:paraId="6BB3E2A6" w14:textId="79E3AF52" w:rsidR="00846050" w:rsidRDefault="003858BD">
      <w:pPr>
        <w:ind w:left="-5"/>
      </w:pPr>
      <w:r>
        <w:t xml:space="preserve">Any student who has been offered, formally accepted and has been registered </w:t>
      </w:r>
      <w:r w:rsidR="002128A7">
        <w:t xml:space="preserve">for </w:t>
      </w:r>
      <w:r>
        <w:t xml:space="preserve">a place on the Scottish Graduate Entry Medicine (ScotGEM) programme. </w:t>
      </w:r>
    </w:p>
    <w:p w14:paraId="6F0AF4F6" w14:textId="77777777" w:rsidR="00846050" w:rsidRDefault="003858BD">
      <w:pPr>
        <w:spacing w:after="218" w:line="259" w:lineRule="auto"/>
        <w:ind w:left="0" w:firstLine="0"/>
        <w:jc w:val="left"/>
      </w:pPr>
      <w:r>
        <w:rPr>
          <w:color w:val="FF0000"/>
        </w:rPr>
        <w:t xml:space="preserve"> </w:t>
      </w:r>
    </w:p>
    <w:p w14:paraId="1264688C" w14:textId="4F01C002" w:rsidR="00846050" w:rsidRDefault="003858BD">
      <w:pPr>
        <w:pStyle w:val="Heading1"/>
        <w:ind w:left="-5"/>
        <w:rPr>
          <w:color w:val="2F5496"/>
          <w:u w:val="none"/>
        </w:rPr>
      </w:pPr>
      <w:r>
        <w:t>Background</w:t>
      </w:r>
      <w:r w:rsidRPr="34236227">
        <w:rPr>
          <w:color w:val="2F5496" w:themeColor="accent1" w:themeShade="BF"/>
          <w:u w:val="none"/>
        </w:rPr>
        <w:t xml:space="preserve"> </w:t>
      </w:r>
    </w:p>
    <w:p w14:paraId="7EA182EE" w14:textId="268A61F1" w:rsidR="34236227" w:rsidRDefault="34236227" w:rsidP="34236227"/>
    <w:p w14:paraId="52FAF095" w14:textId="64C79846" w:rsidR="68007217" w:rsidRDefault="2A83C667" w:rsidP="45C97234">
      <w:pPr>
        <w:rPr>
          <w:color w:val="auto"/>
        </w:rPr>
      </w:pPr>
      <w:r w:rsidRPr="296BBBE0">
        <w:rPr>
          <w:rFonts w:ascii="Helvetica" w:eastAsia="Helvetica" w:hAnsi="Helvetica" w:cs="Helvetica"/>
          <w:color w:val="auto"/>
        </w:rPr>
        <w:t xml:space="preserve">The </w:t>
      </w:r>
      <w:r w:rsidR="68007217" w:rsidRPr="296BBBE0">
        <w:rPr>
          <w:rFonts w:ascii="Helvetica" w:eastAsia="Helvetica" w:hAnsi="Helvetica" w:cs="Helvetica"/>
          <w:color w:val="auto"/>
        </w:rPr>
        <w:t xml:space="preserve">ScotGEM </w:t>
      </w:r>
      <w:r w:rsidR="3E3A7EFD" w:rsidRPr="296BBBE0">
        <w:rPr>
          <w:rFonts w:ascii="Helvetica" w:eastAsia="Helvetica" w:hAnsi="Helvetica" w:cs="Helvetica"/>
          <w:color w:val="auto"/>
        </w:rPr>
        <w:t>programme</w:t>
      </w:r>
      <w:r w:rsidR="6FEA4160" w:rsidRPr="296BBBE0">
        <w:rPr>
          <w:rFonts w:ascii="Helvetica" w:eastAsia="Helvetica" w:hAnsi="Helvetica" w:cs="Helvetica"/>
          <w:color w:val="auto"/>
        </w:rPr>
        <w:t>, which h</w:t>
      </w:r>
      <w:r w:rsidR="274C25A5" w:rsidRPr="296BBBE0">
        <w:rPr>
          <w:rFonts w:ascii="Helvetica" w:eastAsia="Helvetica" w:hAnsi="Helvetica" w:cs="Helvetica"/>
          <w:color w:val="auto"/>
        </w:rPr>
        <w:t xml:space="preserve">as been </w:t>
      </w:r>
      <w:r w:rsidR="1D7EB87C" w:rsidRPr="296BBBE0">
        <w:rPr>
          <w:rFonts w:ascii="Helvetica" w:eastAsia="Helvetica" w:hAnsi="Helvetica" w:cs="Helvetica"/>
          <w:color w:val="auto"/>
        </w:rPr>
        <w:t>accepting students s</w:t>
      </w:r>
      <w:r w:rsidR="274C25A5" w:rsidRPr="296BBBE0">
        <w:rPr>
          <w:rFonts w:ascii="Helvetica" w:eastAsia="Helvetica" w:hAnsi="Helvetica" w:cs="Helvetica"/>
          <w:color w:val="auto"/>
        </w:rPr>
        <w:t>ince 2018</w:t>
      </w:r>
      <w:r w:rsidR="6DE55C1E" w:rsidRPr="296BBBE0">
        <w:rPr>
          <w:rFonts w:ascii="Helvetica" w:eastAsia="Helvetica" w:hAnsi="Helvetica" w:cs="Helvetica"/>
          <w:color w:val="auto"/>
        </w:rPr>
        <w:t xml:space="preserve">, </w:t>
      </w:r>
      <w:r w:rsidR="7EE23F03" w:rsidRPr="296BBBE0">
        <w:rPr>
          <w:rFonts w:ascii="Helvetica" w:eastAsia="Helvetica" w:hAnsi="Helvetica" w:cs="Helvetica"/>
          <w:color w:val="auto"/>
        </w:rPr>
        <w:t>wa</w:t>
      </w:r>
      <w:r w:rsidR="68007217" w:rsidRPr="296BBBE0">
        <w:rPr>
          <w:rFonts w:ascii="Helvetica" w:eastAsia="Helvetica" w:hAnsi="Helvetica" w:cs="Helvetica"/>
          <w:color w:val="auto"/>
        </w:rPr>
        <w:t xml:space="preserve">s Scotland’s first graduate </w:t>
      </w:r>
      <w:r w:rsidR="00887536" w:rsidRPr="296BBBE0">
        <w:rPr>
          <w:rFonts w:ascii="Helvetica" w:eastAsia="Helvetica" w:hAnsi="Helvetica" w:cs="Helvetica"/>
          <w:color w:val="auto"/>
        </w:rPr>
        <w:t>entry, medical</w:t>
      </w:r>
      <w:r w:rsidR="68007217" w:rsidRPr="296BBBE0">
        <w:rPr>
          <w:rFonts w:ascii="Helvetica" w:eastAsia="Helvetica" w:hAnsi="Helvetica" w:cs="Helvetica"/>
          <w:color w:val="auto"/>
        </w:rPr>
        <w:t xml:space="preserve"> programme</w:t>
      </w:r>
      <w:r w:rsidR="1900FFE2" w:rsidRPr="296BBBE0">
        <w:rPr>
          <w:rFonts w:ascii="Helvetica" w:eastAsia="Helvetica" w:hAnsi="Helvetica" w:cs="Helvetica"/>
          <w:color w:val="auto"/>
        </w:rPr>
        <w:t>.</w:t>
      </w:r>
      <w:r w:rsidR="68007217" w:rsidRPr="296BBBE0">
        <w:rPr>
          <w:rFonts w:ascii="Helvetica" w:eastAsia="Helvetica" w:hAnsi="Helvetica" w:cs="Helvetica"/>
          <w:color w:val="auto"/>
        </w:rPr>
        <w:t xml:space="preserve"> </w:t>
      </w:r>
      <w:r w:rsidR="48AC1020" w:rsidRPr="296BBBE0">
        <w:rPr>
          <w:rFonts w:ascii="Helvetica" w:eastAsia="Helvetica" w:hAnsi="Helvetica" w:cs="Helvetica"/>
          <w:color w:val="auto"/>
        </w:rPr>
        <w:t>ScotGEM</w:t>
      </w:r>
      <w:r w:rsidR="55DCCE94" w:rsidRPr="296BBBE0">
        <w:rPr>
          <w:rFonts w:ascii="Helvetica" w:eastAsia="Helvetica" w:hAnsi="Helvetica" w:cs="Helvetica"/>
          <w:color w:val="auto"/>
        </w:rPr>
        <w:t xml:space="preserve"> </w:t>
      </w:r>
      <w:r w:rsidR="68007217" w:rsidRPr="296BBBE0">
        <w:rPr>
          <w:rFonts w:ascii="Helvetica" w:eastAsia="Helvetica" w:hAnsi="Helvetica" w:cs="Helvetica"/>
          <w:color w:val="auto"/>
        </w:rPr>
        <w:t>offer</w:t>
      </w:r>
      <w:r w:rsidR="42252B56" w:rsidRPr="296BBBE0">
        <w:rPr>
          <w:rFonts w:ascii="Helvetica" w:eastAsia="Helvetica" w:hAnsi="Helvetica" w:cs="Helvetica"/>
          <w:color w:val="auto"/>
        </w:rPr>
        <w:t>s</w:t>
      </w:r>
      <w:r w:rsidR="00560F24" w:rsidRPr="296BBBE0">
        <w:rPr>
          <w:rFonts w:ascii="Helvetica" w:eastAsia="Helvetica" w:hAnsi="Helvetica" w:cs="Helvetica"/>
          <w:color w:val="auto"/>
        </w:rPr>
        <w:t xml:space="preserve"> </w:t>
      </w:r>
      <w:r w:rsidR="68007217" w:rsidRPr="296BBBE0">
        <w:rPr>
          <w:rFonts w:ascii="Helvetica" w:eastAsia="Helvetica" w:hAnsi="Helvetica" w:cs="Helvetica"/>
          <w:color w:val="auto"/>
        </w:rPr>
        <w:t>a</w:t>
      </w:r>
      <w:r w:rsidR="001670E0" w:rsidRPr="296BBBE0">
        <w:rPr>
          <w:rFonts w:ascii="Helvetica" w:eastAsia="Helvetica" w:hAnsi="Helvetica" w:cs="Helvetica"/>
          <w:color w:val="auto"/>
        </w:rPr>
        <w:t xml:space="preserve"> </w:t>
      </w:r>
      <w:r w:rsidR="68007217" w:rsidRPr="296BBBE0">
        <w:rPr>
          <w:rFonts w:ascii="Helvetica" w:eastAsia="Helvetica" w:hAnsi="Helvetica" w:cs="Helvetica"/>
          <w:color w:val="auto"/>
        </w:rPr>
        <w:t xml:space="preserve">four-year </w:t>
      </w:r>
      <w:r w:rsidR="18542802" w:rsidRPr="296BBBE0">
        <w:rPr>
          <w:rFonts w:ascii="Helvetica" w:eastAsia="Helvetica" w:hAnsi="Helvetica" w:cs="Helvetica"/>
          <w:color w:val="auto"/>
        </w:rPr>
        <w:t xml:space="preserve">Primary Medical Qualification (PMQ) </w:t>
      </w:r>
      <w:r w:rsidR="68007217" w:rsidRPr="296BBBE0">
        <w:rPr>
          <w:rFonts w:ascii="Helvetica" w:eastAsia="Helvetica" w:hAnsi="Helvetica" w:cs="Helvetica"/>
          <w:color w:val="auto"/>
        </w:rPr>
        <w:t>programme</w:t>
      </w:r>
      <w:r w:rsidR="5BA8B9E1" w:rsidRPr="296BBBE0">
        <w:rPr>
          <w:rFonts w:ascii="Helvetica" w:eastAsia="Helvetica" w:hAnsi="Helvetica" w:cs="Helvetica"/>
          <w:color w:val="auto"/>
        </w:rPr>
        <w:t xml:space="preserve"> which</w:t>
      </w:r>
      <w:r w:rsidR="68007217" w:rsidRPr="296BBBE0">
        <w:rPr>
          <w:rFonts w:ascii="Helvetica" w:eastAsia="Helvetica" w:hAnsi="Helvetica" w:cs="Helvetica"/>
          <w:color w:val="auto"/>
        </w:rPr>
        <w:t xml:space="preserve"> focuses on rural medicine and healthcare improvement</w:t>
      </w:r>
      <w:r w:rsidR="00D41CF5">
        <w:rPr>
          <w:rFonts w:ascii="Helvetica" w:eastAsia="Helvetica" w:hAnsi="Helvetica" w:cs="Helvetica"/>
          <w:color w:val="auto"/>
        </w:rPr>
        <w:t>.</w:t>
      </w:r>
    </w:p>
    <w:p w14:paraId="46487E1E" w14:textId="631D8F30" w:rsidR="5DDEE63C" w:rsidRDefault="5DDEE63C" w:rsidP="5DDEE63C">
      <w:pPr>
        <w:rPr>
          <w:rFonts w:ascii="Helvetica" w:eastAsia="Helvetica" w:hAnsi="Helvetica" w:cs="Helvetica"/>
          <w:color w:val="auto"/>
        </w:rPr>
      </w:pPr>
    </w:p>
    <w:p w14:paraId="1159E80D" w14:textId="18347A21" w:rsidR="00846050" w:rsidRDefault="2B72501D" w:rsidP="00105773">
      <w:r>
        <w:t>The Scottish Government</w:t>
      </w:r>
      <w:r w:rsidR="001670E0">
        <w:t xml:space="preserve"> i</w:t>
      </w:r>
      <w:r>
        <w:t xml:space="preserve">ntroduced the ScotGEM Bursary to </w:t>
      </w:r>
      <w:r w:rsidR="4A01185E">
        <w:t xml:space="preserve">help with </w:t>
      </w:r>
      <w:r w:rsidR="5C058013">
        <w:t xml:space="preserve">retaining medical graduates </w:t>
      </w:r>
      <w:r w:rsidR="62C1759D">
        <w:t xml:space="preserve">to work </w:t>
      </w:r>
      <w:r w:rsidR="5C058013">
        <w:t xml:space="preserve">in </w:t>
      </w:r>
      <w:r w:rsidR="27A6EDCF">
        <w:t xml:space="preserve">NHS </w:t>
      </w:r>
      <w:r w:rsidR="5C058013">
        <w:t>Scotland</w:t>
      </w:r>
      <w:r w:rsidR="004F0220">
        <w:t>.</w:t>
      </w:r>
    </w:p>
    <w:p w14:paraId="1EAA783B" w14:textId="5F380A93" w:rsidR="00846050" w:rsidRDefault="00846050" w:rsidP="00105773"/>
    <w:p w14:paraId="7B69999D" w14:textId="51F4056B" w:rsidR="00846050" w:rsidRDefault="00105773" w:rsidP="00105773">
      <w:r>
        <w:t>The</w:t>
      </w:r>
      <w:r w:rsidR="003858BD">
        <w:t xml:space="preserve"> </w:t>
      </w:r>
      <w:r w:rsidR="6E4BE1C6">
        <w:t xml:space="preserve">ScotGEM </w:t>
      </w:r>
      <w:r w:rsidR="003858BD">
        <w:t xml:space="preserve">Bursary </w:t>
      </w:r>
      <w:r w:rsidR="0F80BC1F">
        <w:t>S</w:t>
      </w:r>
      <w:r w:rsidR="003858BD">
        <w:t xml:space="preserve">cheme is open to any student </w:t>
      </w:r>
      <w:r w:rsidR="221AA2E6">
        <w:t xml:space="preserve">who is enrolled </w:t>
      </w:r>
      <w:r w:rsidR="003858BD">
        <w:t xml:space="preserve">on the ScotGEM </w:t>
      </w:r>
      <w:r w:rsidR="006C4432">
        <w:t xml:space="preserve">programme </w:t>
      </w:r>
      <w:r w:rsidR="46146708">
        <w:t xml:space="preserve">and </w:t>
      </w:r>
      <w:r w:rsidR="006C4432">
        <w:t>who</w:t>
      </w:r>
      <w:r w:rsidR="003858BD">
        <w:t xml:space="preserve"> commit</w:t>
      </w:r>
      <w:r w:rsidR="09555206">
        <w:t>s</w:t>
      </w:r>
      <w:r w:rsidR="003858BD">
        <w:t xml:space="preserve"> to the required return of service period with</w:t>
      </w:r>
      <w:r w:rsidR="00A13251">
        <w:t>in</w:t>
      </w:r>
      <w:r w:rsidR="003858BD">
        <w:t xml:space="preserve"> NHS Scotland. </w:t>
      </w:r>
      <w:r w:rsidR="768DEA1D">
        <w:t xml:space="preserve">The scheme is administered by NHS Education for Scotland (NES) on behalf of </w:t>
      </w:r>
      <w:r w:rsidR="00656BFF">
        <w:t xml:space="preserve">the </w:t>
      </w:r>
      <w:r w:rsidR="768DEA1D">
        <w:t>Scottish Government</w:t>
      </w:r>
      <w:r w:rsidR="00656BFF">
        <w:t>.</w:t>
      </w:r>
    </w:p>
    <w:p w14:paraId="758ECCBA" w14:textId="7687FA04" w:rsidR="6BD25450" w:rsidRDefault="003858BD" w:rsidP="6BD25450">
      <w:pPr>
        <w:spacing w:after="218" w:line="259" w:lineRule="auto"/>
        <w:ind w:left="0" w:firstLine="0"/>
        <w:jc w:val="left"/>
        <w:rPr>
          <w:b/>
          <w:bCs/>
          <w:color w:val="FF0000"/>
        </w:rPr>
      </w:pPr>
      <w:r>
        <w:rPr>
          <w:b/>
          <w:color w:val="FF0000"/>
        </w:rPr>
        <w:t xml:space="preserve"> </w:t>
      </w:r>
    </w:p>
    <w:p w14:paraId="6800ADEF" w14:textId="73EF8E64" w:rsidR="00846050" w:rsidRDefault="003858BD">
      <w:pPr>
        <w:pStyle w:val="Heading1"/>
        <w:ind w:left="-5"/>
        <w:rPr>
          <w:u w:val="none"/>
        </w:rPr>
      </w:pPr>
      <w:r>
        <w:t>Contract with NHS Scotland</w:t>
      </w:r>
      <w:r>
        <w:rPr>
          <w:u w:val="none"/>
        </w:rPr>
        <w:t xml:space="preserve">  </w:t>
      </w:r>
    </w:p>
    <w:p w14:paraId="483684AB" w14:textId="77777777" w:rsidR="006F3A14" w:rsidRPr="006F3A14" w:rsidRDefault="006F3A14" w:rsidP="006F3A14"/>
    <w:p w14:paraId="102567FB" w14:textId="7F6BE322" w:rsidR="00AE047B" w:rsidRDefault="003858BD" w:rsidP="00AE047B">
      <w:pPr>
        <w:ind w:left="-5"/>
      </w:pPr>
      <w:r>
        <w:t xml:space="preserve">If you are awarded a </w:t>
      </w:r>
      <w:r w:rsidR="00E13A8B">
        <w:t xml:space="preserve">ScotGEM </w:t>
      </w:r>
      <w:r w:rsidR="006C4432">
        <w:t>Bursary,</w:t>
      </w:r>
      <w:r>
        <w:t xml:space="preserve"> then you are entering into an obligation to </w:t>
      </w:r>
      <w:r w:rsidR="632E0F0D">
        <w:t xml:space="preserve">work as a doctor within NHS Scotland following graduation. This </w:t>
      </w:r>
      <w:r w:rsidR="11AAB706">
        <w:t>is known as the “return of service period”</w:t>
      </w:r>
      <w:r w:rsidR="5EBD3231">
        <w:t xml:space="preserve">. This </w:t>
      </w:r>
      <w:r w:rsidR="632E0F0D">
        <w:t xml:space="preserve">means that you need to </w:t>
      </w:r>
      <w:r>
        <w:t xml:space="preserve">apply to undertake Foundation </w:t>
      </w:r>
      <w:r w:rsidR="005950E8">
        <w:t xml:space="preserve">and/ or </w:t>
      </w:r>
      <w:r w:rsidR="006F3A14">
        <w:t>S</w:t>
      </w:r>
      <w:r>
        <w:t xml:space="preserve">pecialty training </w:t>
      </w:r>
      <w:r w:rsidR="005950E8">
        <w:t xml:space="preserve">in the NHS, </w:t>
      </w:r>
      <w:r>
        <w:t>anywhere in Scotland</w:t>
      </w:r>
      <w:r w:rsidR="0BBCE790">
        <w:t xml:space="preserve"> depending on how long you have received a </w:t>
      </w:r>
      <w:r w:rsidR="49AF4D99">
        <w:t>B</w:t>
      </w:r>
      <w:r w:rsidR="0BBCE790">
        <w:t>ursary amount for</w:t>
      </w:r>
      <w:r>
        <w:t xml:space="preserve">. </w:t>
      </w:r>
      <w:r w:rsidR="009579E7">
        <w:t>Further details can be found I the below FAQs.</w:t>
      </w:r>
    </w:p>
    <w:p w14:paraId="79D0AB17" w14:textId="64F28536" w:rsidR="00AE047B" w:rsidRDefault="00AE047B" w:rsidP="00AE047B">
      <w:pPr>
        <w:ind w:left="-5"/>
      </w:pPr>
    </w:p>
    <w:p w14:paraId="02E214BD" w14:textId="0959DD29" w:rsidR="00AE047B" w:rsidRDefault="003858BD" w:rsidP="00AE047B">
      <w:pPr>
        <w:ind w:left="-5"/>
      </w:pPr>
      <w:r>
        <w:lastRenderedPageBreak/>
        <w:t xml:space="preserve">The return of service period will vary depending on the number of years </w:t>
      </w:r>
      <w:r w:rsidR="15F76EDA">
        <w:t>a</w:t>
      </w:r>
      <w:r w:rsidR="487738FB">
        <w:t>n</w:t>
      </w:r>
      <w:r w:rsidR="00105773">
        <w:t xml:space="preserve"> </w:t>
      </w:r>
      <w:r w:rsidR="4E8D5784">
        <w:t>individual</w:t>
      </w:r>
      <w:r>
        <w:t xml:space="preserve"> claims the </w:t>
      </w:r>
      <w:r w:rsidR="005F47C3">
        <w:t xml:space="preserve">ScotGEM </w:t>
      </w:r>
      <w:r>
        <w:t>Bursary</w:t>
      </w:r>
      <w:r w:rsidR="3047F0AC">
        <w:t xml:space="preserve"> for</w:t>
      </w:r>
      <w:r>
        <w:t xml:space="preserve">, as shown in the table below.   </w:t>
      </w:r>
    </w:p>
    <w:tbl>
      <w:tblPr>
        <w:tblStyle w:val="TableGrid1"/>
        <w:tblW w:w="9018" w:type="dxa"/>
        <w:tblInd w:w="5" w:type="dxa"/>
        <w:tblCellMar>
          <w:top w:w="13" w:type="dxa"/>
          <w:left w:w="108" w:type="dxa"/>
          <w:right w:w="44" w:type="dxa"/>
        </w:tblCellMar>
        <w:tblLook w:val="04A0" w:firstRow="1" w:lastRow="0" w:firstColumn="1" w:lastColumn="0" w:noHBand="0" w:noVBand="1"/>
      </w:tblPr>
      <w:tblGrid>
        <w:gridCol w:w="3005"/>
        <w:gridCol w:w="3005"/>
        <w:gridCol w:w="3008"/>
      </w:tblGrid>
      <w:tr w:rsidR="00846050" w14:paraId="197D81B8" w14:textId="77777777" w:rsidTr="45C97234">
        <w:trPr>
          <w:trHeight w:val="562"/>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D400" w14:textId="39E88D65" w:rsidR="00846050" w:rsidRPr="00D1199C" w:rsidRDefault="003858BD" w:rsidP="45C97234">
            <w:pPr>
              <w:spacing w:after="0" w:line="259" w:lineRule="auto"/>
              <w:ind w:left="0" w:firstLine="0"/>
              <w:jc w:val="center"/>
              <w:rPr>
                <w:b/>
                <w:bCs/>
              </w:rPr>
            </w:pPr>
            <w:r w:rsidRPr="00D1199C">
              <w:rPr>
                <w:b/>
                <w:bCs/>
              </w:rPr>
              <w:t xml:space="preserve">Number of years </w:t>
            </w:r>
            <w:r w:rsidR="005F47C3" w:rsidRPr="00D1199C">
              <w:rPr>
                <w:b/>
                <w:bCs/>
              </w:rPr>
              <w:t xml:space="preserve">ScotGEM </w:t>
            </w:r>
            <w:r w:rsidRPr="00D1199C">
              <w:rPr>
                <w:b/>
                <w:bCs/>
              </w:rPr>
              <w:t xml:space="preserve">Bursary claimed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EE2D" w14:textId="0D65D57D" w:rsidR="00846050" w:rsidRPr="00D1199C" w:rsidRDefault="003858BD" w:rsidP="45C97234">
            <w:pPr>
              <w:spacing w:after="0" w:line="259" w:lineRule="auto"/>
              <w:ind w:left="0" w:firstLine="0"/>
              <w:jc w:val="center"/>
              <w:rPr>
                <w:b/>
                <w:bCs/>
              </w:rPr>
            </w:pPr>
            <w:r w:rsidRPr="00D1199C">
              <w:rPr>
                <w:b/>
                <w:bCs/>
              </w:rPr>
              <w:t xml:space="preserve">Amount of </w:t>
            </w:r>
            <w:r w:rsidR="005F47C3" w:rsidRPr="00D1199C">
              <w:rPr>
                <w:b/>
                <w:bCs/>
              </w:rPr>
              <w:t xml:space="preserve">ScotGEM </w:t>
            </w:r>
            <w:r w:rsidRPr="00D1199C">
              <w:rPr>
                <w:b/>
                <w:bCs/>
              </w:rPr>
              <w:t xml:space="preserve">Bursary claimed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2F6A8" w14:textId="44391BA2" w:rsidR="00846050" w:rsidRPr="00D1199C" w:rsidRDefault="003858BD" w:rsidP="45C97234">
            <w:pPr>
              <w:spacing w:after="0" w:line="259" w:lineRule="auto"/>
              <w:ind w:left="0" w:firstLine="0"/>
              <w:jc w:val="center"/>
              <w:rPr>
                <w:b/>
                <w:bCs/>
              </w:rPr>
            </w:pPr>
            <w:r w:rsidRPr="00D1199C">
              <w:rPr>
                <w:b/>
                <w:bCs/>
              </w:rPr>
              <w:t>Length of return of service period</w:t>
            </w:r>
            <w:r w:rsidR="005950E8" w:rsidRPr="00D1199C">
              <w:rPr>
                <w:b/>
                <w:bCs/>
              </w:rPr>
              <w:t>*</w:t>
            </w:r>
            <w:r w:rsidRPr="00D1199C">
              <w:rPr>
                <w:b/>
                <w:bCs/>
              </w:rPr>
              <w:t xml:space="preserve"> </w:t>
            </w:r>
          </w:p>
        </w:tc>
      </w:tr>
      <w:tr w:rsidR="00846050" w14:paraId="4E93068F"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3EE4" w14:textId="77777777" w:rsidR="00846050" w:rsidRDefault="003858BD">
            <w:pPr>
              <w:spacing w:after="0" w:line="259" w:lineRule="auto"/>
              <w:ind w:left="0" w:right="66" w:firstLine="0"/>
              <w:jc w:val="center"/>
            </w:pPr>
            <w:r>
              <w:t xml:space="preserve">4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7A2DE" w14:textId="77777777" w:rsidR="00846050" w:rsidRDefault="003858BD">
            <w:pPr>
              <w:spacing w:after="0" w:line="259" w:lineRule="auto"/>
              <w:ind w:left="0" w:right="64" w:firstLine="0"/>
              <w:jc w:val="center"/>
            </w:pPr>
            <w:r>
              <w:t xml:space="preserve">£16,000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0A2B" w14:textId="77777777" w:rsidR="00846050" w:rsidRDefault="003858BD">
            <w:pPr>
              <w:spacing w:after="0" w:line="259" w:lineRule="auto"/>
              <w:ind w:left="0" w:right="65" w:firstLine="0"/>
              <w:jc w:val="center"/>
            </w:pPr>
            <w:r>
              <w:t xml:space="preserve">4 years </w:t>
            </w:r>
          </w:p>
        </w:tc>
      </w:tr>
      <w:tr w:rsidR="00846050" w14:paraId="0A0C7AA7"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F8E36" w14:textId="77777777" w:rsidR="00846050" w:rsidRDefault="003858BD">
            <w:pPr>
              <w:spacing w:after="0" w:line="259" w:lineRule="auto"/>
              <w:ind w:left="0" w:right="66" w:firstLine="0"/>
              <w:jc w:val="center"/>
            </w:pPr>
            <w:r>
              <w:t xml:space="preserve">3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FADE5" w14:textId="77777777" w:rsidR="00846050" w:rsidRDefault="003858BD">
            <w:pPr>
              <w:spacing w:after="0" w:line="259" w:lineRule="auto"/>
              <w:ind w:left="0" w:right="64" w:firstLine="0"/>
              <w:jc w:val="center"/>
            </w:pPr>
            <w:r>
              <w:t xml:space="preserve">£12,000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F02D5" w14:textId="77777777" w:rsidR="00846050" w:rsidRDefault="003858BD">
            <w:pPr>
              <w:spacing w:after="0" w:line="259" w:lineRule="auto"/>
              <w:ind w:left="0" w:right="65" w:firstLine="0"/>
              <w:jc w:val="center"/>
            </w:pPr>
            <w:r>
              <w:t xml:space="preserve">3 years </w:t>
            </w:r>
          </w:p>
        </w:tc>
      </w:tr>
      <w:tr w:rsidR="00846050" w14:paraId="0A6461E9"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A00E8" w14:textId="77777777" w:rsidR="00846050" w:rsidRDefault="003858BD">
            <w:pPr>
              <w:spacing w:after="0" w:line="259" w:lineRule="auto"/>
              <w:ind w:left="0" w:right="66" w:firstLine="0"/>
              <w:jc w:val="center"/>
            </w:pPr>
            <w:r>
              <w:t xml:space="preserve">2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18C83" w14:textId="77777777" w:rsidR="00846050" w:rsidRDefault="003858BD">
            <w:pPr>
              <w:spacing w:after="0" w:line="259" w:lineRule="auto"/>
              <w:ind w:left="0" w:right="64" w:firstLine="0"/>
              <w:jc w:val="center"/>
            </w:pPr>
            <w:r>
              <w:t xml:space="preserve">£8,000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85B52" w14:textId="77777777" w:rsidR="00846050" w:rsidRDefault="003858BD">
            <w:pPr>
              <w:spacing w:after="0" w:line="259" w:lineRule="auto"/>
              <w:ind w:left="0" w:right="65" w:firstLine="0"/>
              <w:jc w:val="center"/>
            </w:pPr>
            <w:r>
              <w:t xml:space="preserve">2 years </w:t>
            </w:r>
          </w:p>
        </w:tc>
      </w:tr>
      <w:tr w:rsidR="00846050" w14:paraId="062BE563" w14:textId="77777777" w:rsidTr="45C97234">
        <w:trPr>
          <w:trHeight w:val="288"/>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EAB5" w14:textId="77777777" w:rsidR="00846050" w:rsidRDefault="003858BD">
            <w:pPr>
              <w:spacing w:after="0" w:line="259" w:lineRule="auto"/>
              <w:ind w:left="0" w:right="66" w:firstLine="0"/>
              <w:jc w:val="center"/>
            </w:pPr>
            <w:r>
              <w:t xml:space="preserve">1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4EB09" w14:textId="77777777" w:rsidR="00846050" w:rsidRDefault="003858BD">
            <w:pPr>
              <w:spacing w:after="0" w:line="259" w:lineRule="auto"/>
              <w:ind w:left="0" w:right="64" w:firstLine="0"/>
              <w:jc w:val="center"/>
            </w:pPr>
            <w:r>
              <w:t xml:space="preserve">£4,000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8479" w14:textId="7BA3B667" w:rsidR="00846050" w:rsidRDefault="4EF877D9" w:rsidP="39B0C861">
            <w:pPr>
              <w:spacing w:after="0" w:line="259" w:lineRule="auto"/>
              <w:ind w:left="-10" w:right="65" w:firstLine="0"/>
              <w:jc w:val="center"/>
              <w:rPr>
                <w:color w:val="000000" w:themeColor="text1"/>
                <w:szCs w:val="24"/>
              </w:rPr>
            </w:pPr>
            <w:r>
              <w:t xml:space="preserve">1 </w:t>
            </w:r>
            <w:r w:rsidR="003858BD">
              <w:t xml:space="preserve">year </w:t>
            </w:r>
          </w:p>
        </w:tc>
      </w:tr>
    </w:tbl>
    <w:p w14:paraId="5D0BA8C2" w14:textId="77777777" w:rsidR="00846050" w:rsidRDefault="003858BD">
      <w:pPr>
        <w:spacing w:after="0" w:line="259" w:lineRule="auto"/>
        <w:ind w:left="0" w:firstLine="0"/>
        <w:jc w:val="left"/>
      </w:pPr>
      <w:r>
        <w:rPr>
          <w:color w:val="FF0000"/>
        </w:rPr>
        <w:t xml:space="preserve"> </w:t>
      </w:r>
    </w:p>
    <w:p w14:paraId="57CFF1BD" w14:textId="2C6A45FE" w:rsidR="006C4432" w:rsidRPr="006F3A14" w:rsidRDefault="006F3A14" w:rsidP="006F3A14">
      <w:pPr>
        <w:spacing w:after="1" w:line="259" w:lineRule="auto"/>
        <w:jc w:val="left"/>
        <w:rPr>
          <w:sz w:val="20"/>
          <w:szCs w:val="20"/>
        </w:rPr>
      </w:pPr>
      <w:r w:rsidRPr="45C97234">
        <w:rPr>
          <w:sz w:val="20"/>
          <w:szCs w:val="20"/>
        </w:rPr>
        <w:t>*</w:t>
      </w:r>
      <w:r w:rsidR="141AB8B1" w:rsidRPr="45C97234">
        <w:rPr>
          <w:sz w:val="20"/>
          <w:szCs w:val="20"/>
        </w:rPr>
        <w:t>Based on working full time</w:t>
      </w:r>
      <w:r w:rsidR="780188E9" w:rsidRPr="45C97234">
        <w:rPr>
          <w:sz w:val="20"/>
          <w:szCs w:val="20"/>
        </w:rPr>
        <w:t>; graduates who</w:t>
      </w:r>
      <w:r w:rsidR="141AB8B1" w:rsidRPr="45C97234">
        <w:rPr>
          <w:sz w:val="20"/>
          <w:szCs w:val="20"/>
        </w:rPr>
        <w:t xml:space="preserve"> work part time for any or all of </w:t>
      </w:r>
      <w:r w:rsidR="00723749" w:rsidRPr="45C97234">
        <w:rPr>
          <w:sz w:val="20"/>
          <w:szCs w:val="20"/>
        </w:rPr>
        <w:t>their training</w:t>
      </w:r>
      <w:r w:rsidR="141AB8B1" w:rsidRPr="45C97234">
        <w:rPr>
          <w:sz w:val="20"/>
          <w:szCs w:val="20"/>
        </w:rPr>
        <w:t xml:space="preserve"> </w:t>
      </w:r>
      <w:r w:rsidR="26FB5B45" w:rsidRPr="45C97234">
        <w:rPr>
          <w:sz w:val="20"/>
          <w:szCs w:val="20"/>
        </w:rPr>
        <w:t xml:space="preserve">will have </w:t>
      </w:r>
      <w:r w:rsidR="141AB8B1" w:rsidRPr="45C97234">
        <w:rPr>
          <w:sz w:val="20"/>
          <w:szCs w:val="20"/>
        </w:rPr>
        <w:t>these periods extended</w:t>
      </w:r>
      <w:r w:rsidR="00604F45" w:rsidRPr="45C97234">
        <w:rPr>
          <w:sz w:val="20"/>
          <w:szCs w:val="20"/>
        </w:rPr>
        <w:t>.</w:t>
      </w:r>
    </w:p>
    <w:p w14:paraId="5FDBE67C" w14:textId="77777777" w:rsidR="006C4432" w:rsidRPr="00EA2221" w:rsidRDefault="006C4432">
      <w:pPr>
        <w:spacing w:after="1" w:line="259" w:lineRule="auto"/>
        <w:ind w:left="-5"/>
        <w:jc w:val="left"/>
        <w:rPr>
          <w:b/>
          <w:u w:val="single"/>
        </w:rPr>
      </w:pPr>
    </w:p>
    <w:p w14:paraId="26275CB9" w14:textId="0BDF56E3" w:rsidR="002128A7" w:rsidRPr="00EA2221" w:rsidRDefault="002128A7" w:rsidP="0651E5CE">
      <w:pPr>
        <w:spacing w:after="1" w:line="259" w:lineRule="auto"/>
        <w:ind w:left="-5"/>
        <w:jc w:val="left"/>
        <w:rPr>
          <w:b/>
          <w:bCs/>
          <w:u w:val="single"/>
        </w:rPr>
      </w:pPr>
      <w:r w:rsidRPr="00EA2221">
        <w:rPr>
          <w:b/>
          <w:bCs/>
          <w:u w:val="single"/>
        </w:rPr>
        <w:t xml:space="preserve">Repayment of </w:t>
      </w:r>
      <w:r w:rsidR="468738EB" w:rsidRPr="00EA2221">
        <w:rPr>
          <w:b/>
          <w:bCs/>
          <w:u w:val="single"/>
        </w:rPr>
        <w:t xml:space="preserve">the ScotGEM </w:t>
      </w:r>
      <w:r w:rsidRPr="00EA2221">
        <w:rPr>
          <w:b/>
          <w:bCs/>
          <w:u w:val="single"/>
        </w:rPr>
        <w:t>Bursary</w:t>
      </w:r>
    </w:p>
    <w:p w14:paraId="1D773BA0" w14:textId="77777777" w:rsidR="006F3A14" w:rsidRDefault="006F3A14">
      <w:pPr>
        <w:spacing w:after="1" w:line="259" w:lineRule="auto"/>
        <w:ind w:left="-5"/>
        <w:jc w:val="left"/>
        <w:rPr>
          <w:b/>
          <w:u w:val="single" w:color="000000"/>
        </w:rPr>
      </w:pPr>
    </w:p>
    <w:p w14:paraId="2A4CC590" w14:textId="5FD19592" w:rsidR="00DD3D75" w:rsidRPr="004A5BD0" w:rsidRDefault="002128A7" w:rsidP="5DDEE63C">
      <w:pPr>
        <w:spacing w:after="1" w:line="259" w:lineRule="auto"/>
        <w:ind w:left="-5"/>
        <w:rPr>
          <w:b/>
          <w:bCs/>
        </w:rPr>
      </w:pPr>
      <w:bookmarkStart w:id="1" w:name="_Hlk101883019"/>
      <w:r>
        <w:t xml:space="preserve">If you are awarded a </w:t>
      </w:r>
      <w:r w:rsidR="005F47C3">
        <w:t xml:space="preserve">ScotGEM </w:t>
      </w:r>
      <w:r>
        <w:t xml:space="preserve">Bursary and </w:t>
      </w:r>
      <w:r w:rsidR="3627FA7D">
        <w:t xml:space="preserve">fulfil the return of service period indicated, you will not need to repay the </w:t>
      </w:r>
      <w:r w:rsidR="00215E86">
        <w:t xml:space="preserve">ScotGEM </w:t>
      </w:r>
      <w:r w:rsidR="3627FA7D">
        <w:t xml:space="preserve">Bursary. </w:t>
      </w:r>
      <w:r w:rsidR="1BB78FF7" w:rsidRPr="004A5BD0">
        <w:rPr>
          <w:b/>
          <w:bCs/>
        </w:rPr>
        <w:t>However</w:t>
      </w:r>
      <w:r w:rsidR="60F4D43C" w:rsidRPr="004A5BD0">
        <w:rPr>
          <w:b/>
          <w:bCs/>
        </w:rPr>
        <w:t>,</w:t>
      </w:r>
      <w:r w:rsidR="1BB78FF7" w:rsidRPr="004A5BD0">
        <w:rPr>
          <w:b/>
          <w:bCs/>
        </w:rPr>
        <w:t xml:space="preserve"> </w:t>
      </w:r>
      <w:r w:rsidR="3627FA7D" w:rsidRPr="004A5BD0">
        <w:rPr>
          <w:b/>
          <w:bCs/>
        </w:rPr>
        <w:t>if you</w:t>
      </w:r>
      <w:r w:rsidR="6E66494A" w:rsidRPr="004A5BD0">
        <w:rPr>
          <w:b/>
          <w:bCs/>
        </w:rPr>
        <w:t xml:space="preserve"> </w:t>
      </w:r>
    </w:p>
    <w:p w14:paraId="3E20819D" w14:textId="0FCA5D59" w:rsidR="00DD3D75" w:rsidRDefault="002128A7">
      <w:pPr>
        <w:spacing w:after="1" w:line="259" w:lineRule="auto"/>
        <w:ind w:left="-5"/>
        <w:jc w:val="left"/>
      </w:pPr>
      <w:r w:rsidRPr="004A5BD0">
        <w:rPr>
          <w:b/>
          <w:bCs/>
        </w:rPr>
        <w:t xml:space="preserve">do not satisfy your return of service </w:t>
      </w:r>
      <w:r w:rsidR="00444D32" w:rsidRPr="004A5BD0">
        <w:rPr>
          <w:b/>
          <w:bCs/>
        </w:rPr>
        <w:t>period,</w:t>
      </w:r>
      <w:r w:rsidRPr="004A5BD0">
        <w:rPr>
          <w:b/>
          <w:bCs/>
        </w:rPr>
        <w:t xml:space="preserve"> you will </w:t>
      </w:r>
      <w:r w:rsidR="00A259A1" w:rsidRPr="004A5BD0">
        <w:rPr>
          <w:b/>
          <w:bCs/>
        </w:rPr>
        <w:t>need to</w:t>
      </w:r>
      <w:r w:rsidRPr="004A5BD0">
        <w:rPr>
          <w:b/>
          <w:bCs/>
        </w:rPr>
        <w:t xml:space="preserve"> repay the </w:t>
      </w:r>
      <w:r w:rsidR="00894A68" w:rsidRPr="004A5BD0">
        <w:rPr>
          <w:b/>
          <w:bCs/>
        </w:rPr>
        <w:t>entire amount</w:t>
      </w:r>
      <w:r w:rsidR="00DD3D75" w:rsidRPr="004A5BD0">
        <w:rPr>
          <w:b/>
          <w:bCs/>
        </w:rPr>
        <w:t xml:space="preserve"> </w:t>
      </w:r>
      <w:r w:rsidR="0A5E7FD7" w:rsidRPr="004A5BD0">
        <w:rPr>
          <w:b/>
          <w:bCs/>
        </w:rPr>
        <w:t>that you have received.</w:t>
      </w:r>
      <w:r w:rsidR="0A5E7FD7">
        <w:t xml:space="preserve"> </w:t>
      </w:r>
      <w:r w:rsidR="00780380">
        <w:t xml:space="preserve"> </w:t>
      </w:r>
      <w:r w:rsidR="2A5D7375">
        <w:t xml:space="preserve">The arrangements for this repayment will be administered by </w:t>
      </w:r>
      <w:r w:rsidR="00DD3D75">
        <w:t>NES</w:t>
      </w:r>
      <w:r w:rsidR="15F8E0B4">
        <w:t>.</w:t>
      </w:r>
    </w:p>
    <w:p w14:paraId="5F9FB346" w14:textId="77777777" w:rsidR="00DD3D75" w:rsidRDefault="00DD3D75">
      <w:pPr>
        <w:spacing w:after="1" w:line="259" w:lineRule="auto"/>
        <w:ind w:left="-5"/>
        <w:jc w:val="left"/>
        <w:rPr>
          <w:bCs/>
          <w:u w:color="000000"/>
        </w:rPr>
      </w:pPr>
    </w:p>
    <w:p w14:paraId="2BCD2E77" w14:textId="77821193" w:rsidR="00780380" w:rsidRDefault="00DD3D75">
      <w:pPr>
        <w:spacing w:after="1" w:line="259" w:lineRule="auto"/>
        <w:ind w:left="-5"/>
        <w:jc w:val="left"/>
      </w:pPr>
      <w:r>
        <w:t xml:space="preserve">You must advise NES </w:t>
      </w:r>
      <w:r w:rsidR="1675382B">
        <w:t xml:space="preserve">as soon as possible </w:t>
      </w:r>
      <w:r>
        <w:t xml:space="preserve">if you no longer comply with any of the conditions upon which the </w:t>
      </w:r>
      <w:r w:rsidR="005F47C3">
        <w:t xml:space="preserve">ScotGEM </w:t>
      </w:r>
      <w:r>
        <w:t xml:space="preserve">Bursary was awarded. These are found in the terms and conditions attached to the award of a </w:t>
      </w:r>
      <w:r w:rsidR="005F47C3">
        <w:t xml:space="preserve">ScotGEM </w:t>
      </w:r>
      <w:r>
        <w:t xml:space="preserve">Bursary.  </w:t>
      </w:r>
    </w:p>
    <w:p w14:paraId="2114FF83" w14:textId="1FE328FB" w:rsidR="00780380" w:rsidRDefault="00780380">
      <w:pPr>
        <w:spacing w:after="1" w:line="259" w:lineRule="auto"/>
        <w:ind w:left="-5"/>
        <w:jc w:val="left"/>
      </w:pPr>
    </w:p>
    <w:p w14:paraId="388600ED" w14:textId="578B0111" w:rsidR="00780380" w:rsidRDefault="00DD3D75">
      <w:pPr>
        <w:spacing w:after="1" w:line="259" w:lineRule="auto"/>
        <w:ind w:left="-5"/>
        <w:jc w:val="left"/>
      </w:pPr>
      <w:r>
        <w:t xml:space="preserve">This means that you </w:t>
      </w:r>
      <w:r w:rsidRPr="00105773">
        <w:rPr>
          <w:b/>
          <w:bCs/>
        </w:rPr>
        <w:t>must</w:t>
      </w:r>
      <w:r>
        <w:t xml:space="preserve"> advise NES if</w:t>
      </w:r>
      <w:r w:rsidR="00105773">
        <w:t xml:space="preserve"> </w:t>
      </w:r>
      <w:r w:rsidR="7435AED8">
        <w:t xml:space="preserve">any of the following applies to </w:t>
      </w:r>
      <w:r>
        <w:t>you -</w:t>
      </w:r>
    </w:p>
    <w:p w14:paraId="28F82B0B" w14:textId="77777777" w:rsidR="00DD3D75" w:rsidRDefault="00DD3D75">
      <w:pPr>
        <w:spacing w:after="1" w:line="259" w:lineRule="auto"/>
        <w:ind w:left="-5"/>
        <w:jc w:val="left"/>
        <w:rPr>
          <w:bCs/>
          <w:u w:color="000000"/>
        </w:rPr>
      </w:pPr>
    </w:p>
    <w:p w14:paraId="7A3C410B" w14:textId="1C23B07B" w:rsidR="00780380" w:rsidRDefault="00780380" w:rsidP="00780380">
      <w:pPr>
        <w:pStyle w:val="ListParagraph"/>
        <w:numPr>
          <w:ilvl w:val="0"/>
          <w:numId w:val="4"/>
        </w:numPr>
        <w:spacing w:after="1" w:line="259" w:lineRule="auto"/>
        <w:jc w:val="left"/>
      </w:pPr>
      <w:r>
        <w:t xml:space="preserve">Withdraw from </w:t>
      </w:r>
      <w:r w:rsidR="006F3A14">
        <w:t xml:space="preserve">the </w:t>
      </w:r>
      <w:r w:rsidR="147A1939">
        <w:t>ScotGEM</w:t>
      </w:r>
      <w:r>
        <w:t xml:space="preserve"> </w:t>
      </w:r>
      <w:r w:rsidR="006F3A14">
        <w:t>Programme</w:t>
      </w:r>
    </w:p>
    <w:p w14:paraId="23657DB0" w14:textId="040BE563" w:rsidR="00780380" w:rsidRDefault="00780380" w:rsidP="00780380">
      <w:pPr>
        <w:pStyle w:val="ListParagraph"/>
        <w:numPr>
          <w:ilvl w:val="0"/>
          <w:numId w:val="4"/>
        </w:numPr>
        <w:spacing w:after="1" w:line="259" w:lineRule="auto"/>
        <w:jc w:val="left"/>
        <w:rPr>
          <w:bCs/>
          <w:u w:color="000000"/>
        </w:rPr>
      </w:pPr>
      <w:r>
        <w:rPr>
          <w:bCs/>
          <w:u w:color="000000"/>
        </w:rPr>
        <w:t xml:space="preserve">Do not intend to apply to Foundation </w:t>
      </w:r>
      <w:r w:rsidR="006F3A14">
        <w:rPr>
          <w:bCs/>
          <w:u w:color="000000"/>
        </w:rPr>
        <w:t xml:space="preserve">training </w:t>
      </w:r>
      <w:r>
        <w:rPr>
          <w:bCs/>
          <w:u w:color="000000"/>
        </w:rPr>
        <w:t xml:space="preserve">in </w:t>
      </w:r>
      <w:r w:rsidR="00723749">
        <w:rPr>
          <w:bCs/>
          <w:u w:color="000000"/>
        </w:rPr>
        <w:t>Scotland.</w:t>
      </w:r>
    </w:p>
    <w:p w14:paraId="6F69F1D1" w14:textId="42BEFD30" w:rsidR="00050FA3" w:rsidRDefault="00050FA3" w:rsidP="00780380">
      <w:pPr>
        <w:pStyle w:val="ListParagraph"/>
        <w:numPr>
          <w:ilvl w:val="0"/>
          <w:numId w:val="4"/>
        </w:numPr>
        <w:spacing w:after="1" w:line="259" w:lineRule="auto"/>
        <w:jc w:val="left"/>
      </w:pPr>
      <w:r>
        <w:t xml:space="preserve">Do not accept </w:t>
      </w:r>
      <w:r w:rsidR="00BA2A1D">
        <w:t xml:space="preserve">a </w:t>
      </w:r>
      <w:r w:rsidR="31EB34F1">
        <w:t xml:space="preserve">place for </w:t>
      </w:r>
      <w:r w:rsidR="00BA2A1D">
        <w:t xml:space="preserve">Foundation </w:t>
      </w:r>
      <w:r w:rsidR="3D6E3B31">
        <w:t>training</w:t>
      </w:r>
      <w:r w:rsidR="00BA2A1D">
        <w:t xml:space="preserve"> in Scotland</w:t>
      </w:r>
      <w:r w:rsidR="004A5454">
        <w:t xml:space="preserve"> if </w:t>
      </w:r>
      <w:r w:rsidR="13A3565C">
        <w:t>this</w:t>
      </w:r>
      <w:r w:rsidR="004A5454">
        <w:t xml:space="preserve"> is </w:t>
      </w:r>
      <w:r w:rsidR="00723749">
        <w:t>offered.</w:t>
      </w:r>
    </w:p>
    <w:p w14:paraId="55F42448" w14:textId="75995311" w:rsidR="00780380" w:rsidRDefault="00780380" w:rsidP="2EB25957">
      <w:pPr>
        <w:pStyle w:val="ListParagraph"/>
        <w:numPr>
          <w:ilvl w:val="0"/>
          <w:numId w:val="4"/>
        </w:numPr>
        <w:spacing w:after="1" w:line="259" w:lineRule="auto"/>
        <w:jc w:val="left"/>
      </w:pPr>
      <w:r>
        <w:t xml:space="preserve">Do not </w:t>
      </w:r>
      <w:r w:rsidR="6A2983BE">
        <w:t xml:space="preserve">enter or </w:t>
      </w:r>
      <w:r>
        <w:t xml:space="preserve">complete </w:t>
      </w:r>
      <w:r w:rsidR="2FA7B64D">
        <w:t xml:space="preserve">your </w:t>
      </w:r>
      <w:r>
        <w:t xml:space="preserve">Foundation training in </w:t>
      </w:r>
      <w:r w:rsidR="00723749">
        <w:t>Scotland.</w:t>
      </w:r>
    </w:p>
    <w:p w14:paraId="73DF23AE" w14:textId="5F0BF05D" w:rsidR="00780380" w:rsidRDefault="00780380" w:rsidP="00780380">
      <w:pPr>
        <w:pStyle w:val="ListParagraph"/>
        <w:numPr>
          <w:ilvl w:val="0"/>
          <w:numId w:val="4"/>
        </w:numPr>
        <w:spacing w:after="1" w:line="259" w:lineRule="auto"/>
        <w:jc w:val="left"/>
        <w:rPr>
          <w:bCs/>
          <w:u w:color="000000"/>
        </w:rPr>
      </w:pPr>
      <w:r>
        <w:rPr>
          <w:bCs/>
          <w:u w:color="000000"/>
        </w:rPr>
        <w:t xml:space="preserve">Do not intend to apply to Specialty </w:t>
      </w:r>
      <w:r w:rsidR="006F3A14">
        <w:rPr>
          <w:bCs/>
          <w:u w:color="000000"/>
        </w:rPr>
        <w:t>t</w:t>
      </w:r>
      <w:r>
        <w:rPr>
          <w:bCs/>
          <w:u w:color="000000"/>
        </w:rPr>
        <w:t xml:space="preserve">raining in </w:t>
      </w:r>
      <w:r w:rsidR="00723749">
        <w:rPr>
          <w:bCs/>
          <w:u w:color="000000"/>
        </w:rPr>
        <w:t>Scotland.</w:t>
      </w:r>
    </w:p>
    <w:p w14:paraId="7356A70B" w14:textId="2B589CCE" w:rsidR="00780380" w:rsidRDefault="00780380" w:rsidP="160A5653">
      <w:pPr>
        <w:pStyle w:val="ListParagraph"/>
        <w:numPr>
          <w:ilvl w:val="0"/>
          <w:numId w:val="4"/>
        </w:numPr>
        <w:spacing w:after="1" w:line="259" w:lineRule="auto"/>
        <w:jc w:val="left"/>
      </w:pPr>
      <w:r>
        <w:t xml:space="preserve">Do not </w:t>
      </w:r>
      <w:r w:rsidR="70901A22">
        <w:t xml:space="preserve">accept a place for </w:t>
      </w:r>
      <w:r>
        <w:t xml:space="preserve">Specialty </w:t>
      </w:r>
      <w:r w:rsidR="006F3A14">
        <w:t>t</w:t>
      </w:r>
      <w:r>
        <w:t xml:space="preserve">raining in </w:t>
      </w:r>
      <w:r w:rsidR="00723749">
        <w:t>Scotland</w:t>
      </w:r>
      <w:r w:rsidR="224FEF0B">
        <w:t>,</w:t>
      </w:r>
      <w:r w:rsidR="733816A5">
        <w:t xml:space="preserve"> if this is offered</w:t>
      </w:r>
    </w:p>
    <w:p w14:paraId="3D7CAD8B" w14:textId="7FABDE86" w:rsidR="00780380" w:rsidRDefault="733816A5" w:rsidP="160A5653">
      <w:pPr>
        <w:pStyle w:val="ListParagraph"/>
        <w:numPr>
          <w:ilvl w:val="0"/>
          <w:numId w:val="4"/>
        </w:numPr>
        <w:spacing w:after="1" w:line="259" w:lineRule="auto"/>
        <w:jc w:val="left"/>
      </w:pPr>
      <w:r>
        <w:t xml:space="preserve">Do not enter or complete </w:t>
      </w:r>
      <w:r w:rsidR="11019C93">
        <w:t xml:space="preserve">a maximum of </w:t>
      </w:r>
      <w:r>
        <w:t>2 years of Specialty training in Scotland</w:t>
      </w:r>
      <w:r w:rsidR="00385B32">
        <w:t xml:space="preserve"> (following Foundation training in Scotland)</w:t>
      </w:r>
      <w:r w:rsidR="00723749">
        <w:t>.</w:t>
      </w:r>
    </w:p>
    <w:p w14:paraId="4838EBA1" w14:textId="77777777" w:rsidR="00111539" w:rsidRDefault="00111539" w:rsidP="160A5653">
      <w:pPr>
        <w:pStyle w:val="ListParagraph"/>
        <w:numPr>
          <w:ilvl w:val="0"/>
          <w:numId w:val="4"/>
        </w:numPr>
        <w:spacing w:after="1" w:line="259" w:lineRule="auto"/>
        <w:jc w:val="left"/>
      </w:pPr>
      <w:r>
        <w:t>Intend to work part time</w:t>
      </w:r>
      <w:r w:rsidR="00CB0D5F">
        <w:t xml:space="preserve"> (</w:t>
      </w:r>
      <w:r w:rsidR="25940131">
        <w:t xml:space="preserve">this is possible however </w:t>
      </w:r>
      <w:r w:rsidR="6A9F7CC6">
        <w:t xml:space="preserve">the required </w:t>
      </w:r>
      <w:r w:rsidR="25940131">
        <w:t xml:space="preserve">return of service period </w:t>
      </w:r>
      <w:r w:rsidR="5628E29A">
        <w:t xml:space="preserve">would </w:t>
      </w:r>
      <w:r w:rsidR="25940131">
        <w:t xml:space="preserve">need to be </w:t>
      </w:r>
      <w:r w:rsidR="00CB0D5F">
        <w:t>adjust</w:t>
      </w:r>
      <w:r w:rsidR="262743AF">
        <w:t>ed</w:t>
      </w:r>
      <w:r w:rsidR="00E12507">
        <w:t>)</w:t>
      </w:r>
    </w:p>
    <w:p w14:paraId="4DA9AAE6" w14:textId="00048397" w:rsidR="00B7054A" w:rsidRPr="00A162F9" w:rsidRDefault="5D12AAC5" w:rsidP="00A162F9">
      <w:pPr>
        <w:pStyle w:val="ListParagraph"/>
        <w:numPr>
          <w:ilvl w:val="0"/>
          <w:numId w:val="4"/>
        </w:numPr>
        <w:spacing w:after="1" w:line="259" w:lineRule="auto"/>
        <w:jc w:val="left"/>
      </w:pPr>
      <w:r w:rsidRPr="00726C46">
        <w:rPr>
          <w:color w:val="000000" w:themeColor="text1"/>
        </w:rPr>
        <w:t xml:space="preserve">Intend to </w:t>
      </w:r>
      <w:r w:rsidR="442741E4" w:rsidRPr="00726C46">
        <w:rPr>
          <w:color w:val="000000" w:themeColor="text1"/>
        </w:rPr>
        <w:t>t</w:t>
      </w:r>
      <w:r w:rsidR="4E372F81" w:rsidRPr="00726C46">
        <w:rPr>
          <w:color w:val="000000" w:themeColor="text1"/>
        </w:rPr>
        <w:t>ake any statutory or other extended leave</w:t>
      </w:r>
      <w:r w:rsidR="7AB0B5CA" w:rsidRPr="00726C46">
        <w:rPr>
          <w:color w:val="000000" w:themeColor="text1"/>
        </w:rPr>
        <w:t xml:space="preserve"> during your return of service period</w:t>
      </w:r>
      <w:r w:rsidR="00726C46" w:rsidRPr="00726C46">
        <w:rPr>
          <w:color w:val="000000" w:themeColor="text1"/>
        </w:rPr>
        <w:t>.</w:t>
      </w:r>
      <w:r w:rsidR="3843923B" w:rsidRPr="00726C46">
        <w:rPr>
          <w:color w:val="000000" w:themeColor="text1"/>
        </w:rPr>
        <w:t xml:space="preserve"> </w:t>
      </w:r>
    </w:p>
    <w:p w14:paraId="724C6D78" w14:textId="28928AE8" w:rsidR="003F7A68" w:rsidRPr="00B7054A" w:rsidRDefault="0557F35D" w:rsidP="0021485E">
      <w:pPr>
        <w:spacing w:after="1" w:line="259" w:lineRule="auto"/>
        <w:ind w:left="0"/>
        <w:jc w:val="left"/>
        <w:rPr>
          <w:bCs/>
          <w:highlight w:val="yellow"/>
          <w:u w:color="000000"/>
        </w:rPr>
      </w:pPr>
      <w:r w:rsidRPr="5DDEE63C">
        <w:rPr>
          <w:color w:val="000000" w:themeColor="text1"/>
        </w:rPr>
        <w:t xml:space="preserve">To inform NES of </w:t>
      </w:r>
      <w:r w:rsidR="7106132A" w:rsidRPr="5DDEE63C">
        <w:rPr>
          <w:color w:val="000000" w:themeColor="text1"/>
        </w:rPr>
        <w:t xml:space="preserve">any of </w:t>
      </w:r>
      <w:r w:rsidRPr="5DDEE63C">
        <w:rPr>
          <w:color w:val="000000" w:themeColor="text1"/>
        </w:rPr>
        <w:t>these c</w:t>
      </w:r>
      <w:r w:rsidR="0124BF97" w:rsidRPr="5DDEE63C">
        <w:rPr>
          <w:color w:val="000000" w:themeColor="text1"/>
        </w:rPr>
        <w:t>ircumstances</w:t>
      </w:r>
      <w:r w:rsidR="06E9D67E" w:rsidRPr="5DDEE63C">
        <w:rPr>
          <w:color w:val="000000" w:themeColor="text1"/>
        </w:rPr>
        <w:t>,</w:t>
      </w:r>
      <w:r w:rsidRPr="5DDEE63C">
        <w:rPr>
          <w:color w:val="000000" w:themeColor="text1"/>
        </w:rPr>
        <w:t xml:space="preserve"> </w:t>
      </w:r>
      <w:r w:rsidR="471C20FF" w:rsidRPr="5DDEE63C">
        <w:rPr>
          <w:color w:val="000000" w:themeColor="text1"/>
        </w:rPr>
        <w:t>or if you wish to discuss these further, please</w:t>
      </w:r>
      <w:r w:rsidR="00105773">
        <w:rPr>
          <w:color w:val="000000" w:themeColor="text1"/>
        </w:rPr>
        <w:t xml:space="preserve"> </w:t>
      </w:r>
      <w:r w:rsidRPr="5DDEE63C">
        <w:rPr>
          <w:color w:val="000000" w:themeColor="text1"/>
        </w:rPr>
        <w:t xml:space="preserve">email </w:t>
      </w:r>
      <w:r w:rsidRPr="00105773">
        <w:rPr>
          <w:b/>
          <w:bCs/>
          <w:color w:val="000000" w:themeColor="text1"/>
        </w:rPr>
        <w:t>scotgembursary@nes.scot.nhs.uk</w:t>
      </w:r>
    </w:p>
    <w:p w14:paraId="6BAE08E9" w14:textId="08B4F53C" w:rsidR="00780380" w:rsidRDefault="00780380" w:rsidP="006C4432">
      <w:pPr>
        <w:pStyle w:val="ListParagraph"/>
        <w:spacing w:after="1" w:line="259" w:lineRule="auto"/>
        <w:ind w:left="705" w:firstLine="0"/>
        <w:jc w:val="left"/>
        <w:rPr>
          <w:bCs/>
          <w:u w:color="000000"/>
        </w:rPr>
      </w:pPr>
    </w:p>
    <w:p w14:paraId="3396668F" w14:textId="38165EE4" w:rsidR="0052073D" w:rsidRDefault="51F3BBCA" w:rsidP="00780380">
      <w:pPr>
        <w:spacing w:after="1" w:line="259" w:lineRule="auto"/>
        <w:jc w:val="left"/>
      </w:pPr>
      <w:r>
        <w:t xml:space="preserve">If some or all of the Bursary </w:t>
      </w:r>
      <w:r w:rsidR="1687BE80">
        <w:t xml:space="preserve">amount </w:t>
      </w:r>
      <w:r>
        <w:t xml:space="preserve">needs to be repaid, the </w:t>
      </w:r>
      <w:r w:rsidR="00780380">
        <w:t>NES</w:t>
      </w:r>
      <w:r w:rsidR="001E5D2B">
        <w:t xml:space="preserve"> Finance</w:t>
      </w:r>
      <w:r w:rsidR="00780380">
        <w:t xml:space="preserve"> </w:t>
      </w:r>
      <w:r w:rsidR="0E7938D3">
        <w:t xml:space="preserve">team </w:t>
      </w:r>
      <w:r w:rsidR="00780380">
        <w:t xml:space="preserve">will </w:t>
      </w:r>
      <w:r w:rsidR="008170D2">
        <w:t xml:space="preserve">contact you </w:t>
      </w:r>
      <w:r w:rsidR="001E5D2B">
        <w:t xml:space="preserve">to </w:t>
      </w:r>
      <w:r w:rsidR="00780380">
        <w:t xml:space="preserve">discuss setting up a repayment plan. </w:t>
      </w:r>
    </w:p>
    <w:p w14:paraId="0A7871A2" w14:textId="461037DF" w:rsidR="4BF75A05" w:rsidRDefault="4BF75A05" w:rsidP="4BF75A05">
      <w:pPr>
        <w:spacing w:after="1" w:line="259" w:lineRule="auto"/>
        <w:jc w:val="left"/>
      </w:pPr>
    </w:p>
    <w:p w14:paraId="1B7063F4" w14:textId="153C0050" w:rsidR="00E919CC" w:rsidRDefault="00E919CC" w:rsidP="00780380">
      <w:pPr>
        <w:spacing w:after="1" w:line="259" w:lineRule="auto"/>
        <w:jc w:val="left"/>
      </w:pPr>
      <w:r>
        <w:lastRenderedPageBreak/>
        <w:t>The following details will be required</w:t>
      </w:r>
      <w:r w:rsidR="7DC0382C">
        <w:t xml:space="preserve"> for a Bursary repayment plan</w:t>
      </w:r>
      <w:r>
        <w:t xml:space="preserve">: </w:t>
      </w:r>
    </w:p>
    <w:p w14:paraId="26AB61D6" w14:textId="77777777" w:rsidR="00E919CC" w:rsidRDefault="00E919CC" w:rsidP="00780380">
      <w:pPr>
        <w:spacing w:after="1" w:line="259" w:lineRule="auto"/>
        <w:jc w:val="left"/>
        <w:rPr>
          <w:bCs/>
          <w:u w:color="000000"/>
        </w:rPr>
      </w:pPr>
    </w:p>
    <w:p w14:paraId="34D7F223" w14:textId="27B69539" w:rsidR="00E919CC" w:rsidRDefault="005C4870" w:rsidP="00E919CC">
      <w:pPr>
        <w:pStyle w:val="ListParagraph"/>
        <w:numPr>
          <w:ilvl w:val="0"/>
          <w:numId w:val="9"/>
        </w:numPr>
        <w:spacing w:after="1" w:line="259" w:lineRule="auto"/>
        <w:jc w:val="left"/>
      </w:pPr>
      <w:r>
        <w:t xml:space="preserve">Personal </w:t>
      </w:r>
      <w:r w:rsidR="00EE7A93">
        <w:t>d</w:t>
      </w:r>
      <w:r>
        <w:t xml:space="preserve">etails including </w:t>
      </w:r>
      <w:r w:rsidR="484B403B">
        <w:t xml:space="preserve">GMC </w:t>
      </w:r>
      <w:r>
        <w:t xml:space="preserve">registration number, </w:t>
      </w:r>
      <w:r w:rsidR="5AB419BE">
        <w:t xml:space="preserve">current </w:t>
      </w:r>
      <w:r>
        <w:t xml:space="preserve">email address and telephone </w:t>
      </w:r>
      <w:r w:rsidR="000755FB">
        <w:t>number.</w:t>
      </w:r>
    </w:p>
    <w:p w14:paraId="4AA30FE2" w14:textId="16D3087B" w:rsidR="00AF1E07" w:rsidRDefault="00AF1E07" w:rsidP="00E919CC">
      <w:pPr>
        <w:pStyle w:val="ListParagraph"/>
        <w:numPr>
          <w:ilvl w:val="0"/>
          <w:numId w:val="9"/>
        </w:numPr>
        <w:spacing w:after="1" w:line="259" w:lineRule="auto"/>
        <w:jc w:val="left"/>
        <w:rPr>
          <w:bCs/>
          <w:u w:color="000000"/>
        </w:rPr>
      </w:pPr>
      <w:r>
        <w:rPr>
          <w:bCs/>
          <w:u w:color="000000"/>
        </w:rPr>
        <w:t xml:space="preserve">Training </w:t>
      </w:r>
      <w:r w:rsidR="001E5D2B">
        <w:rPr>
          <w:bCs/>
          <w:u w:color="000000"/>
        </w:rPr>
        <w:t>l</w:t>
      </w:r>
      <w:r>
        <w:rPr>
          <w:bCs/>
          <w:u w:color="000000"/>
        </w:rPr>
        <w:t xml:space="preserve">ocation </w:t>
      </w:r>
      <w:r w:rsidR="00DE357E">
        <w:rPr>
          <w:bCs/>
          <w:u w:color="000000"/>
        </w:rPr>
        <w:t>(if applicable)</w:t>
      </w:r>
    </w:p>
    <w:p w14:paraId="008EB48E" w14:textId="4D61E407" w:rsidR="00DD595F" w:rsidRDefault="005E19AE" w:rsidP="00E919CC">
      <w:pPr>
        <w:pStyle w:val="ListParagraph"/>
        <w:numPr>
          <w:ilvl w:val="0"/>
          <w:numId w:val="9"/>
        </w:numPr>
        <w:spacing w:after="1" w:line="259" w:lineRule="auto"/>
        <w:jc w:val="left"/>
        <w:rPr>
          <w:bCs/>
          <w:u w:color="000000"/>
        </w:rPr>
      </w:pPr>
      <w:r>
        <w:rPr>
          <w:bCs/>
          <w:u w:color="000000"/>
        </w:rPr>
        <w:t>Proposed r</w:t>
      </w:r>
      <w:r w:rsidR="00DD595F">
        <w:rPr>
          <w:bCs/>
          <w:u w:color="000000"/>
        </w:rPr>
        <w:t xml:space="preserve">epayment </w:t>
      </w:r>
      <w:r>
        <w:rPr>
          <w:bCs/>
          <w:u w:color="000000"/>
        </w:rPr>
        <w:t>plan</w:t>
      </w:r>
    </w:p>
    <w:p w14:paraId="7158110E" w14:textId="77777777" w:rsidR="005E19AE" w:rsidRPr="00E919CC" w:rsidRDefault="005E19AE" w:rsidP="003F6BF4">
      <w:pPr>
        <w:pStyle w:val="ListParagraph"/>
        <w:spacing w:after="1" w:line="259" w:lineRule="auto"/>
        <w:ind w:firstLine="0"/>
        <w:jc w:val="left"/>
        <w:rPr>
          <w:bCs/>
          <w:u w:color="000000"/>
        </w:rPr>
      </w:pPr>
    </w:p>
    <w:p w14:paraId="4F4B3328" w14:textId="3C2C6EB3" w:rsidR="00780380" w:rsidRDefault="00780380" w:rsidP="00780380">
      <w:pPr>
        <w:spacing w:after="1" w:line="259" w:lineRule="auto"/>
        <w:jc w:val="left"/>
      </w:pPr>
      <w:r>
        <w:t>The</w:t>
      </w:r>
      <w:r w:rsidR="01A460ED">
        <w:t xml:space="preserve"> repayment </w:t>
      </w:r>
      <w:r w:rsidR="172778A6">
        <w:t xml:space="preserve">plan </w:t>
      </w:r>
      <w:r w:rsidR="793442F5">
        <w:t>discussions</w:t>
      </w:r>
      <w:r>
        <w:t xml:space="preserve"> will be individual</w:t>
      </w:r>
      <w:r w:rsidR="0D5C02DB">
        <w:t>ised</w:t>
      </w:r>
      <w:r w:rsidR="00165D37">
        <w:t>,</w:t>
      </w:r>
      <w:r>
        <w:t xml:space="preserve"> but the standard options </w:t>
      </w:r>
      <w:r w:rsidR="53E8B517">
        <w:t xml:space="preserve">available </w:t>
      </w:r>
      <w:r w:rsidR="1C1B0436">
        <w:t>are</w:t>
      </w:r>
      <w:r>
        <w:t>:</w:t>
      </w:r>
      <w:r w:rsidR="003858BD">
        <w:t xml:space="preserve"> </w:t>
      </w:r>
    </w:p>
    <w:p w14:paraId="5818186D" w14:textId="77777777" w:rsidR="00E13A8B" w:rsidRDefault="00E13A8B" w:rsidP="00780380">
      <w:pPr>
        <w:spacing w:after="1" w:line="259" w:lineRule="auto"/>
        <w:jc w:val="left"/>
        <w:rPr>
          <w:bCs/>
          <w:u w:color="000000"/>
        </w:rPr>
      </w:pPr>
    </w:p>
    <w:p w14:paraId="42DB247A" w14:textId="5113A15C" w:rsidR="00780380" w:rsidRDefault="00780380" w:rsidP="0651E5CE">
      <w:pPr>
        <w:spacing w:after="1" w:line="259" w:lineRule="auto"/>
        <w:jc w:val="left"/>
      </w:pPr>
      <w:r w:rsidRPr="00105773">
        <w:rPr>
          <w:b/>
          <w:bCs/>
        </w:rPr>
        <w:t>Option 1</w:t>
      </w:r>
      <w:r>
        <w:t xml:space="preserve">: The full amount of </w:t>
      </w:r>
      <w:r w:rsidR="1E592F01">
        <w:t xml:space="preserve">the ScotGEM </w:t>
      </w:r>
      <w:r>
        <w:t xml:space="preserve">Bursary </w:t>
      </w:r>
      <w:r w:rsidR="2A2B855C">
        <w:t>may</w:t>
      </w:r>
      <w:r w:rsidR="00E614EC">
        <w:t xml:space="preserve"> </w:t>
      </w:r>
      <w:r>
        <w:t xml:space="preserve">be repaid straight </w:t>
      </w:r>
      <w:r w:rsidR="000755FB">
        <w:t>away.</w:t>
      </w:r>
    </w:p>
    <w:p w14:paraId="08456A5F" w14:textId="5E9397FB" w:rsidR="003858BD" w:rsidRDefault="00780380" w:rsidP="003858BD">
      <w:pPr>
        <w:spacing w:after="1" w:line="259" w:lineRule="auto"/>
        <w:jc w:val="left"/>
      </w:pPr>
      <w:r w:rsidRPr="00105773">
        <w:rPr>
          <w:b/>
          <w:bCs/>
        </w:rPr>
        <w:t>Option 2</w:t>
      </w:r>
      <w:r>
        <w:t xml:space="preserve">: </w:t>
      </w:r>
      <w:r w:rsidR="61A9E5EC">
        <w:t>T</w:t>
      </w:r>
      <w:r w:rsidR="6B86A02A">
        <w:t xml:space="preserve">he </w:t>
      </w:r>
      <w:r w:rsidR="00215E86">
        <w:t xml:space="preserve">ScotGEM </w:t>
      </w:r>
      <w:r w:rsidR="6B86A02A">
        <w:t xml:space="preserve">Bursary amount </w:t>
      </w:r>
      <w:r w:rsidR="0C340955">
        <w:t xml:space="preserve">must be repaid </w:t>
      </w:r>
      <w:r>
        <w:t xml:space="preserve">over a length of time </w:t>
      </w:r>
      <w:r w:rsidR="003858BD">
        <w:t xml:space="preserve">that does not exceed twice </w:t>
      </w:r>
      <w:r w:rsidR="001E2205">
        <w:t>the length of</w:t>
      </w:r>
      <w:r w:rsidR="003858BD">
        <w:t xml:space="preserve"> the period </w:t>
      </w:r>
      <w:r w:rsidR="001E2205">
        <w:t>over which</w:t>
      </w:r>
      <w:r w:rsidR="003858BD">
        <w:t xml:space="preserve"> a </w:t>
      </w:r>
      <w:r w:rsidR="005F47C3">
        <w:t xml:space="preserve">ScotGEM </w:t>
      </w:r>
      <w:r w:rsidR="00AE40D2">
        <w:t>B</w:t>
      </w:r>
      <w:r w:rsidR="003858BD">
        <w:t>ursary</w:t>
      </w:r>
      <w:r w:rsidR="127357F3">
        <w:t xml:space="preserve"> was received</w:t>
      </w:r>
      <w:r w:rsidR="003858BD">
        <w:t xml:space="preserve">. The repayment plan can </w:t>
      </w:r>
      <w:r w:rsidR="44C9709F">
        <w:t xml:space="preserve">also </w:t>
      </w:r>
      <w:r w:rsidR="003858BD">
        <w:t>include a higher initial payment</w:t>
      </w:r>
      <w:r w:rsidR="001E2205">
        <w:t>.</w:t>
      </w:r>
      <w:r w:rsidR="50D0E07D">
        <w:t xml:space="preserve"> </w:t>
      </w:r>
    </w:p>
    <w:p w14:paraId="7B02E310" w14:textId="36822F42" w:rsidR="003858BD" w:rsidRDefault="003858BD" w:rsidP="003858BD">
      <w:pPr>
        <w:spacing w:after="1" w:line="259" w:lineRule="auto"/>
        <w:jc w:val="left"/>
      </w:pPr>
    </w:p>
    <w:p w14:paraId="05229704" w14:textId="171D08BA" w:rsidR="003858BD" w:rsidRDefault="50D0E07D" w:rsidP="003858BD">
      <w:pPr>
        <w:spacing w:after="1" w:line="259" w:lineRule="auto"/>
        <w:jc w:val="left"/>
      </w:pPr>
      <w:r>
        <w:t>The table below outlines</w:t>
      </w:r>
      <w:r w:rsidR="3FC3AEB0">
        <w:t xml:space="preserve"> </w:t>
      </w:r>
      <w:r w:rsidR="622E180E">
        <w:t xml:space="preserve">maximum </w:t>
      </w:r>
      <w:r w:rsidR="5BC781AA">
        <w:t>r</w:t>
      </w:r>
      <w:r w:rsidR="3FC3AEB0">
        <w:t>epayment</w:t>
      </w:r>
      <w:r w:rsidR="619A4E9A">
        <w:t xml:space="preserve"> </w:t>
      </w:r>
      <w:r w:rsidR="41808AA7">
        <w:t xml:space="preserve">timescales under </w:t>
      </w:r>
      <w:r w:rsidR="619A4E9A">
        <w:t>Option 2</w:t>
      </w:r>
      <w:r>
        <w:t xml:space="preserve"> </w:t>
      </w:r>
    </w:p>
    <w:p w14:paraId="163EEE28" w14:textId="1B081CC4" w:rsidR="00780380" w:rsidRDefault="00780380" w:rsidP="00780380">
      <w:pPr>
        <w:spacing w:after="1" w:line="259" w:lineRule="auto"/>
        <w:jc w:val="left"/>
        <w:rPr>
          <w:bCs/>
          <w:u w:color="000000"/>
        </w:rPr>
      </w:pPr>
    </w:p>
    <w:p w14:paraId="226EB9C2" w14:textId="6FC5D429" w:rsidR="003858BD" w:rsidRDefault="003858BD" w:rsidP="76DD786C">
      <w:pPr>
        <w:spacing w:after="1" w:line="259" w:lineRule="auto"/>
        <w:ind w:left="0" w:firstLine="0"/>
        <w:jc w:val="left"/>
      </w:pPr>
    </w:p>
    <w:tbl>
      <w:tblPr>
        <w:tblStyle w:val="TableGrid1"/>
        <w:tblW w:w="9015" w:type="dxa"/>
        <w:tblInd w:w="5" w:type="dxa"/>
        <w:tblCellMar>
          <w:top w:w="13" w:type="dxa"/>
          <w:left w:w="108" w:type="dxa"/>
          <w:right w:w="44" w:type="dxa"/>
        </w:tblCellMar>
        <w:tblLook w:val="04A0" w:firstRow="1" w:lastRow="0" w:firstColumn="1" w:lastColumn="0" w:noHBand="0" w:noVBand="1"/>
      </w:tblPr>
      <w:tblGrid>
        <w:gridCol w:w="3005"/>
        <w:gridCol w:w="3005"/>
        <w:gridCol w:w="3005"/>
      </w:tblGrid>
      <w:tr w:rsidR="00165D37" w14:paraId="01B127D8" w14:textId="77777777" w:rsidTr="006C4432">
        <w:trPr>
          <w:trHeight w:val="562"/>
        </w:trPr>
        <w:tc>
          <w:tcPr>
            <w:tcW w:w="3005" w:type="dxa"/>
            <w:tcBorders>
              <w:top w:val="single" w:sz="4" w:space="0" w:color="000000"/>
              <w:left w:val="single" w:sz="4" w:space="0" w:color="000000"/>
              <w:bottom w:val="single" w:sz="4" w:space="0" w:color="000000"/>
              <w:right w:val="single" w:sz="4" w:space="0" w:color="000000"/>
            </w:tcBorders>
          </w:tcPr>
          <w:p w14:paraId="2CBADAF7" w14:textId="579FF345" w:rsidR="00165D37" w:rsidRDefault="00165D37" w:rsidP="00165D37">
            <w:pPr>
              <w:spacing w:after="0" w:line="259" w:lineRule="auto"/>
              <w:ind w:left="0" w:firstLine="0"/>
              <w:jc w:val="center"/>
            </w:pPr>
            <w:r>
              <w:t xml:space="preserve">Number of years </w:t>
            </w:r>
            <w:r w:rsidR="005F47C3">
              <w:t>ScotGEM</w:t>
            </w:r>
            <w:r w:rsidR="00261017">
              <w:t xml:space="preserve"> </w:t>
            </w:r>
            <w:r>
              <w:t xml:space="preserve">Bursary claimed </w:t>
            </w:r>
          </w:p>
        </w:tc>
        <w:tc>
          <w:tcPr>
            <w:tcW w:w="3005" w:type="dxa"/>
            <w:tcBorders>
              <w:top w:val="single" w:sz="4" w:space="0" w:color="000000"/>
              <w:left w:val="single" w:sz="4" w:space="0" w:color="000000"/>
              <w:bottom w:val="single" w:sz="4" w:space="0" w:color="000000"/>
              <w:right w:val="single" w:sz="4" w:space="0" w:color="000000"/>
            </w:tcBorders>
          </w:tcPr>
          <w:p w14:paraId="4425EFC3" w14:textId="615EAEB1" w:rsidR="00165D37" w:rsidRDefault="00165D37" w:rsidP="00165D37">
            <w:pPr>
              <w:spacing w:after="0" w:line="259" w:lineRule="auto"/>
              <w:ind w:left="0" w:firstLine="0"/>
              <w:jc w:val="center"/>
            </w:pPr>
            <w:r>
              <w:t xml:space="preserve">Length of return of service period </w:t>
            </w:r>
          </w:p>
        </w:tc>
        <w:tc>
          <w:tcPr>
            <w:tcW w:w="3005" w:type="dxa"/>
            <w:tcBorders>
              <w:top w:val="single" w:sz="4" w:space="0" w:color="000000"/>
              <w:left w:val="single" w:sz="4" w:space="0" w:color="000000"/>
              <w:bottom w:val="single" w:sz="4" w:space="0" w:color="000000"/>
              <w:right w:val="single" w:sz="4" w:space="0" w:color="000000"/>
            </w:tcBorders>
          </w:tcPr>
          <w:p w14:paraId="176EFCD7" w14:textId="72467C4F" w:rsidR="00165D37" w:rsidRDefault="00165D37" w:rsidP="00165D37">
            <w:pPr>
              <w:spacing w:after="0" w:line="259" w:lineRule="auto"/>
              <w:ind w:left="0" w:firstLine="0"/>
              <w:jc w:val="center"/>
            </w:pPr>
            <w:r>
              <w:t>Maximum Length of Repayment</w:t>
            </w:r>
          </w:p>
        </w:tc>
      </w:tr>
      <w:tr w:rsidR="00165D37" w14:paraId="725AA32C"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045246C4" w14:textId="77777777" w:rsidR="00165D37" w:rsidRDefault="00165D37" w:rsidP="00165D37">
            <w:pPr>
              <w:spacing w:after="0" w:line="259" w:lineRule="auto"/>
              <w:ind w:left="0" w:right="66" w:firstLine="0"/>
              <w:jc w:val="center"/>
            </w:pPr>
            <w:r>
              <w:t xml:space="preserve">4 </w:t>
            </w:r>
          </w:p>
        </w:tc>
        <w:tc>
          <w:tcPr>
            <w:tcW w:w="3005" w:type="dxa"/>
            <w:tcBorders>
              <w:top w:val="single" w:sz="4" w:space="0" w:color="000000"/>
              <w:left w:val="single" w:sz="4" w:space="0" w:color="000000"/>
              <w:bottom w:val="single" w:sz="4" w:space="0" w:color="000000"/>
              <w:right w:val="single" w:sz="4" w:space="0" w:color="000000"/>
            </w:tcBorders>
          </w:tcPr>
          <w:p w14:paraId="0CDB4FF0" w14:textId="511EC2F6" w:rsidR="00165D37" w:rsidRDefault="00165D37" w:rsidP="00165D37">
            <w:pPr>
              <w:spacing w:after="0" w:line="259" w:lineRule="auto"/>
              <w:ind w:left="0" w:right="64" w:firstLine="0"/>
              <w:jc w:val="center"/>
            </w:pPr>
            <w:r>
              <w:t xml:space="preserve">4 years </w:t>
            </w:r>
          </w:p>
        </w:tc>
        <w:tc>
          <w:tcPr>
            <w:tcW w:w="3005" w:type="dxa"/>
            <w:tcBorders>
              <w:top w:val="single" w:sz="4" w:space="0" w:color="000000"/>
              <w:left w:val="single" w:sz="4" w:space="0" w:color="000000"/>
              <w:bottom w:val="single" w:sz="4" w:space="0" w:color="000000"/>
              <w:right w:val="single" w:sz="4" w:space="0" w:color="000000"/>
            </w:tcBorders>
          </w:tcPr>
          <w:p w14:paraId="637170A5" w14:textId="213DFB8E" w:rsidR="00165D37" w:rsidRDefault="00165D37" w:rsidP="00165D37">
            <w:pPr>
              <w:spacing w:after="0" w:line="259" w:lineRule="auto"/>
              <w:ind w:left="0" w:right="64" w:firstLine="0"/>
              <w:jc w:val="center"/>
            </w:pPr>
            <w:r>
              <w:t>8 years</w:t>
            </w:r>
          </w:p>
        </w:tc>
      </w:tr>
      <w:tr w:rsidR="00165D37" w14:paraId="2EE2E53A"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1A32BEDB" w14:textId="77777777" w:rsidR="00165D37" w:rsidRDefault="00165D37" w:rsidP="00165D37">
            <w:pPr>
              <w:spacing w:after="0" w:line="259" w:lineRule="auto"/>
              <w:ind w:left="0" w:right="66" w:firstLine="0"/>
              <w:jc w:val="center"/>
            </w:pPr>
            <w:r>
              <w:t xml:space="preserve">3 </w:t>
            </w:r>
          </w:p>
        </w:tc>
        <w:tc>
          <w:tcPr>
            <w:tcW w:w="3005" w:type="dxa"/>
            <w:tcBorders>
              <w:top w:val="single" w:sz="4" w:space="0" w:color="000000"/>
              <w:left w:val="single" w:sz="4" w:space="0" w:color="000000"/>
              <w:bottom w:val="single" w:sz="4" w:space="0" w:color="000000"/>
              <w:right w:val="single" w:sz="4" w:space="0" w:color="000000"/>
            </w:tcBorders>
          </w:tcPr>
          <w:p w14:paraId="27D91154" w14:textId="342A6FCC" w:rsidR="00165D37" w:rsidRDefault="00165D37" w:rsidP="00165D37">
            <w:pPr>
              <w:spacing w:after="0" w:line="259" w:lineRule="auto"/>
              <w:ind w:left="0" w:right="64" w:firstLine="0"/>
              <w:jc w:val="center"/>
            </w:pPr>
            <w:r>
              <w:t xml:space="preserve">3 years </w:t>
            </w:r>
          </w:p>
        </w:tc>
        <w:tc>
          <w:tcPr>
            <w:tcW w:w="3005" w:type="dxa"/>
            <w:tcBorders>
              <w:top w:val="single" w:sz="4" w:space="0" w:color="000000"/>
              <w:left w:val="single" w:sz="4" w:space="0" w:color="000000"/>
              <w:bottom w:val="single" w:sz="4" w:space="0" w:color="000000"/>
              <w:right w:val="single" w:sz="4" w:space="0" w:color="000000"/>
            </w:tcBorders>
          </w:tcPr>
          <w:p w14:paraId="27D09261" w14:textId="0C32B746" w:rsidR="00165D37" w:rsidRDefault="00165D37" w:rsidP="00165D37">
            <w:pPr>
              <w:spacing w:after="0" w:line="259" w:lineRule="auto"/>
              <w:ind w:left="0" w:right="64" w:firstLine="0"/>
              <w:jc w:val="center"/>
            </w:pPr>
            <w:r>
              <w:t>6 years</w:t>
            </w:r>
          </w:p>
        </w:tc>
      </w:tr>
      <w:tr w:rsidR="00165D37" w14:paraId="05C67B44"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5180AEA5" w14:textId="77777777" w:rsidR="00165D37" w:rsidRDefault="00165D37" w:rsidP="00165D37">
            <w:pPr>
              <w:spacing w:after="0" w:line="259" w:lineRule="auto"/>
              <w:ind w:left="0" w:right="66" w:firstLine="0"/>
              <w:jc w:val="center"/>
            </w:pPr>
            <w:r>
              <w:t xml:space="preserve">2 </w:t>
            </w:r>
          </w:p>
        </w:tc>
        <w:tc>
          <w:tcPr>
            <w:tcW w:w="3005" w:type="dxa"/>
            <w:tcBorders>
              <w:top w:val="single" w:sz="4" w:space="0" w:color="000000"/>
              <w:left w:val="single" w:sz="4" w:space="0" w:color="000000"/>
              <w:bottom w:val="single" w:sz="4" w:space="0" w:color="000000"/>
              <w:right w:val="single" w:sz="4" w:space="0" w:color="000000"/>
            </w:tcBorders>
          </w:tcPr>
          <w:p w14:paraId="708F64C9" w14:textId="5B996AB0" w:rsidR="00165D37" w:rsidRDefault="00165D37" w:rsidP="00165D37">
            <w:pPr>
              <w:spacing w:after="0" w:line="259" w:lineRule="auto"/>
              <w:ind w:left="0" w:right="64" w:firstLine="0"/>
              <w:jc w:val="center"/>
            </w:pPr>
            <w:r>
              <w:t xml:space="preserve">2 years </w:t>
            </w:r>
          </w:p>
        </w:tc>
        <w:tc>
          <w:tcPr>
            <w:tcW w:w="3005" w:type="dxa"/>
            <w:tcBorders>
              <w:top w:val="single" w:sz="4" w:space="0" w:color="000000"/>
              <w:left w:val="single" w:sz="4" w:space="0" w:color="000000"/>
              <w:bottom w:val="single" w:sz="4" w:space="0" w:color="000000"/>
              <w:right w:val="single" w:sz="4" w:space="0" w:color="000000"/>
            </w:tcBorders>
          </w:tcPr>
          <w:p w14:paraId="50B8E235" w14:textId="4E349438" w:rsidR="00165D37" w:rsidRDefault="00165D37" w:rsidP="00165D37">
            <w:pPr>
              <w:spacing w:after="0" w:line="259" w:lineRule="auto"/>
              <w:ind w:left="0" w:right="64" w:firstLine="0"/>
              <w:jc w:val="center"/>
            </w:pPr>
            <w:r>
              <w:t>4 years</w:t>
            </w:r>
          </w:p>
        </w:tc>
      </w:tr>
      <w:tr w:rsidR="00165D37" w14:paraId="2325EF22" w14:textId="77777777" w:rsidTr="006C4432">
        <w:trPr>
          <w:trHeight w:val="288"/>
        </w:trPr>
        <w:tc>
          <w:tcPr>
            <w:tcW w:w="3005" w:type="dxa"/>
            <w:tcBorders>
              <w:top w:val="single" w:sz="4" w:space="0" w:color="000000"/>
              <w:left w:val="single" w:sz="4" w:space="0" w:color="000000"/>
              <w:bottom w:val="single" w:sz="4" w:space="0" w:color="000000"/>
              <w:right w:val="single" w:sz="4" w:space="0" w:color="000000"/>
            </w:tcBorders>
          </w:tcPr>
          <w:p w14:paraId="2A738E9C" w14:textId="77777777" w:rsidR="00165D37" w:rsidRDefault="00165D37" w:rsidP="00165D37">
            <w:pPr>
              <w:spacing w:after="0" w:line="259" w:lineRule="auto"/>
              <w:ind w:left="0" w:right="66" w:firstLine="0"/>
              <w:jc w:val="center"/>
            </w:pPr>
            <w:r>
              <w:t xml:space="preserve">1 </w:t>
            </w:r>
          </w:p>
        </w:tc>
        <w:tc>
          <w:tcPr>
            <w:tcW w:w="3005" w:type="dxa"/>
            <w:tcBorders>
              <w:top w:val="single" w:sz="4" w:space="0" w:color="000000"/>
              <w:left w:val="single" w:sz="4" w:space="0" w:color="000000"/>
              <w:bottom w:val="single" w:sz="4" w:space="0" w:color="000000"/>
              <w:right w:val="single" w:sz="4" w:space="0" w:color="000000"/>
            </w:tcBorders>
          </w:tcPr>
          <w:p w14:paraId="367BC938" w14:textId="53B90FF0" w:rsidR="00165D37" w:rsidRDefault="00165D37" w:rsidP="00165D37">
            <w:pPr>
              <w:spacing w:after="0" w:line="259" w:lineRule="auto"/>
              <w:ind w:left="0" w:right="64" w:firstLine="0"/>
              <w:jc w:val="center"/>
            </w:pPr>
            <w:r>
              <w:t xml:space="preserve">1 year </w:t>
            </w:r>
          </w:p>
        </w:tc>
        <w:tc>
          <w:tcPr>
            <w:tcW w:w="3005" w:type="dxa"/>
            <w:tcBorders>
              <w:top w:val="single" w:sz="4" w:space="0" w:color="000000"/>
              <w:left w:val="single" w:sz="4" w:space="0" w:color="000000"/>
              <w:bottom w:val="single" w:sz="4" w:space="0" w:color="000000"/>
              <w:right w:val="single" w:sz="4" w:space="0" w:color="000000"/>
            </w:tcBorders>
          </w:tcPr>
          <w:p w14:paraId="2E32C546" w14:textId="34DA6CFC" w:rsidR="00165D37" w:rsidRDefault="00165D37" w:rsidP="00165D37">
            <w:pPr>
              <w:spacing w:after="0" w:line="259" w:lineRule="auto"/>
              <w:ind w:left="0" w:right="64" w:firstLine="0"/>
              <w:jc w:val="center"/>
            </w:pPr>
            <w:r>
              <w:t>2 years</w:t>
            </w:r>
          </w:p>
        </w:tc>
      </w:tr>
    </w:tbl>
    <w:p w14:paraId="7E5C0F10" w14:textId="77777777" w:rsidR="003858BD" w:rsidRDefault="003858BD" w:rsidP="00780380">
      <w:pPr>
        <w:spacing w:after="1" w:line="259" w:lineRule="auto"/>
        <w:jc w:val="left"/>
        <w:rPr>
          <w:bCs/>
          <w:u w:color="000000"/>
        </w:rPr>
      </w:pPr>
    </w:p>
    <w:p w14:paraId="1479EC94" w14:textId="25E6BA41" w:rsidR="005764F2" w:rsidRDefault="00165D37" w:rsidP="00780380">
      <w:pPr>
        <w:spacing w:after="1" w:line="259" w:lineRule="auto"/>
        <w:jc w:val="left"/>
      </w:pPr>
      <w:r>
        <w:t>You will receive a summary of payment</w:t>
      </w:r>
      <w:r w:rsidR="001E2205">
        <w:t>s you</w:t>
      </w:r>
      <w:r w:rsidR="5C24164E">
        <w:t xml:space="preserve"> have made</w:t>
      </w:r>
      <w:r w:rsidR="001E2205">
        <w:t xml:space="preserve">, and the outstanding sum </w:t>
      </w:r>
      <w:r w:rsidR="6D88B9C4">
        <w:t xml:space="preserve">that you need </w:t>
      </w:r>
      <w:r w:rsidR="001E2205">
        <w:t xml:space="preserve">to </w:t>
      </w:r>
      <w:r w:rsidR="2D54025A">
        <w:t>pay</w:t>
      </w:r>
      <w:r w:rsidR="00531500">
        <w:t xml:space="preserve"> </w:t>
      </w:r>
      <w:r>
        <w:t>on an annual basis</w:t>
      </w:r>
      <w:r w:rsidR="001E2205">
        <w:t xml:space="preserve">. </w:t>
      </w:r>
    </w:p>
    <w:p w14:paraId="5E8FDB19" w14:textId="77777777" w:rsidR="005764F2" w:rsidRDefault="005764F2" w:rsidP="00780380">
      <w:pPr>
        <w:spacing w:after="1" w:line="259" w:lineRule="auto"/>
        <w:jc w:val="left"/>
        <w:rPr>
          <w:bCs/>
          <w:u w:color="000000"/>
        </w:rPr>
      </w:pPr>
    </w:p>
    <w:p w14:paraId="2959EA6F" w14:textId="2378956E" w:rsidR="00780380" w:rsidRDefault="22669FE9" w:rsidP="00780380">
      <w:pPr>
        <w:spacing w:after="1" w:line="259" w:lineRule="auto"/>
        <w:jc w:val="left"/>
      </w:pPr>
      <w:r>
        <w:t xml:space="preserve">You </w:t>
      </w:r>
      <w:r w:rsidR="28907371">
        <w:t>will agree to update NES of any change</w:t>
      </w:r>
      <w:r w:rsidR="3E3748F0">
        <w:t>s to your</w:t>
      </w:r>
      <w:r w:rsidR="28907371">
        <w:t xml:space="preserve"> address</w:t>
      </w:r>
      <w:r w:rsidR="7078FCB0">
        <w:t xml:space="preserve"> or contact information</w:t>
      </w:r>
      <w:r w:rsidR="28907371">
        <w:t>.</w:t>
      </w:r>
    </w:p>
    <w:p w14:paraId="05B89054" w14:textId="77777777" w:rsidR="00004CA0" w:rsidRDefault="00004CA0" w:rsidP="00780380">
      <w:pPr>
        <w:spacing w:after="1" w:line="259" w:lineRule="auto"/>
        <w:jc w:val="left"/>
      </w:pPr>
    </w:p>
    <w:p w14:paraId="6603E4D6" w14:textId="28903911" w:rsidR="00004CA0" w:rsidRDefault="00004CA0" w:rsidP="00780380">
      <w:pPr>
        <w:spacing w:after="1" w:line="259" w:lineRule="auto"/>
        <w:jc w:val="left"/>
      </w:pPr>
      <w:r>
        <w:t xml:space="preserve">NES will </w:t>
      </w:r>
      <w:r w:rsidR="543438FA">
        <w:t xml:space="preserve">need to </w:t>
      </w:r>
      <w:r>
        <w:t xml:space="preserve">contact you periodically to confirm your </w:t>
      </w:r>
      <w:r w:rsidR="008962E6">
        <w:t>training status</w:t>
      </w:r>
      <w:r w:rsidR="5FE6F337">
        <w:t xml:space="preserve">. </w:t>
      </w:r>
      <w:r w:rsidR="68D4E9C7">
        <w:t>I</w:t>
      </w:r>
      <w:r w:rsidR="008962E6">
        <w:t>f you fail to respond</w:t>
      </w:r>
      <w:r w:rsidR="00E75AC9">
        <w:t xml:space="preserve"> within appropriate </w:t>
      </w:r>
      <w:r w:rsidR="00A828B8">
        <w:t>timescales,</w:t>
      </w:r>
      <w:r w:rsidR="00E75AC9">
        <w:t xml:space="preserve"> it will be assumed you do not comply with the </w:t>
      </w:r>
      <w:r w:rsidR="00F04F55">
        <w:t xml:space="preserve">return of </w:t>
      </w:r>
      <w:r w:rsidR="00E75AC9">
        <w:t xml:space="preserve">service </w:t>
      </w:r>
      <w:r w:rsidR="00531500">
        <w:t>requirements,</w:t>
      </w:r>
      <w:r w:rsidR="00F04F55">
        <w:t xml:space="preserve"> and </w:t>
      </w:r>
      <w:r w:rsidR="537D13F3">
        <w:t xml:space="preserve">you will </w:t>
      </w:r>
      <w:r w:rsidR="00F04F55">
        <w:t xml:space="preserve">be referred to NES Finance </w:t>
      </w:r>
      <w:r w:rsidR="00A828B8">
        <w:t>who will seek repayment.</w:t>
      </w:r>
    </w:p>
    <w:p w14:paraId="510A177F" w14:textId="77777777" w:rsidR="00A828B8" w:rsidRDefault="00A828B8" w:rsidP="00780380">
      <w:pPr>
        <w:spacing w:after="1" w:line="259" w:lineRule="auto"/>
        <w:jc w:val="left"/>
      </w:pPr>
    </w:p>
    <w:p w14:paraId="2861688A" w14:textId="64A7A39B" w:rsidR="00A828B8" w:rsidRDefault="004F49B7" w:rsidP="00780380">
      <w:pPr>
        <w:spacing w:after="1" w:line="259" w:lineRule="auto"/>
        <w:jc w:val="left"/>
      </w:pPr>
      <w:r>
        <w:t xml:space="preserve">If you do not engage to set up a repayment plan or </w:t>
      </w:r>
      <w:r w:rsidR="00CF0FF4">
        <w:t>d</w:t>
      </w:r>
      <w:r w:rsidR="005E5187">
        <w:t>efault on</w:t>
      </w:r>
      <w:r w:rsidR="009B30AA">
        <w:t xml:space="preserve"> agreed payments</w:t>
      </w:r>
      <w:r w:rsidR="37AFA491">
        <w:t>, NES</w:t>
      </w:r>
      <w:r w:rsidR="00FF2E61">
        <w:t xml:space="preserve"> may take</w:t>
      </w:r>
      <w:r w:rsidR="009B30AA">
        <w:t xml:space="preserve"> necessary</w:t>
      </w:r>
      <w:r w:rsidR="00FF2E61">
        <w:t xml:space="preserve"> steps to recover the sum</w:t>
      </w:r>
      <w:r w:rsidR="007828C2">
        <w:t>s due, which may include referral to a debt collection agency</w:t>
      </w:r>
      <w:r w:rsidR="00253075">
        <w:t xml:space="preserve"> </w:t>
      </w:r>
      <w:r w:rsidR="00FA4419">
        <w:t>and notification to the GMC as the regulatory body for doctors in the UK, to determine whether this action represents a professional probity issue.</w:t>
      </w:r>
    </w:p>
    <w:p w14:paraId="57B4BDB2" w14:textId="5F627154" w:rsidR="00780380" w:rsidRDefault="00780380" w:rsidP="00780380">
      <w:pPr>
        <w:spacing w:after="1" w:line="259" w:lineRule="auto"/>
        <w:jc w:val="left"/>
      </w:pPr>
    </w:p>
    <w:p w14:paraId="11982829" w14:textId="35D0FC2B" w:rsidR="00780380" w:rsidRDefault="0C104895" w:rsidP="00D1199C">
      <w:pPr>
        <w:ind w:left="-5"/>
        <w:rPr>
          <w:color w:val="000000" w:themeColor="text1"/>
          <w:szCs w:val="24"/>
        </w:rPr>
      </w:pPr>
      <w:r w:rsidRPr="6485F0E9">
        <w:rPr>
          <w:color w:val="000000" w:themeColor="text1"/>
          <w:szCs w:val="24"/>
        </w:rPr>
        <w:t>If you have any further queries regarding the repayment of the ScotGEM Bursary, please contact the NES Finance team.</w:t>
      </w:r>
    </w:p>
    <w:p w14:paraId="2FAF8DB0" w14:textId="2E96C1B0" w:rsidR="00780380" w:rsidRDefault="00780380" w:rsidP="00D1199C">
      <w:pPr>
        <w:ind w:left="-5"/>
        <w:rPr>
          <w:color w:val="000000" w:themeColor="text1"/>
          <w:szCs w:val="24"/>
        </w:rPr>
      </w:pPr>
    </w:p>
    <w:p w14:paraId="76218C88" w14:textId="404D4968" w:rsidR="00780380" w:rsidRDefault="0C104895" w:rsidP="00D1199C">
      <w:pPr>
        <w:ind w:left="-5"/>
      </w:pPr>
      <w:r w:rsidRPr="6485F0E9">
        <w:rPr>
          <w:color w:val="000000" w:themeColor="text1"/>
          <w:szCs w:val="24"/>
        </w:rPr>
        <w:t>Email:</w:t>
      </w:r>
      <w:r w:rsidRPr="6485F0E9">
        <w:rPr>
          <w:color w:val="0563C1"/>
          <w:szCs w:val="24"/>
          <w:u w:val="single"/>
        </w:rPr>
        <w:t xml:space="preserve"> </w:t>
      </w:r>
      <w:hyperlink r:id="rId12" w:history="1">
        <w:r w:rsidRPr="6485F0E9">
          <w:rPr>
            <w:rStyle w:val="Hyperlink"/>
            <w:szCs w:val="24"/>
          </w:rPr>
          <w:t>customer.queries@nes.scot.nhs.uk</w:t>
        </w:r>
      </w:hyperlink>
    </w:p>
    <w:p w14:paraId="044EACC7" w14:textId="77777777" w:rsidR="00172A90" w:rsidRDefault="00172A90" w:rsidP="00D1199C">
      <w:pPr>
        <w:ind w:left="-5"/>
      </w:pPr>
    </w:p>
    <w:p w14:paraId="58B9BD3B" w14:textId="16F61B25" w:rsidR="00780380" w:rsidRDefault="00780380" w:rsidP="6485F0E9">
      <w:pPr>
        <w:ind w:left="-5"/>
        <w:rPr>
          <w:color w:val="000000" w:themeColor="text1"/>
          <w:szCs w:val="24"/>
        </w:rPr>
      </w:pPr>
    </w:p>
    <w:bookmarkEnd w:id="1"/>
    <w:p w14:paraId="780D1C0E" w14:textId="77777777" w:rsidR="00780380" w:rsidRPr="006C4432" w:rsidRDefault="00780380" w:rsidP="006C4432">
      <w:pPr>
        <w:spacing w:after="1" w:line="259" w:lineRule="auto"/>
        <w:jc w:val="left"/>
        <w:rPr>
          <w:bCs/>
          <w:u w:color="000000"/>
        </w:rPr>
      </w:pPr>
    </w:p>
    <w:p w14:paraId="2355F13F" w14:textId="0FABD492" w:rsidR="00846050" w:rsidRDefault="003858BD" w:rsidP="5DDEE63C">
      <w:pPr>
        <w:spacing w:after="1" w:line="259" w:lineRule="auto"/>
        <w:ind w:left="-5"/>
        <w:jc w:val="left"/>
        <w:rPr>
          <w:b/>
          <w:bCs/>
        </w:rPr>
      </w:pPr>
      <w:r w:rsidRPr="5DDEE63C">
        <w:rPr>
          <w:b/>
          <w:bCs/>
          <w:u w:val="single"/>
        </w:rPr>
        <w:t>How do I apply</w:t>
      </w:r>
      <w:r w:rsidR="1B5C6802" w:rsidRPr="5DDEE63C">
        <w:rPr>
          <w:b/>
          <w:bCs/>
          <w:u w:val="single"/>
        </w:rPr>
        <w:t xml:space="preserve"> for a ScotGEM Bursary</w:t>
      </w:r>
      <w:r w:rsidRPr="5DDEE63C">
        <w:rPr>
          <w:b/>
          <w:bCs/>
          <w:u w:val="single"/>
        </w:rPr>
        <w:t>?</w:t>
      </w:r>
      <w:r w:rsidRPr="5DDEE63C">
        <w:rPr>
          <w:b/>
          <w:bCs/>
        </w:rPr>
        <w:t xml:space="preserve"> </w:t>
      </w:r>
    </w:p>
    <w:p w14:paraId="0CEC6F81" w14:textId="77777777" w:rsidR="006F3A14" w:rsidRDefault="006F3A14">
      <w:pPr>
        <w:spacing w:after="1" w:line="259" w:lineRule="auto"/>
        <w:ind w:left="-5"/>
        <w:jc w:val="left"/>
      </w:pPr>
    </w:p>
    <w:p w14:paraId="154033EA" w14:textId="3E9DB9EE" w:rsidR="006F3A14" w:rsidRDefault="003858BD">
      <w:r>
        <w:t xml:space="preserve">ScotGEM Bursary application forms are available from the </w:t>
      </w:r>
      <w:r w:rsidR="00C05CE9">
        <w:t>Scot</w:t>
      </w:r>
      <w:r w:rsidR="003464EE">
        <w:t>land</w:t>
      </w:r>
      <w:r w:rsidR="00C05CE9">
        <w:t xml:space="preserve"> Deanery</w:t>
      </w:r>
      <w:r w:rsidR="5EF3B04F">
        <w:t xml:space="preserve"> </w:t>
      </w:r>
      <w:r w:rsidR="006F3A14">
        <w:t>website</w:t>
      </w:r>
      <w:r w:rsidR="00B26798">
        <w:t xml:space="preserve"> from </w:t>
      </w:r>
      <w:r w:rsidR="00666652">
        <w:t>the start of May</w:t>
      </w:r>
      <w:r w:rsidR="5A5C7528">
        <w:t xml:space="preserve"> each year</w:t>
      </w:r>
      <w:r w:rsidR="00BB7BEC">
        <w:t>:</w:t>
      </w:r>
    </w:p>
    <w:p w14:paraId="02F0F5BE" w14:textId="3DE01B77" w:rsidR="0651E5CE" w:rsidRDefault="0651E5CE" w:rsidP="0651E5CE"/>
    <w:p w14:paraId="2FA18C2A" w14:textId="3B090704" w:rsidR="00FF0773" w:rsidRDefault="003858BD" w:rsidP="00BB7BEC">
      <w:pPr>
        <w:ind w:left="0" w:firstLine="0"/>
      </w:pPr>
      <w:hyperlink r:id="rId13">
        <w:r>
          <w:t xml:space="preserve"> </w:t>
        </w:r>
      </w:hyperlink>
    </w:p>
    <w:p w14:paraId="0EE2172E" w14:textId="5B88AF9E" w:rsidR="00FF0773" w:rsidRDefault="00FF0773" w:rsidP="00BB7BEC">
      <w:pPr>
        <w:ind w:left="0" w:firstLine="0"/>
      </w:pPr>
      <w:hyperlink r:id="rId14" w:history="1">
        <w:r w:rsidRPr="00995CAB">
          <w:rPr>
            <w:rStyle w:val="Hyperlink"/>
          </w:rPr>
          <w:t>https://www.scotlanddeanery.nhs.scot/trainer-information/scottish-graduate-entry-medicine-scotgem/</w:t>
        </w:r>
      </w:hyperlink>
    </w:p>
    <w:p w14:paraId="3DD937F4" w14:textId="3E50EAD0" w:rsidR="00846050" w:rsidRDefault="003858BD">
      <w:pPr>
        <w:spacing w:after="0" w:line="259" w:lineRule="auto"/>
        <w:ind w:left="0" w:firstLine="0"/>
        <w:jc w:val="left"/>
      </w:pPr>
      <w:r>
        <w:t xml:space="preserve"> </w:t>
      </w:r>
    </w:p>
    <w:p w14:paraId="667C1881" w14:textId="71E07B69" w:rsidR="00274192" w:rsidRPr="00105773" w:rsidRDefault="003858BD" w:rsidP="00105773">
      <w:pPr>
        <w:ind w:left="-5"/>
      </w:pPr>
      <w:r>
        <w:t>An application only cover</w:t>
      </w:r>
      <w:r w:rsidR="00105773">
        <w:t>s</w:t>
      </w:r>
      <w:r>
        <w:t xml:space="preserve"> </w:t>
      </w:r>
      <w:r w:rsidR="00105773">
        <w:t xml:space="preserve">a </w:t>
      </w:r>
      <w:r>
        <w:t>single academic year</w:t>
      </w:r>
      <w:r w:rsidR="0BAFE4CB">
        <w:t>,</w:t>
      </w:r>
      <w:r>
        <w:t xml:space="preserve"> therefore you will need to reapply </w:t>
      </w:r>
      <w:r w:rsidR="13AD8AA1">
        <w:t xml:space="preserve">for </w:t>
      </w:r>
      <w:r w:rsidR="71A34159">
        <w:t xml:space="preserve">each </w:t>
      </w:r>
      <w:r>
        <w:t>year</w:t>
      </w:r>
      <w:r w:rsidR="1DEF27B3">
        <w:t xml:space="preserve"> that you wish to be awarded a Bursary</w:t>
      </w:r>
      <w:r>
        <w:t xml:space="preserve">.  </w:t>
      </w:r>
    </w:p>
    <w:p w14:paraId="19D2E932" w14:textId="77777777" w:rsidR="00274192" w:rsidRDefault="00274192" w:rsidP="2BC194F0">
      <w:pPr>
        <w:ind w:left="-5"/>
        <w:rPr>
          <w:b/>
          <w:bCs/>
          <w:u w:val="single"/>
        </w:rPr>
      </w:pPr>
    </w:p>
    <w:p w14:paraId="78ABC7E0" w14:textId="77777777" w:rsidR="003D56D5" w:rsidRPr="003D56D5" w:rsidRDefault="003D56D5" w:rsidP="003D56D5">
      <w:pPr>
        <w:spacing w:after="0" w:line="259" w:lineRule="auto"/>
        <w:ind w:left="0" w:firstLine="0"/>
        <w:jc w:val="left"/>
        <w:rPr>
          <w:b/>
          <w:bCs/>
          <w:u w:val="single"/>
        </w:rPr>
      </w:pPr>
      <w:r w:rsidRPr="003D56D5">
        <w:rPr>
          <w:b/>
          <w:bCs/>
          <w:u w:val="single"/>
        </w:rPr>
        <w:t>Additional Information</w:t>
      </w:r>
    </w:p>
    <w:p w14:paraId="711FE232" w14:textId="77777777" w:rsidR="003D56D5" w:rsidRDefault="003D56D5" w:rsidP="003D56D5">
      <w:pPr>
        <w:spacing w:after="199" w:line="262" w:lineRule="auto"/>
        <w:ind w:left="-15" w:firstLine="0"/>
        <w:rPr>
          <w:b/>
          <w:bCs/>
          <w:sz w:val="20"/>
          <w:szCs w:val="20"/>
        </w:rPr>
      </w:pPr>
    </w:p>
    <w:p w14:paraId="5776A9A1" w14:textId="3814D227" w:rsidR="00620E25" w:rsidRPr="0086684D" w:rsidRDefault="4821CF5D" w:rsidP="003D56D5">
      <w:pPr>
        <w:spacing w:after="199" w:line="262" w:lineRule="auto"/>
        <w:ind w:left="-15" w:firstLine="0"/>
        <w:rPr>
          <w:sz w:val="28"/>
          <w:szCs w:val="28"/>
        </w:rPr>
      </w:pPr>
      <w:r>
        <w:t xml:space="preserve">If you are a recipient of the ScotGEM Bursary please ensure </w:t>
      </w:r>
      <w:r w:rsidR="645B14EB">
        <w:t xml:space="preserve">that </w:t>
      </w:r>
      <w:r>
        <w:t xml:space="preserve">you keep </w:t>
      </w:r>
      <w:r w:rsidR="18FB4FCA">
        <w:t xml:space="preserve">NES informed of </w:t>
      </w:r>
      <w:r>
        <w:t xml:space="preserve">your </w:t>
      </w:r>
      <w:r w:rsidR="082CA7BA">
        <w:t>up-to-date</w:t>
      </w:r>
      <w:r>
        <w:t xml:space="preserve"> contact details – this can be done by sending your name, email address and ScotGEM programme registration number to the ScotGEM Bursary dedicated mailbox at </w:t>
      </w:r>
      <w:r w:rsidRPr="7D43759D">
        <w:rPr>
          <w:color w:val="0563C1"/>
          <w:u w:val="single"/>
        </w:rPr>
        <w:t>scotgembursary@nes.scot.nhs.uk</w:t>
      </w:r>
    </w:p>
    <w:p w14:paraId="3757BC87" w14:textId="77777777" w:rsidR="00620E25" w:rsidRPr="00620E25" w:rsidRDefault="00620E25" w:rsidP="00105773">
      <w:pPr>
        <w:ind w:left="0" w:firstLine="0"/>
      </w:pPr>
    </w:p>
    <w:p w14:paraId="3B07E8D4" w14:textId="076AA95D" w:rsidR="00846050" w:rsidRDefault="003858BD">
      <w:pPr>
        <w:pStyle w:val="Heading1"/>
        <w:ind w:left="-5"/>
        <w:rPr>
          <w:u w:val="none"/>
        </w:rPr>
      </w:pPr>
      <w:r>
        <w:t>Contact us</w:t>
      </w:r>
      <w:r>
        <w:rPr>
          <w:u w:val="none"/>
        </w:rPr>
        <w:t xml:space="preserve">  </w:t>
      </w:r>
    </w:p>
    <w:p w14:paraId="3C3AE200" w14:textId="007D0DBF" w:rsidR="006F3A14" w:rsidRPr="006F3A14" w:rsidRDefault="006F3A14" w:rsidP="006F3A14"/>
    <w:p w14:paraId="397BEDD3" w14:textId="69BD2C41" w:rsidR="00846050" w:rsidRDefault="003858BD">
      <w:pPr>
        <w:ind w:left="-5"/>
      </w:pPr>
      <w:r>
        <w:t xml:space="preserve">If you need any further </w:t>
      </w:r>
      <w:r w:rsidR="002128A7">
        <w:t>information,</w:t>
      </w:r>
      <w:r>
        <w:t xml:space="preserve"> then please have a look at the FAQs section in this document. Alternatively, you can contact us at:  </w:t>
      </w:r>
    </w:p>
    <w:p w14:paraId="625F8534" w14:textId="744CE674" w:rsidR="00846050" w:rsidRDefault="003858BD">
      <w:pPr>
        <w:spacing w:after="0" w:line="259" w:lineRule="auto"/>
        <w:ind w:left="0" w:firstLine="0"/>
        <w:jc w:val="left"/>
      </w:pPr>
      <w:r>
        <w:t xml:space="preserve"> </w:t>
      </w:r>
    </w:p>
    <w:p w14:paraId="37D95389" w14:textId="5E298300" w:rsidR="003D56D5" w:rsidRDefault="00444D32" w:rsidP="00603ADB">
      <w:pPr>
        <w:spacing w:after="231"/>
        <w:ind w:right="4612"/>
        <w:rPr>
          <w:color w:val="0563C1"/>
          <w:u w:val="single"/>
        </w:rPr>
      </w:pPr>
      <w:r>
        <w:t>Email:</w:t>
      </w:r>
      <w:r w:rsidRPr="00105773">
        <w:rPr>
          <w:color w:val="0563C1"/>
        </w:rPr>
        <w:t xml:space="preserve"> </w:t>
      </w:r>
      <w:hyperlink r:id="rId15" w:history="1">
        <w:r w:rsidR="00214820" w:rsidRPr="002D7B68">
          <w:rPr>
            <w:rStyle w:val="Hyperlink"/>
          </w:rPr>
          <w:t>scotgembursary@nes.scot.nhs.uk</w:t>
        </w:r>
      </w:hyperlink>
    </w:p>
    <w:p w14:paraId="2CA3E881" w14:textId="77777777" w:rsidR="00603ADB" w:rsidRPr="003D56D5" w:rsidRDefault="00603ADB" w:rsidP="00603ADB">
      <w:pPr>
        <w:spacing w:after="231"/>
        <w:ind w:right="4612"/>
        <w:rPr>
          <w:color w:val="0563C1"/>
          <w:u w:val="single"/>
        </w:rPr>
      </w:pPr>
    </w:p>
    <w:p w14:paraId="7F2DF8BB" w14:textId="602FC8C1" w:rsidR="00846050" w:rsidRDefault="003858BD">
      <w:pPr>
        <w:pStyle w:val="Heading1"/>
        <w:ind w:left="-5"/>
        <w:rPr>
          <w:u w:val="none"/>
        </w:rPr>
      </w:pPr>
      <w:r>
        <w:t>Frequently Asked Questions (FAQs)</w:t>
      </w:r>
      <w:r>
        <w:rPr>
          <w:u w:val="none"/>
        </w:rPr>
        <w:t xml:space="preserve">  </w:t>
      </w:r>
    </w:p>
    <w:p w14:paraId="21AC21CF" w14:textId="77777777" w:rsidR="00846050" w:rsidRDefault="003858BD">
      <w:pPr>
        <w:spacing w:after="0" w:line="259" w:lineRule="auto"/>
        <w:ind w:left="0" w:firstLine="0"/>
        <w:jc w:val="left"/>
      </w:pPr>
      <w:r>
        <w:rPr>
          <w:b/>
        </w:rPr>
        <w:t xml:space="preserve"> </w:t>
      </w:r>
    </w:p>
    <w:p w14:paraId="38CA0947" w14:textId="4FF658B2" w:rsidR="006F3A14" w:rsidRDefault="003858BD" w:rsidP="5DDEE63C">
      <w:pPr>
        <w:ind w:left="-5"/>
        <w:jc w:val="left"/>
        <w:rPr>
          <w:b/>
          <w:bCs/>
        </w:rPr>
      </w:pPr>
      <w:r w:rsidRPr="5DDEE63C">
        <w:rPr>
          <w:b/>
          <w:bCs/>
        </w:rPr>
        <w:t xml:space="preserve">Why </w:t>
      </w:r>
      <w:r w:rsidR="2FC0FAC3" w:rsidRPr="5DDEE63C">
        <w:rPr>
          <w:b/>
          <w:bCs/>
        </w:rPr>
        <w:t xml:space="preserve">was </w:t>
      </w:r>
      <w:r w:rsidRPr="5DDEE63C">
        <w:rPr>
          <w:b/>
          <w:bCs/>
        </w:rPr>
        <w:t>the ScotGEM Bursary</w:t>
      </w:r>
      <w:r w:rsidR="7B9511EC" w:rsidRPr="5DDEE63C">
        <w:rPr>
          <w:b/>
          <w:bCs/>
        </w:rPr>
        <w:t xml:space="preserve"> introduced</w:t>
      </w:r>
      <w:r w:rsidRPr="5DDEE63C">
        <w:rPr>
          <w:b/>
          <w:bCs/>
        </w:rPr>
        <w:t xml:space="preserve">? </w:t>
      </w:r>
    </w:p>
    <w:p w14:paraId="6399D00C" w14:textId="39FCF830" w:rsidR="00846050" w:rsidRDefault="003858BD">
      <w:pPr>
        <w:ind w:left="-5"/>
        <w:jc w:val="left"/>
      </w:pPr>
      <w:r>
        <w:t xml:space="preserve"> </w:t>
      </w:r>
    </w:p>
    <w:p w14:paraId="12898439" w14:textId="7128AEDF" w:rsidR="00846050" w:rsidRDefault="003858BD">
      <w:pPr>
        <w:spacing w:after="0" w:line="259" w:lineRule="auto"/>
        <w:ind w:left="0" w:firstLine="0"/>
        <w:jc w:val="left"/>
      </w:pPr>
      <w:r>
        <w:t xml:space="preserve">The Scottish Government introduced the </w:t>
      </w:r>
      <w:r w:rsidR="00261017">
        <w:t xml:space="preserve">ScotGEM </w:t>
      </w:r>
      <w:r>
        <w:t xml:space="preserve">Bursary to try and help address the shortage of NHS doctors in Scotland </w:t>
      </w:r>
    </w:p>
    <w:p w14:paraId="49F71E1C" w14:textId="52551DBB" w:rsidR="00FA545E" w:rsidRPr="003D56D5" w:rsidRDefault="003858BD" w:rsidP="003D56D5">
      <w:pPr>
        <w:ind w:left="-5"/>
      </w:pPr>
      <w:r>
        <w:t>The ScotGEM programme is part of the medical education package, announced by the Scottish Government in 2016, to increase the sustainability of the medical workforce in Scotland.  These measures have been developed not only to address the recruitment and retention challenges face</w:t>
      </w:r>
      <w:r w:rsidR="0A19830B">
        <w:t>d</w:t>
      </w:r>
      <w:r>
        <w:t xml:space="preserve"> in NHS Scotland, and specifically in primary care, but in response to strategic requirements such as the need to widen access into medical education in Scotland. </w:t>
      </w:r>
    </w:p>
    <w:p w14:paraId="6562448D" w14:textId="77777777" w:rsidR="00FA545E" w:rsidRDefault="00FA545E" w:rsidP="009A2881">
      <w:pPr>
        <w:ind w:left="-5"/>
        <w:jc w:val="left"/>
        <w:rPr>
          <w:b/>
        </w:rPr>
      </w:pPr>
    </w:p>
    <w:p w14:paraId="5444E309" w14:textId="77777777" w:rsidR="00711326" w:rsidRDefault="00711326" w:rsidP="009A2881">
      <w:pPr>
        <w:ind w:left="-5"/>
        <w:jc w:val="left"/>
        <w:rPr>
          <w:b/>
        </w:rPr>
      </w:pPr>
    </w:p>
    <w:p w14:paraId="39DA14B6" w14:textId="5E44B452" w:rsidR="009A2881" w:rsidRDefault="009A2881" w:rsidP="0651E5CE">
      <w:pPr>
        <w:ind w:left="-5"/>
        <w:jc w:val="left"/>
      </w:pPr>
      <w:r w:rsidRPr="5DDEE63C">
        <w:rPr>
          <w:b/>
          <w:bCs/>
        </w:rPr>
        <w:t>When do</w:t>
      </w:r>
      <w:r w:rsidR="1E0646D7" w:rsidRPr="5DDEE63C">
        <w:rPr>
          <w:b/>
          <w:bCs/>
        </w:rPr>
        <w:t xml:space="preserve"> ScotGEM</w:t>
      </w:r>
      <w:r w:rsidR="005B4F36" w:rsidRPr="5DDEE63C">
        <w:rPr>
          <w:b/>
          <w:bCs/>
        </w:rPr>
        <w:t xml:space="preserve"> </w:t>
      </w:r>
      <w:r w:rsidRPr="5DDEE63C">
        <w:rPr>
          <w:b/>
          <w:bCs/>
        </w:rPr>
        <w:t xml:space="preserve">Bursary applications close? </w:t>
      </w:r>
      <w:r>
        <w:t xml:space="preserve"> </w:t>
      </w:r>
    </w:p>
    <w:p w14:paraId="7E5951F8" w14:textId="77777777" w:rsidR="009A2881" w:rsidRDefault="009A2881" w:rsidP="009A2881">
      <w:pPr>
        <w:ind w:left="-5"/>
        <w:jc w:val="left"/>
      </w:pPr>
    </w:p>
    <w:p w14:paraId="3DC2C3BD" w14:textId="606427C0" w:rsidR="005419C7" w:rsidRDefault="001A5C4B" w:rsidP="001A5C4B">
      <w:pPr>
        <w:ind w:left="-5"/>
      </w:pPr>
      <w:r>
        <w:t xml:space="preserve">The closing date for Year </w:t>
      </w:r>
      <w:r w:rsidR="7D754686">
        <w:t>1</w:t>
      </w:r>
      <w:r>
        <w:t xml:space="preserve"> applications for the </w:t>
      </w:r>
      <w:r w:rsidR="00261017">
        <w:t xml:space="preserve">ScotGEM </w:t>
      </w:r>
      <w:r>
        <w:t>Bursary in academic year 202</w:t>
      </w:r>
      <w:r w:rsidR="00E14B2A">
        <w:t>5/26</w:t>
      </w:r>
      <w:r w:rsidR="00495CD8">
        <w:t xml:space="preserve"> </w:t>
      </w:r>
      <w:r>
        <w:t>is</w:t>
      </w:r>
      <w:r w:rsidR="00481929">
        <w:t xml:space="preserve"> </w:t>
      </w:r>
      <w:r w:rsidR="00B37C24" w:rsidRPr="00B37C24">
        <w:rPr>
          <w:rFonts w:eastAsia="Calibri"/>
          <w:b/>
          <w:bCs/>
          <w:color w:val="000000" w:themeColor="text1"/>
          <w:szCs w:val="24"/>
        </w:rPr>
        <w:t>Friday 12th September 2025</w:t>
      </w:r>
      <w:r w:rsidR="1EC0BEE9" w:rsidRPr="5611FC2E">
        <w:rPr>
          <w:b/>
          <w:bCs/>
        </w:rPr>
        <w:t>.</w:t>
      </w:r>
    </w:p>
    <w:p w14:paraId="70B9BFF6" w14:textId="165B0B07" w:rsidR="001A5C4B" w:rsidRDefault="00481929" w:rsidP="001A5C4B">
      <w:pPr>
        <w:ind w:left="-5"/>
      </w:pPr>
      <w:r>
        <w:t xml:space="preserve"> </w:t>
      </w:r>
      <w:r w:rsidR="001A5C4B">
        <w:t xml:space="preserve"> </w:t>
      </w:r>
    </w:p>
    <w:p w14:paraId="21062AB1" w14:textId="2C9CE377" w:rsidR="001A5C4B" w:rsidRDefault="001A5C4B" w:rsidP="5611FC2E">
      <w:pPr>
        <w:ind w:left="-5"/>
        <w:rPr>
          <w:b/>
          <w:bCs/>
        </w:rPr>
      </w:pPr>
      <w:r>
        <w:t xml:space="preserve">The closing date for Year </w:t>
      </w:r>
      <w:r w:rsidR="16D583B2">
        <w:t>2</w:t>
      </w:r>
      <w:r>
        <w:t xml:space="preserve">, Year </w:t>
      </w:r>
      <w:r w:rsidR="062901CA">
        <w:t>3</w:t>
      </w:r>
      <w:r>
        <w:t xml:space="preserve"> and Year </w:t>
      </w:r>
      <w:r w:rsidR="21F64276">
        <w:t>4</w:t>
      </w:r>
      <w:r>
        <w:t xml:space="preserve"> applications for the </w:t>
      </w:r>
      <w:r w:rsidR="00261017">
        <w:t xml:space="preserve">ScotGEM </w:t>
      </w:r>
      <w:r>
        <w:t>Bursary in academic year 202</w:t>
      </w:r>
      <w:r w:rsidR="00E14B2A">
        <w:t>5/26</w:t>
      </w:r>
      <w:r>
        <w:t xml:space="preserve"> is</w:t>
      </w:r>
      <w:r w:rsidR="00292666">
        <w:t xml:space="preserve"> </w:t>
      </w:r>
      <w:r w:rsidR="001107D7" w:rsidRPr="001107D7">
        <w:rPr>
          <w:rFonts w:eastAsia="Calibri"/>
          <w:b/>
          <w:bCs/>
          <w:color w:val="000000" w:themeColor="text1"/>
          <w:szCs w:val="24"/>
        </w:rPr>
        <w:t>Friday 15th August 2025</w:t>
      </w:r>
      <w:r w:rsidR="00B37C24">
        <w:rPr>
          <w:rFonts w:eastAsia="Calibri"/>
          <w:b/>
          <w:bCs/>
          <w:color w:val="000000" w:themeColor="text1"/>
          <w:szCs w:val="24"/>
        </w:rPr>
        <w:t>.</w:t>
      </w:r>
      <w:r w:rsidR="001107D7" w:rsidRPr="4F36E7E1">
        <w:rPr>
          <w:rFonts w:ascii="Calibri" w:eastAsia="Calibri" w:hAnsi="Calibri" w:cs="Calibri"/>
          <w:b/>
          <w:bCs/>
          <w:color w:val="000000" w:themeColor="text1"/>
        </w:rPr>
        <w:t xml:space="preserve"> </w:t>
      </w:r>
    </w:p>
    <w:p w14:paraId="18188088" w14:textId="665AA73A" w:rsidR="001F42DA" w:rsidRDefault="001A5C4B" w:rsidP="009A2881">
      <w:pPr>
        <w:spacing w:after="0" w:line="259" w:lineRule="auto"/>
        <w:ind w:left="0" w:firstLine="0"/>
        <w:jc w:val="left"/>
      </w:pPr>
      <w:r>
        <w:t xml:space="preserve"> </w:t>
      </w:r>
    </w:p>
    <w:p w14:paraId="00EA192C" w14:textId="13E7DA30" w:rsidR="009A2881" w:rsidRDefault="009A2881" w:rsidP="009A2881">
      <w:pPr>
        <w:ind w:left="-5"/>
        <w:jc w:val="left"/>
      </w:pPr>
      <w:r w:rsidRPr="5DDEE63C">
        <w:rPr>
          <w:b/>
          <w:bCs/>
        </w:rPr>
        <w:t xml:space="preserve">When </w:t>
      </w:r>
      <w:r w:rsidR="1505703C" w:rsidRPr="5DDEE63C">
        <w:rPr>
          <w:b/>
          <w:bCs/>
        </w:rPr>
        <w:t>will</w:t>
      </w:r>
      <w:r w:rsidRPr="5DDEE63C">
        <w:rPr>
          <w:b/>
          <w:bCs/>
        </w:rPr>
        <w:t xml:space="preserve"> I receive my </w:t>
      </w:r>
      <w:r w:rsidR="004C7744" w:rsidRPr="5DDEE63C">
        <w:rPr>
          <w:b/>
          <w:bCs/>
        </w:rPr>
        <w:t xml:space="preserve">ScotGEM </w:t>
      </w:r>
      <w:r w:rsidRPr="5DDEE63C">
        <w:rPr>
          <w:b/>
          <w:bCs/>
        </w:rPr>
        <w:t xml:space="preserve">Bursary? </w:t>
      </w:r>
      <w:r>
        <w:t xml:space="preserve"> </w:t>
      </w:r>
    </w:p>
    <w:p w14:paraId="2FD46149" w14:textId="77777777" w:rsidR="009A2881" w:rsidRDefault="009A2881" w:rsidP="009A2881">
      <w:pPr>
        <w:ind w:left="-5"/>
        <w:jc w:val="left"/>
      </w:pPr>
    </w:p>
    <w:p w14:paraId="01A4FF1F" w14:textId="593235B0" w:rsidR="009A2881" w:rsidRDefault="009A2881" w:rsidP="009A2881">
      <w:pPr>
        <w:ind w:left="-5"/>
      </w:pPr>
      <w:r>
        <w:t xml:space="preserve">Once an application for </w:t>
      </w:r>
      <w:r w:rsidR="3267F600">
        <w:t xml:space="preserve">the </w:t>
      </w:r>
      <w:r w:rsidR="004C7744">
        <w:t xml:space="preserve">ScotGEM </w:t>
      </w:r>
      <w:r>
        <w:t xml:space="preserve">Bursary has been received and approved, applicants will be issued a contract </w:t>
      </w:r>
      <w:r w:rsidR="03883043">
        <w:t xml:space="preserve">that needs an </w:t>
      </w:r>
      <w:r>
        <w:t xml:space="preserve">electronic signature </w:t>
      </w:r>
      <w:r w:rsidR="0D6775A4">
        <w:t xml:space="preserve">which must then be </w:t>
      </w:r>
      <w:r>
        <w:t>return</w:t>
      </w:r>
      <w:r w:rsidR="234C0240">
        <w:t>ed</w:t>
      </w:r>
      <w:r>
        <w:t xml:space="preserve"> to NES.  </w:t>
      </w:r>
    </w:p>
    <w:p w14:paraId="0D0D3FD5" w14:textId="77777777" w:rsidR="00FE11DE" w:rsidRDefault="00FE11DE" w:rsidP="003D56D5">
      <w:pPr>
        <w:ind w:left="0" w:firstLine="0"/>
      </w:pPr>
    </w:p>
    <w:p w14:paraId="3744A640" w14:textId="2D004BF4" w:rsidR="00FE11DE" w:rsidRDefault="00F97C62" w:rsidP="003D56D5">
      <w:pPr>
        <w:ind w:left="0"/>
      </w:pPr>
      <w:r>
        <w:rPr>
          <w:noProof/>
        </w:rPr>
        <w:drawing>
          <wp:inline distT="0" distB="0" distL="0" distR="0" wp14:anchorId="2217FB8D" wp14:editId="50E0C429">
            <wp:extent cx="5734685" cy="4626610"/>
            <wp:effectExtent l="0" t="0" r="0" b="2540"/>
            <wp:docPr id="4" name="Picture 4" descr="A diagram of ste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step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4685" cy="4626610"/>
                    </a:xfrm>
                    <a:prstGeom prst="rect">
                      <a:avLst/>
                    </a:prstGeom>
                  </pic:spPr>
                </pic:pic>
              </a:graphicData>
            </a:graphic>
          </wp:inline>
        </w:drawing>
      </w:r>
    </w:p>
    <w:p w14:paraId="6C5A9110" w14:textId="77777777" w:rsidR="00FE11DE" w:rsidRDefault="00FE11DE" w:rsidP="5DDEE63C">
      <w:pPr>
        <w:ind w:left="0"/>
      </w:pPr>
    </w:p>
    <w:p w14:paraId="3226413F" w14:textId="77777777" w:rsidR="00F54FE2" w:rsidRDefault="00F54FE2" w:rsidP="5DDEE63C">
      <w:pPr>
        <w:ind w:left="0"/>
        <w:rPr>
          <w:b/>
          <w:bCs/>
        </w:rPr>
      </w:pPr>
    </w:p>
    <w:p w14:paraId="5EC7D06C" w14:textId="70971F1D" w:rsidR="5F30DACE" w:rsidRDefault="5F30DACE" w:rsidP="5F30DACE">
      <w:pPr>
        <w:ind w:left="0"/>
        <w:rPr>
          <w:b/>
          <w:bCs/>
        </w:rPr>
      </w:pPr>
    </w:p>
    <w:p w14:paraId="76B5AC01" w14:textId="56D47542" w:rsidR="5F30DACE" w:rsidRDefault="5F30DACE" w:rsidP="5F30DACE">
      <w:pPr>
        <w:ind w:left="0"/>
        <w:rPr>
          <w:b/>
          <w:bCs/>
        </w:rPr>
      </w:pPr>
    </w:p>
    <w:p w14:paraId="16ACD575" w14:textId="0ACCF7EC" w:rsidR="5F30DACE" w:rsidRDefault="5F30DACE" w:rsidP="5F30DACE">
      <w:pPr>
        <w:ind w:left="0"/>
        <w:rPr>
          <w:b/>
          <w:bCs/>
        </w:rPr>
      </w:pPr>
    </w:p>
    <w:p w14:paraId="7FF8AA15" w14:textId="1CA2261F" w:rsidR="009A2881" w:rsidRPr="00105773" w:rsidRDefault="6D7B5368" w:rsidP="5DDEE63C">
      <w:pPr>
        <w:ind w:left="0"/>
        <w:rPr>
          <w:b/>
          <w:bCs/>
        </w:rPr>
      </w:pPr>
      <w:r w:rsidRPr="00105773">
        <w:rPr>
          <w:b/>
          <w:bCs/>
        </w:rPr>
        <w:t>How are ScotGEM Bursary payments made?</w:t>
      </w:r>
    </w:p>
    <w:p w14:paraId="5B06AA97" w14:textId="74B34320" w:rsidR="009A2881" w:rsidRDefault="009A2881" w:rsidP="5DDEE63C">
      <w:pPr>
        <w:ind w:left="0"/>
      </w:pPr>
    </w:p>
    <w:p w14:paraId="6DCC36D3" w14:textId="7A44EE58" w:rsidR="009A2881" w:rsidRDefault="009A2881" w:rsidP="5DDEE63C">
      <w:pPr>
        <w:ind w:left="0"/>
      </w:pPr>
      <w:r>
        <w:t xml:space="preserve">Payment of the </w:t>
      </w:r>
      <w:r w:rsidR="00A16C34">
        <w:t xml:space="preserve">ScotGEM </w:t>
      </w:r>
      <w:r>
        <w:t xml:space="preserve">Bursary will be made via two instalments each of £2000 by BACS Direct Credit. Payments will be made approximately 4-6 weeks after </w:t>
      </w:r>
      <w:r>
        <w:lastRenderedPageBreak/>
        <w:t>matriculation date for the first payment and approximately 4 weeks after term commencement date for the second payment</w:t>
      </w:r>
      <w:r w:rsidR="00491205">
        <w:t xml:space="preserve"> (February)</w:t>
      </w:r>
      <w:r>
        <w:t xml:space="preserve">. </w:t>
      </w:r>
      <w:r w:rsidR="00491205">
        <w:t>Unfortunately,</w:t>
      </w:r>
      <w:r w:rsidR="6621C238">
        <w:t xml:space="preserve"> </w:t>
      </w:r>
      <w:r w:rsidR="64758B13">
        <w:t>d</w:t>
      </w:r>
      <w:r>
        <w:t xml:space="preserve">ue to </w:t>
      </w:r>
      <w:r w:rsidR="008968EB">
        <w:t>several unpredictable</w:t>
      </w:r>
      <w:r>
        <w:t xml:space="preserve"> factors around this process</w:t>
      </w:r>
      <w:r w:rsidR="5BCCF644">
        <w:t xml:space="preserve">, </w:t>
      </w:r>
      <w:r w:rsidR="6C319F70">
        <w:t xml:space="preserve">NES is </w:t>
      </w:r>
      <w:r w:rsidR="6A6B6697">
        <w:t xml:space="preserve">unable to </w:t>
      </w:r>
      <w:r>
        <w:t xml:space="preserve">provide an exact payment date.    </w:t>
      </w:r>
    </w:p>
    <w:p w14:paraId="4E602494" w14:textId="77777777" w:rsidR="009A2881" w:rsidRDefault="009A2881" w:rsidP="009A2881">
      <w:pPr>
        <w:spacing w:after="0" w:line="259" w:lineRule="auto"/>
        <w:ind w:left="0" w:firstLine="0"/>
        <w:jc w:val="left"/>
      </w:pPr>
      <w:r>
        <w:t xml:space="preserve"> </w:t>
      </w:r>
    </w:p>
    <w:p w14:paraId="59681935" w14:textId="0D1D8135" w:rsidR="009A2881" w:rsidRDefault="009A2881" w:rsidP="009A2881">
      <w:pPr>
        <w:ind w:left="-5"/>
      </w:pPr>
      <w:r>
        <w:t xml:space="preserve">If any unforeseen circumstances arise which may result in the delay of </w:t>
      </w:r>
      <w:r w:rsidR="004C7744">
        <w:t xml:space="preserve">ScotGEM </w:t>
      </w:r>
      <w:r>
        <w:t xml:space="preserve">Bursary payments, NES will communicate this to applicants as soon as possible.   </w:t>
      </w:r>
    </w:p>
    <w:p w14:paraId="2DD05506" w14:textId="77777777" w:rsidR="00105773" w:rsidRDefault="00105773" w:rsidP="009A2881">
      <w:pPr>
        <w:ind w:left="-5"/>
      </w:pPr>
    </w:p>
    <w:p w14:paraId="3C9CE303" w14:textId="77777777" w:rsidR="00F47B3F" w:rsidRDefault="00F47B3F" w:rsidP="00105773">
      <w:pPr>
        <w:spacing w:after="0" w:line="259" w:lineRule="auto"/>
        <w:ind w:left="0" w:firstLine="0"/>
        <w:jc w:val="left"/>
        <w:rPr>
          <w:rStyle w:val="cf01"/>
          <w:rFonts w:ascii="Arial" w:hAnsi="Arial" w:cs="Arial"/>
          <w:b/>
          <w:bCs/>
          <w:sz w:val="24"/>
          <w:szCs w:val="24"/>
        </w:rPr>
      </w:pPr>
    </w:p>
    <w:p w14:paraId="419F9B7C" w14:textId="2A41E28C" w:rsidR="00105773" w:rsidRDefault="00105773" w:rsidP="00105773">
      <w:pPr>
        <w:spacing w:after="0" w:line="259" w:lineRule="auto"/>
        <w:ind w:left="0" w:firstLine="0"/>
        <w:jc w:val="left"/>
        <w:rPr>
          <w:rStyle w:val="cf01"/>
          <w:rFonts w:ascii="Arial" w:hAnsi="Arial" w:cs="Arial"/>
          <w:b/>
          <w:bCs/>
          <w:sz w:val="24"/>
          <w:szCs w:val="24"/>
        </w:rPr>
      </w:pPr>
      <w:r w:rsidRPr="00105773">
        <w:rPr>
          <w:rStyle w:val="cf01"/>
          <w:rFonts w:ascii="Arial" w:hAnsi="Arial" w:cs="Arial"/>
          <w:b/>
          <w:bCs/>
          <w:sz w:val="24"/>
          <w:szCs w:val="24"/>
        </w:rPr>
        <w:t>How can I help to reduce delays in the Bursary administration process?</w:t>
      </w:r>
    </w:p>
    <w:p w14:paraId="235D9207" w14:textId="77777777" w:rsidR="00943FDC" w:rsidRPr="00105773" w:rsidRDefault="00943FDC" w:rsidP="00105773">
      <w:pPr>
        <w:spacing w:after="0" w:line="259" w:lineRule="auto"/>
        <w:ind w:left="0" w:firstLine="0"/>
        <w:jc w:val="left"/>
        <w:rPr>
          <w:rStyle w:val="cf01"/>
          <w:rFonts w:ascii="Arial" w:hAnsi="Arial" w:cs="Arial"/>
          <w:b/>
          <w:bCs/>
          <w:sz w:val="24"/>
          <w:szCs w:val="24"/>
        </w:rPr>
      </w:pPr>
    </w:p>
    <w:p w14:paraId="6E1B6249" w14:textId="052D23DA" w:rsidR="00346A73" w:rsidRPr="003D56D5" w:rsidRDefault="00105773" w:rsidP="003D56D5">
      <w:pPr>
        <w:spacing w:after="0" w:line="259" w:lineRule="auto"/>
        <w:ind w:left="0" w:firstLine="0"/>
        <w:jc w:val="left"/>
        <w:rPr>
          <w:szCs w:val="24"/>
          <w:shd w:val="clear" w:color="auto" w:fill="FFFFFF"/>
        </w:rPr>
      </w:pPr>
      <w:r>
        <w:rPr>
          <w:rStyle w:val="normaltextrun"/>
          <w:szCs w:val="24"/>
          <w:shd w:val="clear" w:color="auto" w:fill="FFFFFF"/>
        </w:rPr>
        <w:t>Using the same email address to apply every year will help us complete our verification checks.</w:t>
      </w:r>
      <w:r w:rsidRPr="00105773">
        <w:rPr>
          <w:rStyle w:val="normaltextrun"/>
          <w:szCs w:val="24"/>
          <w:shd w:val="clear" w:color="auto" w:fill="FFFFFF"/>
        </w:rPr>
        <w:t xml:space="preserve"> </w:t>
      </w:r>
    </w:p>
    <w:p w14:paraId="6613275C" w14:textId="77777777" w:rsidR="00711326" w:rsidRDefault="00711326" w:rsidP="0651E5CE">
      <w:pPr>
        <w:ind w:left="-5"/>
        <w:jc w:val="left"/>
        <w:rPr>
          <w:b/>
          <w:bCs/>
        </w:rPr>
      </w:pPr>
    </w:p>
    <w:p w14:paraId="66CA862B" w14:textId="77777777" w:rsidR="00603ADB" w:rsidRDefault="00603ADB" w:rsidP="0651E5CE">
      <w:pPr>
        <w:ind w:left="-5"/>
        <w:jc w:val="left"/>
        <w:rPr>
          <w:b/>
          <w:bCs/>
        </w:rPr>
      </w:pPr>
    </w:p>
    <w:p w14:paraId="316F3A93" w14:textId="50339620" w:rsidR="00346A73" w:rsidRDefault="00346A73" w:rsidP="0651E5CE">
      <w:pPr>
        <w:ind w:left="-5"/>
        <w:jc w:val="left"/>
        <w:rPr>
          <w:b/>
          <w:bCs/>
        </w:rPr>
      </w:pPr>
      <w:r w:rsidRPr="0651E5CE">
        <w:rPr>
          <w:b/>
          <w:bCs/>
        </w:rPr>
        <w:t xml:space="preserve">Do I have to apply for the </w:t>
      </w:r>
      <w:r w:rsidR="40462856" w:rsidRPr="0651E5CE">
        <w:rPr>
          <w:b/>
          <w:bCs/>
        </w:rPr>
        <w:t xml:space="preserve">ScotGEM </w:t>
      </w:r>
      <w:r w:rsidRPr="0651E5CE">
        <w:rPr>
          <w:b/>
          <w:bCs/>
        </w:rPr>
        <w:t xml:space="preserve">Bursary in order to get my tuition fees paid? </w:t>
      </w:r>
    </w:p>
    <w:p w14:paraId="622F6DAE" w14:textId="77777777" w:rsidR="00346A73" w:rsidRDefault="00346A73" w:rsidP="00346A73">
      <w:pPr>
        <w:ind w:left="-5"/>
        <w:jc w:val="left"/>
      </w:pPr>
    </w:p>
    <w:p w14:paraId="1326D652" w14:textId="312BF311" w:rsidR="00346A73" w:rsidRDefault="00346A73" w:rsidP="00346A73">
      <w:pPr>
        <w:ind w:left="-5"/>
      </w:pPr>
      <w:r>
        <w:t xml:space="preserve">No, applicants do not have to sign up for a </w:t>
      </w:r>
      <w:r w:rsidR="00C517EB">
        <w:t xml:space="preserve">ScotGEM </w:t>
      </w:r>
      <w:r>
        <w:t xml:space="preserve">Bursary or sign a contract to receive their course fees.  The return of service element is not </w:t>
      </w:r>
      <w:r w:rsidR="5D81F7FB">
        <w:t xml:space="preserve">in any way </w:t>
      </w:r>
      <w:r>
        <w:t xml:space="preserve">linked to </w:t>
      </w:r>
      <w:r w:rsidR="51C17930">
        <w:t xml:space="preserve">the </w:t>
      </w:r>
      <w:r>
        <w:t>tuition fees</w:t>
      </w:r>
      <w:r w:rsidR="56FF3AFB">
        <w:t xml:space="preserve"> process</w:t>
      </w:r>
      <w:r>
        <w:t xml:space="preserve">. </w:t>
      </w:r>
    </w:p>
    <w:p w14:paraId="53F8D51D" w14:textId="77777777" w:rsidR="00346A73" w:rsidRDefault="00346A73" w:rsidP="00346A73">
      <w:pPr>
        <w:spacing w:after="0" w:line="259" w:lineRule="auto"/>
        <w:ind w:left="0" w:firstLine="0"/>
        <w:jc w:val="left"/>
      </w:pPr>
      <w:r>
        <w:t xml:space="preserve"> </w:t>
      </w:r>
    </w:p>
    <w:p w14:paraId="07445B38" w14:textId="77777777" w:rsidR="00603ADB" w:rsidRDefault="00603ADB" w:rsidP="00346A73">
      <w:pPr>
        <w:spacing w:after="0" w:line="259" w:lineRule="auto"/>
        <w:ind w:left="0" w:firstLine="0"/>
        <w:jc w:val="left"/>
      </w:pPr>
    </w:p>
    <w:p w14:paraId="0C14A4C3" w14:textId="34D796BE" w:rsidR="00346A73" w:rsidRDefault="00346A73" w:rsidP="0651E5CE">
      <w:pPr>
        <w:ind w:left="-5"/>
        <w:jc w:val="left"/>
        <w:rPr>
          <w:b/>
          <w:bCs/>
        </w:rPr>
      </w:pPr>
      <w:r w:rsidRPr="0651E5CE">
        <w:rPr>
          <w:b/>
          <w:bCs/>
        </w:rPr>
        <w:t xml:space="preserve">Will the </w:t>
      </w:r>
      <w:r w:rsidR="66F980F4" w:rsidRPr="0651E5CE">
        <w:rPr>
          <w:b/>
          <w:bCs/>
        </w:rPr>
        <w:t xml:space="preserve">ScotGEM </w:t>
      </w:r>
      <w:r w:rsidRPr="0651E5CE">
        <w:rPr>
          <w:b/>
          <w:bCs/>
        </w:rPr>
        <w:t xml:space="preserve">Bursary affect the amount of student loan or any other grants I apply for? </w:t>
      </w:r>
    </w:p>
    <w:p w14:paraId="0F017D8C" w14:textId="77777777" w:rsidR="00346A73" w:rsidRDefault="00346A73" w:rsidP="00346A73">
      <w:pPr>
        <w:ind w:left="-5"/>
        <w:jc w:val="left"/>
      </w:pPr>
    </w:p>
    <w:p w14:paraId="43505116" w14:textId="0BDE608B" w:rsidR="00346A73" w:rsidRDefault="00346A73" w:rsidP="5DDEE63C">
      <w:pPr>
        <w:rPr>
          <w:color w:val="auto"/>
        </w:rPr>
      </w:pPr>
      <w:r>
        <w:t xml:space="preserve">The £4,000 </w:t>
      </w:r>
      <w:r w:rsidR="00C517EB">
        <w:t xml:space="preserve">ScotGEM </w:t>
      </w:r>
      <w:r>
        <w:t>Bursary has no impact on the funding for Scottish domiciled students.  However, this may not be the case with other funding authorities in the UK</w:t>
      </w:r>
      <w:r w:rsidR="45F13695">
        <w:t xml:space="preserve">. </w:t>
      </w:r>
      <w:r w:rsidR="3534B34C">
        <w:t>Y</w:t>
      </w:r>
      <w:r>
        <w:t xml:space="preserve">ou should </w:t>
      </w:r>
      <w:r w:rsidR="6A41B594">
        <w:t xml:space="preserve">therefore </w:t>
      </w:r>
      <w:r>
        <w:t xml:space="preserve">check if the </w:t>
      </w:r>
      <w:r w:rsidR="00B04F11">
        <w:t xml:space="preserve">ScotGEM </w:t>
      </w:r>
      <w:r>
        <w:t xml:space="preserve">Bursary will have an impact on </w:t>
      </w:r>
      <w:r w:rsidR="5511AF1C">
        <w:t xml:space="preserve">other funding </w:t>
      </w:r>
      <w:r>
        <w:t>support</w:t>
      </w:r>
      <w:r w:rsidR="64F53BD1">
        <w:t xml:space="preserve"> you may wish to receive</w:t>
      </w:r>
      <w:r>
        <w:t xml:space="preserve">. </w:t>
      </w:r>
    </w:p>
    <w:p w14:paraId="4D3135EA" w14:textId="203DC721" w:rsidR="00346A73" w:rsidRDefault="00346A73" w:rsidP="5DDEE63C">
      <w:pPr>
        <w:rPr>
          <w:color w:val="auto"/>
        </w:rPr>
      </w:pPr>
    </w:p>
    <w:p w14:paraId="4874EC09" w14:textId="5B3D8958" w:rsidR="00824698" w:rsidRDefault="00346A73" w:rsidP="5F30DACE">
      <w:pPr>
        <w:tabs>
          <w:tab w:val="left" w:pos="2400"/>
          <w:tab w:val="left" w:pos="3070"/>
        </w:tabs>
        <w:spacing w:after="0" w:line="259" w:lineRule="auto"/>
        <w:ind w:left="0" w:firstLine="0"/>
        <w:jc w:val="left"/>
        <w:rPr>
          <w:color w:val="auto"/>
        </w:rPr>
      </w:pPr>
      <w:r w:rsidRPr="5F30DACE">
        <w:rPr>
          <w:color w:val="auto"/>
        </w:rPr>
        <w:t>Taking up the</w:t>
      </w:r>
      <w:r w:rsidR="00B04F11" w:rsidRPr="5F30DACE">
        <w:rPr>
          <w:color w:val="auto"/>
        </w:rPr>
        <w:t xml:space="preserve"> ScotGEM</w:t>
      </w:r>
      <w:r w:rsidRPr="5F30DACE">
        <w:rPr>
          <w:color w:val="auto"/>
        </w:rPr>
        <w:t xml:space="preserve"> Bursary may affect your eligibility for </w:t>
      </w:r>
      <w:r w:rsidR="00DB6C95" w:rsidRPr="5F30DACE">
        <w:rPr>
          <w:color w:val="auto"/>
        </w:rPr>
        <w:t>U</w:t>
      </w:r>
      <w:r w:rsidR="007A7FB2" w:rsidRPr="5F30DACE">
        <w:rPr>
          <w:color w:val="auto"/>
        </w:rPr>
        <w:t>niversity</w:t>
      </w:r>
      <w:r w:rsidRPr="5F30DACE">
        <w:rPr>
          <w:color w:val="auto"/>
        </w:rPr>
        <w:t xml:space="preserve"> </w:t>
      </w:r>
      <w:r w:rsidR="00DB6C95" w:rsidRPr="5F30DACE">
        <w:rPr>
          <w:color w:val="auto"/>
        </w:rPr>
        <w:t>H</w:t>
      </w:r>
      <w:r w:rsidRPr="5F30DACE">
        <w:rPr>
          <w:color w:val="auto"/>
        </w:rPr>
        <w:t>ardship funds</w:t>
      </w:r>
      <w:r w:rsidR="1177F2DD" w:rsidRPr="5F30DACE">
        <w:rPr>
          <w:color w:val="auto"/>
        </w:rPr>
        <w:t>.</w:t>
      </w:r>
      <w:r w:rsidRPr="5F30DACE">
        <w:rPr>
          <w:color w:val="auto"/>
        </w:rPr>
        <w:t xml:space="preserve"> </w:t>
      </w:r>
      <w:r w:rsidR="00CF29C7" w:rsidRPr="5F30DACE">
        <w:rPr>
          <w:color w:val="auto"/>
        </w:rPr>
        <w:t>Therefore,</w:t>
      </w:r>
      <w:r w:rsidR="2D1901D8" w:rsidRPr="5F30DACE">
        <w:rPr>
          <w:color w:val="auto"/>
        </w:rPr>
        <w:t xml:space="preserve"> </w:t>
      </w:r>
      <w:r w:rsidRPr="5F30DACE">
        <w:rPr>
          <w:color w:val="auto"/>
        </w:rPr>
        <w:t xml:space="preserve">you should discuss </w:t>
      </w:r>
      <w:r w:rsidR="4C57CCF9" w:rsidRPr="5F30DACE">
        <w:rPr>
          <w:color w:val="auto"/>
        </w:rPr>
        <w:t xml:space="preserve">this </w:t>
      </w:r>
      <w:r w:rsidRPr="5F30DACE">
        <w:rPr>
          <w:color w:val="auto"/>
        </w:rPr>
        <w:t>with the relevant University student finance team</w:t>
      </w:r>
      <w:r w:rsidR="4BD39AD7" w:rsidRPr="5F30DACE">
        <w:rPr>
          <w:color w:val="auto"/>
        </w:rPr>
        <w:t xml:space="preserve"> at an early </w:t>
      </w:r>
      <w:r w:rsidR="04333AC9" w:rsidRPr="5F30DACE">
        <w:rPr>
          <w:color w:val="auto"/>
        </w:rPr>
        <w:t>stage. ￼</w:t>
      </w:r>
    </w:p>
    <w:p w14:paraId="2176AD59" w14:textId="77777777" w:rsidR="00603ADB" w:rsidRDefault="00603ADB" w:rsidP="00882DE7">
      <w:pPr>
        <w:tabs>
          <w:tab w:val="left" w:pos="2400"/>
          <w:tab w:val="left" w:pos="3070"/>
        </w:tabs>
        <w:spacing w:after="0" w:line="259" w:lineRule="auto"/>
        <w:ind w:left="0" w:firstLine="0"/>
        <w:jc w:val="left"/>
        <w:rPr>
          <w:b/>
        </w:rPr>
      </w:pPr>
    </w:p>
    <w:p w14:paraId="0757F70C" w14:textId="6DF2044A" w:rsidR="009A2881" w:rsidRDefault="009A2881" w:rsidP="009A2881">
      <w:pPr>
        <w:spacing w:after="0" w:line="259" w:lineRule="auto"/>
        <w:ind w:left="0" w:firstLine="0"/>
        <w:jc w:val="left"/>
      </w:pPr>
      <w:r w:rsidRPr="0651E5CE">
        <w:rPr>
          <w:b/>
          <w:bCs/>
        </w:rPr>
        <w:t xml:space="preserve">Will I be eligible to claim the </w:t>
      </w:r>
      <w:r w:rsidR="3B1339B7" w:rsidRPr="0651E5CE">
        <w:rPr>
          <w:b/>
          <w:bCs/>
        </w:rPr>
        <w:t xml:space="preserve">ScotGEM </w:t>
      </w:r>
      <w:r w:rsidRPr="0651E5CE">
        <w:rPr>
          <w:b/>
          <w:bCs/>
        </w:rPr>
        <w:t xml:space="preserve">Bursary for any year of the course that I have to repeat? </w:t>
      </w:r>
      <w:r>
        <w:t xml:space="preserve"> </w:t>
      </w:r>
    </w:p>
    <w:p w14:paraId="54AD3092" w14:textId="77777777" w:rsidR="009A2881" w:rsidRDefault="009A2881" w:rsidP="009A2881">
      <w:pPr>
        <w:spacing w:after="0" w:line="259" w:lineRule="auto"/>
        <w:ind w:left="0" w:firstLine="0"/>
        <w:jc w:val="left"/>
      </w:pPr>
    </w:p>
    <w:p w14:paraId="132D2722" w14:textId="3E627250" w:rsidR="009A2881" w:rsidRDefault="009A2881" w:rsidP="009A2881">
      <w:pPr>
        <w:ind w:left="-5"/>
      </w:pPr>
      <w:r>
        <w:t xml:space="preserve">We will </w:t>
      </w:r>
      <w:r w:rsidR="226935B6">
        <w:t>accept</w:t>
      </w:r>
      <w:r>
        <w:t xml:space="preserve"> requests f</w:t>
      </w:r>
      <w:r w:rsidR="68C49862">
        <w:t>rom</w:t>
      </w:r>
      <w:r>
        <w:t xml:space="preserve"> </w:t>
      </w:r>
      <w:r w:rsidR="593F11A7">
        <w:t xml:space="preserve">students who need to </w:t>
      </w:r>
      <w:r>
        <w:t>repeat years</w:t>
      </w:r>
      <w:r w:rsidR="60EFEF3B">
        <w:t xml:space="preserve"> of study</w:t>
      </w:r>
      <w:r w:rsidR="074C5164">
        <w:t>,</w:t>
      </w:r>
      <w:r>
        <w:t xml:space="preserve"> </w:t>
      </w:r>
      <w:r w:rsidR="2C84DAE2">
        <w:t>however</w:t>
      </w:r>
      <w:r>
        <w:t xml:space="preserve"> the maximum </w:t>
      </w:r>
      <w:r w:rsidR="00B04F11">
        <w:t xml:space="preserve">ScotGEM </w:t>
      </w:r>
      <w:r>
        <w:t xml:space="preserve">Bursary payable to one student over the entirety of the ScotGEM MBChB </w:t>
      </w:r>
      <w:r w:rsidR="302EF15D">
        <w:t xml:space="preserve">course </w:t>
      </w:r>
      <w:r>
        <w:t>is £16,000</w:t>
      </w:r>
      <w:r w:rsidR="711A34FC">
        <w:t xml:space="preserve"> (w</w:t>
      </w:r>
      <w:r w:rsidR="4F31737C">
        <w:t>hich equates to receiving a maximum of 4 years of Bursary</w:t>
      </w:r>
      <w:r w:rsidR="02891794">
        <w:t>)</w:t>
      </w:r>
      <w:r>
        <w:t xml:space="preserve">. </w:t>
      </w:r>
    </w:p>
    <w:p w14:paraId="5F5AE181" w14:textId="77777777" w:rsidR="00603ADB" w:rsidRDefault="00603ADB" w:rsidP="009A2881">
      <w:pPr>
        <w:ind w:left="-5"/>
      </w:pPr>
    </w:p>
    <w:p w14:paraId="2A367CA1" w14:textId="77777777" w:rsidR="009A2881" w:rsidRDefault="009A2881" w:rsidP="00346A73">
      <w:pPr>
        <w:rPr>
          <w:color w:val="auto"/>
        </w:rPr>
      </w:pPr>
    </w:p>
    <w:p w14:paraId="3106B432" w14:textId="182F55D5" w:rsidR="5F30DACE" w:rsidRDefault="5F30DACE" w:rsidP="5F30DACE">
      <w:pPr>
        <w:ind w:left="-5"/>
        <w:jc w:val="left"/>
        <w:rPr>
          <w:b/>
          <w:bCs/>
        </w:rPr>
      </w:pPr>
    </w:p>
    <w:p w14:paraId="2C01C76E" w14:textId="0550ABBA" w:rsidR="00346A73" w:rsidRDefault="00346A73" w:rsidP="0651E5CE">
      <w:pPr>
        <w:ind w:left="-5"/>
        <w:jc w:val="left"/>
        <w:rPr>
          <w:b/>
          <w:bCs/>
        </w:rPr>
      </w:pPr>
      <w:r w:rsidRPr="0651E5CE">
        <w:rPr>
          <w:b/>
          <w:bCs/>
        </w:rPr>
        <w:t xml:space="preserve">What happens to the </w:t>
      </w:r>
      <w:r w:rsidR="193CB947" w:rsidRPr="0651E5CE">
        <w:rPr>
          <w:b/>
          <w:bCs/>
        </w:rPr>
        <w:t xml:space="preserve">ScotGEM </w:t>
      </w:r>
      <w:r w:rsidRPr="0651E5CE">
        <w:rPr>
          <w:b/>
          <w:bCs/>
        </w:rPr>
        <w:t xml:space="preserve">Bursary if I withdraw from my course?  </w:t>
      </w:r>
    </w:p>
    <w:p w14:paraId="5B4C8A8B" w14:textId="77777777" w:rsidR="00346A73" w:rsidRDefault="00346A73" w:rsidP="00346A73">
      <w:pPr>
        <w:ind w:left="-5"/>
        <w:jc w:val="left"/>
      </w:pPr>
    </w:p>
    <w:p w14:paraId="18CF9F20" w14:textId="6AD75B16" w:rsidR="00346A73" w:rsidRDefault="00346A73" w:rsidP="5DDEE63C">
      <w:pPr>
        <w:spacing w:after="153"/>
        <w:ind w:left="-5"/>
        <w:rPr>
          <w:b/>
          <w:bCs/>
        </w:rPr>
      </w:pPr>
      <w:r>
        <w:lastRenderedPageBreak/>
        <w:t xml:space="preserve">Failure to be awarded an MBChB (graduation from course) means that you will no longer be complying with one of the conditions upon which the </w:t>
      </w:r>
      <w:r w:rsidR="00B04F11">
        <w:t xml:space="preserve">ScotGEM </w:t>
      </w:r>
      <w:r>
        <w:t>Bursary was awarded</w:t>
      </w:r>
      <w:r w:rsidR="32A5C161">
        <w:t xml:space="preserve">; this means </w:t>
      </w:r>
      <w:r>
        <w:t xml:space="preserve">you will </w:t>
      </w:r>
      <w:r w:rsidR="34812673">
        <w:t xml:space="preserve">need </w:t>
      </w:r>
      <w:r>
        <w:t xml:space="preserve">to repay the full amount of the </w:t>
      </w:r>
      <w:r w:rsidR="00B04F11">
        <w:t xml:space="preserve">ScotGEM </w:t>
      </w:r>
      <w:r>
        <w:t xml:space="preserve">Bursary </w:t>
      </w:r>
      <w:r w:rsidR="3442D971">
        <w:t xml:space="preserve">you </w:t>
      </w:r>
      <w:r>
        <w:t xml:space="preserve">received. NES will </w:t>
      </w:r>
      <w:r w:rsidR="06E2EAAF">
        <w:t>therefore</w:t>
      </w:r>
      <w:r>
        <w:t xml:space="preserve"> arrange repayment terms on an individual basis</w:t>
      </w:r>
      <w:r w:rsidR="28823247">
        <w:t xml:space="preserve">. </w:t>
      </w:r>
      <w:r w:rsidR="40F24EFB">
        <w:t>W</w:t>
      </w:r>
      <w:r>
        <w:t xml:space="preserve">e may not </w:t>
      </w:r>
      <w:r w:rsidR="3C7E9D02">
        <w:t xml:space="preserve">ask </w:t>
      </w:r>
      <w:r>
        <w:t>you to repay the whole amount in a lump sum</w:t>
      </w:r>
      <w:r w:rsidR="4341A81C">
        <w:t>,</w:t>
      </w:r>
      <w:r>
        <w:t xml:space="preserve"> you will have to begin </w:t>
      </w:r>
      <w:r w:rsidR="0593AB44">
        <w:t>r</w:t>
      </w:r>
      <w:r>
        <w:t xml:space="preserve">epayment within 3 months of leaving the programme. </w:t>
      </w:r>
    </w:p>
    <w:p w14:paraId="143D4361" w14:textId="5233035A" w:rsidR="00893EBB" w:rsidRDefault="25C8D09B" w:rsidP="00893EBB">
      <w:pPr>
        <w:spacing w:after="153"/>
        <w:ind w:left="-5"/>
      </w:pPr>
      <w:r>
        <w:t xml:space="preserve">Please </w:t>
      </w:r>
      <w:r w:rsidR="3F909577">
        <w:t xml:space="preserve">refer to </w:t>
      </w:r>
      <w:r w:rsidR="2ED7FD1F">
        <w:t xml:space="preserve">the </w:t>
      </w:r>
      <w:r w:rsidR="005D422A">
        <w:t xml:space="preserve">ScotGEM </w:t>
      </w:r>
      <w:r w:rsidR="2CA2A222">
        <w:t xml:space="preserve">Bursary </w:t>
      </w:r>
      <w:r w:rsidR="00346A73">
        <w:t xml:space="preserve">repayment terms </w:t>
      </w:r>
      <w:r w:rsidR="48A76C32">
        <w:t xml:space="preserve">outlined </w:t>
      </w:r>
      <w:r w:rsidR="00F51E8E">
        <w:t>above</w:t>
      </w:r>
      <w:r w:rsidR="00346A73">
        <w:t>.</w:t>
      </w:r>
    </w:p>
    <w:p w14:paraId="09CF8606" w14:textId="007B6CE1" w:rsidR="00043963" w:rsidRDefault="00043963" w:rsidP="5DDEE63C">
      <w:pPr>
        <w:spacing w:after="153"/>
        <w:ind w:left="-5"/>
        <w:rPr>
          <w:b/>
          <w:bCs/>
        </w:rPr>
      </w:pPr>
      <w:r>
        <w:rPr>
          <w:b/>
          <w:bCs/>
        </w:rPr>
        <w:t xml:space="preserve">Is interest added onto the </w:t>
      </w:r>
      <w:r w:rsidR="00586EE8">
        <w:rPr>
          <w:b/>
          <w:bCs/>
        </w:rPr>
        <w:t xml:space="preserve">ScotGEM Bursary </w:t>
      </w:r>
      <w:r w:rsidR="009822EE">
        <w:rPr>
          <w:b/>
          <w:bCs/>
        </w:rPr>
        <w:t>when repaying?</w:t>
      </w:r>
    </w:p>
    <w:p w14:paraId="3B833560" w14:textId="263A62B5" w:rsidR="002741B0" w:rsidRPr="00446B9C" w:rsidRDefault="002741B0" w:rsidP="5DDEE63C">
      <w:pPr>
        <w:spacing w:after="153"/>
        <w:ind w:left="-5"/>
      </w:pPr>
      <w:r w:rsidRPr="00446B9C">
        <w:t xml:space="preserve">No, </w:t>
      </w:r>
      <w:r w:rsidR="00CC17C5">
        <w:t xml:space="preserve">at present </w:t>
      </w:r>
      <w:r w:rsidR="00E9171C" w:rsidRPr="00446B9C">
        <w:t>interest is not added</w:t>
      </w:r>
      <w:r w:rsidR="00F87372">
        <w:t xml:space="preserve">, the amount </w:t>
      </w:r>
      <w:r w:rsidR="6C53E0FC">
        <w:t xml:space="preserve">that needs to be </w:t>
      </w:r>
      <w:r w:rsidR="00F87372">
        <w:t>repa</w:t>
      </w:r>
      <w:r w:rsidR="72BC955C">
        <w:t xml:space="preserve">id </w:t>
      </w:r>
      <w:r w:rsidR="71202599">
        <w:t>is</w:t>
      </w:r>
      <w:r w:rsidR="00F87372">
        <w:t xml:space="preserve"> the same </w:t>
      </w:r>
      <w:r w:rsidR="001B44E2">
        <w:t xml:space="preserve">amount </w:t>
      </w:r>
      <w:r w:rsidR="28B9DA3D">
        <w:t>that was received</w:t>
      </w:r>
      <w:r w:rsidR="00E9171C" w:rsidRPr="00446B9C">
        <w:t xml:space="preserve">. </w:t>
      </w:r>
    </w:p>
    <w:p w14:paraId="6946313B" w14:textId="53E4B4E5" w:rsidR="00846050" w:rsidRDefault="003858BD">
      <w:pPr>
        <w:ind w:left="-5"/>
        <w:jc w:val="left"/>
        <w:rPr>
          <w:b/>
        </w:rPr>
      </w:pPr>
      <w:r>
        <w:rPr>
          <w:b/>
        </w:rPr>
        <w:t xml:space="preserve">What are the conditions of the return of service with NHS Scotland?  </w:t>
      </w:r>
    </w:p>
    <w:p w14:paraId="1B228D61" w14:textId="77777777" w:rsidR="006F3A14" w:rsidRDefault="006F3A14">
      <w:pPr>
        <w:ind w:left="-5"/>
        <w:jc w:val="left"/>
      </w:pPr>
    </w:p>
    <w:p w14:paraId="4B73884A" w14:textId="7E685AC0" w:rsidR="00603ADB" w:rsidRPr="004B7A9F" w:rsidRDefault="003858BD" w:rsidP="30126CF0">
      <w:pPr>
        <w:spacing w:after="0" w:line="259" w:lineRule="auto"/>
        <w:ind w:left="-5"/>
        <w:rPr>
          <w:color w:val="auto"/>
        </w:rPr>
      </w:pPr>
      <w:r>
        <w:t xml:space="preserve">If you take out the </w:t>
      </w:r>
      <w:r w:rsidR="00B04F11">
        <w:t xml:space="preserve">ScotGEM </w:t>
      </w:r>
      <w:r>
        <w:t xml:space="preserve">Bursary for the maximum of 4 years, </w:t>
      </w:r>
      <w:r w:rsidR="4E89D074">
        <w:t xml:space="preserve">then </w:t>
      </w:r>
      <w:r>
        <w:t>you must carry out a total of 4 years (or part-time equivalent) work as a</w:t>
      </w:r>
      <w:r w:rsidR="00EF4CB9">
        <w:t xml:space="preserve"> </w:t>
      </w:r>
      <w:r>
        <w:t xml:space="preserve">doctor </w:t>
      </w:r>
      <w:r w:rsidR="0045098A">
        <w:t>contracted with</w:t>
      </w:r>
      <w:r>
        <w:t xml:space="preserve"> </w:t>
      </w:r>
      <w:r w:rsidR="003200E9">
        <w:t>a</w:t>
      </w:r>
      <w:r w:rsidR="0045098A">
        <w:t>n</w:t>
      </w:r>
      <w:r w:rsidR="003200E9">
        <w:t xml:space="preserve"> </w:t>
      </w:r>
      <w:r>
        <w:t>NHS Scotland</w:t>
      </w:r>
      <w:r w:rsidR="003200E9">
        <w:t xml:space="preserve"> Health Board</w:t>
      </w:r>
      <w:r>
        <w:t xml:space="preserve">. If you only claim the </w:t>
      </w:r>
      <w:r w:rsidR="00B04F11">
        <w:t xml:space="preserve">ScotGEM </w:t>
      </w:r>
      <w:r>
        <w:t>Bursary for 3 years, 2 years or 1 year</w:t>
      </w:r>
      <w:r w:rsidR="0CDC2CC6">
        <w:t>,</w:t>
      </w:r>
      <w:r>
        <w:t xml:space="preserve"> the return of service period will be 3 years, 2 years </w:t>
      </w:r>
      <w:r w:rsidR="059067CF">
        <w:t>or</w:t>
      </w:r>
      <w:r w:rsidR="009952F7">
        <w:t xml:space="preserve"> </w:t>
      </w:r>
      <w:r>
        <w:t>1 year</w:t>
      </w:r>
      <w:r w:rsidR="55C2EA28">
        <w:t xml:space="preserve"> respectively</w:t>
      </w:r>
      <w:r>
        <w:t xml:space="preserve">. The period of </w:t>
      </w:r>
      <w:r w:rsidR="3F87880F">
        <w:t xml:space="preserve">this </w:t>
      </w:r>
      <w:r>
        <w:t xml:space="preserve">employment </w:t>
      </w:r>
      <w:r w:rsidR="00444D32">
        <w:t>should</w:t>
      </w:r>
      <w:r>
        <w:t xml:space="preserve"> begin within 12 months of graduation</w:t>
      </w:r>
      <w:r w:rsidR="00BA589F">
        <w:t xml:space="preserve">. </w:t>
      </w:r>
    </w:p>
    <w:p w14:paraId="0185E6F6" w14:textId="615AA01F" w:rsidR="00603ADB" w:rsidRPr="004B7A9F" w:rsidRDefault="00603ADB" w:rsidP="004B7A9F">
      <w:pPr>
        <w:spacing w:after="0" w:line="259" w:lineRule="auto"/>
        <w:ind w:left="-5"/>
      </w:pPr>
    </w:p>
    <w:p w14:paraId="576F3E9C" w14:textId="68EFD848" w:rsidR="00603ADB" w:rsidRPr="004B7A9F" w:rsidRDefault="00BA589F" w:rsidP="004B7A9F">
      <w:pPr>
        <w:spacing w:after="0" w:line="259" w:lineRule="auto"/>
        <w:ind w:left="-5"/>
        <w:rPr>
          <w:color w:val="auto"/>
        </w:rPr>
      </w:pPr>
      <w:r>
        <w:t xml:space="preserve">For </w:t>
      </w:r>
      <w:r w:rsidR="00167A10">
        <w:t xml:space="preserve">statutory leave </w:t>
      </w:r>
      <w:r>
        <w:t>o</w:t>
      </w:r>
      <w:r w:rsidR="00167A10">
        <w:t>ccur</w:t>
      </w:r>
      <w:r>
        <w:t xml:space="preserve">ring </w:t>
      </w:r>
      <w:r w:rsidR="00167A10">
        <w:t>during this time</w:t>
      </w:r>
      <w:r w:rsidR="008075AB">
        <w:t xml:space="preserve"> (includes </w:t>
      </w:r>
      <w:r w:rsidR="00E93EB4">
        <w:t xml:space="preserve">absences due to long term </w:t>
      </w:r>
      <w:r w:rsidR="008075AB">
        <w:t xml:space="preserve">illness, maternity, </w:t>
      </w:r>
      <w:r w:rsidR="00444D32">
        <w:t>paternity,</w:t>
      </w:r>
      <w:r w:rsidR="008075AB">
        <w:t xml:space="preserve"> or adoption leave)</w:t>
      </w:r>
      <w:r>
        <w:t xml:space="preserve">, </w:t>
      </w:r>
      <w:r w:rsidR="00D5671B">
        <w:t xml:space="preserve">the </w:t>
      </w:r>
      <w:r w:rsidR="008E23A3">
        <w:t xml:space="preserve">duration of </w:t>
      </w:r>
      <w:r w:rsidR="008075AB">
        <w:t xml:space="preserve">employment will be adjusted </w:t>
      </w:r>
      <w:r w:rsidR="0061612A">
        <w:t>s</w:t>
      </w:r>
      <w:r w:rsidR="00982906">
        <w:t xml:space="preserve">o that </w:t>
      </w:r>
      <w:r w:rsidR="0061612A">
        <w:t xml:space="preserve">“the clock” </w:t>
      </w:r>
      <w:r w:rsidR="00982906">
        <w:t xml:space="preserve">is </w:t>
      </w:r>
      <w:r w:rsidR="0061612A">
        <w:t xml:space="preserve">stopped during </w:t>
      </w:r>
      <w:r w:rsidR="008075AB">
        <w:t>the period of absence</w:t>
      </w:r>
      <w:r w:rsidR="008E23A3">
        <w:t>.</w:t>
      </w:r>
    </w:p>
    <w:p w14:paraId="5014F621" w14:textId="77777777" w:rsidR="004B7A9F" w:rsidRPr="004B7A9F" w:rsidRDefault="004B7A9F" w:rsidP="004B7A9F">
      <w:pPr>
        <w:spacing w:after="0" w:line="259" w:lineRule="auto"/>
        <w:ind w:left="0" w:firstLine="0"/>
        <w:jc w:val="left"/>
        <w:rPr>
          <w:b/>
          <w:color w:val="auto"/>
        </w:rPr>
      </w:pPr>
    </w:p>
    <w:p w14:paraId="4F333926" w14:textId="77777777" w:rsidR="004B7A9F" w:rsidRPr="004B7A9F" w:rsidRDefault="004B7A9F" w:rsidP="004B7A9F">
      <w:pPr>
        <w:spacing w:line="259" w:lineRule="auto"/>
        <w:ind w:left="-20" w:right="-20"/>
        <w:rPr>
          <w:b/>
          <w:bCs/>
          <w:color w:val="auto"/>
        </w:rPr>
      </w:pPr>
      <w:r w:rsidRPr="004B7A9F">
        <w:rPr>
          <w:b/>
          <w:bCs/>
          <w:color w:val="auto"/>
        </w:rPr>
        <w:t>What happens if an individual takes time out of training to work as a Clinical Teaching Fellow or Scottish Clinical Leadership Fellow? Would this count towards a return of service requirement?</w:t>
      </w:r>
    </w:p>
    <w:p w14:paraId="7B245133" w14:textId="77777777" w:rsidR="004B7A9F" w:rsidRPr="004B7A9F" w:rsidRDefault="004B7A9F" w:rsidP="004B7A9F">
      <w:pPr>
        <w:spacing w:line="259" w:lineRule="auto"/>
        <w:ind w:left="-20" w:right="-20"/>
        <w:rPr>
          <w:b/>
          <w:color w:val="auto"/>
        </w:rPr>
      </w:pPr>
    </w:p>
    <w:p w14:paraId="3B4C0F08" w14:textId="5BB28A62" w:rsidR="004B7A9F" w:rsidRPr="004B7A9F" w:rsidRDefault="004B7A9F" w:rsidP="004B7A9F">
      <w:pPr>
        <w:spacing w:line="259" w:lineRule="auto"/>
        <w:ind w:left="-20" w:right="-20"/>
        <w:rPr>
          <w:color w:val="auto"/>
        </w:rPr>
      </w:pPr>
      <w:r w:rsidRPr="004B7A9F">
        <w:rPr>
          <w:color w:val="auto"/>
        </w:rPr>
        <w:t xml:space="preserve">Yes, if you are working within </w:t>
      </w:r>
      <w:r w:rsidR="00DF77E8">
        <w:rPr>
          <w:color w:val="auto"/>
        </w:rPr>
        <w:t xml:space="preserve">an </w:t>
      </w:r>
      <w:r w:rsidRPr="004B7A9F">
        <w:rPr>
          <w:color w:val="auto"/>
        </w:rPr>
        <w:t>NHS Scotland</w:t>
      </w:r>
      <w:r w:rsidR="00417C25">
        <w:rPr>
          <w:color w:val="auto"/>
        </w:rPr>
        <w:t xml:space="preserve"> </w:t>
      </w:r>
      <w:r w:rsidR="00DF77E8">
        <w:rPr>
          <w:color w:val="auto"/>
        </w:rPr>
        <w:t xml:space="preserve">Health Board </w:t>
      </w:r>
      <w:r w:rsidR="00417C25">
        <w:rPr>
          <w:color w:val="auto"/>
        </w:rPr>
        <w:t>in these roles</w:t>
      </w:r>
      <w:r w:rsidR="5BD35532" w:rsidRPr="30126CF0">
        <w:rPr>
          <w:color w:val="auto"/>
        </w:rPr>
        <w:t>,</w:t>
      </w:r>
      <w:r w:rsidRPr="004B7A9F">
        <w:rPr>
          <w:color w:val="auto"/>
        </w:rPr>
        <w:t xml:space="preserve"> this would </w:t>
      </w:r>
      <w:r w:rsidR="7562D8B9" w:rsidRPr="30126CF0">
        <w:rPr>
          <w:color w:val="auto"/>
        </w:rPr>
        <w:t xml:space="preserve">be </w:t>
      </w:r>
      <w:r w:rsidRPr="30126CF0">
        <w:rPr>
          <w:color w:val="auto"/>
        </w:rPr>
        <w:t>count</w:t>
      </w:r>
      <w:r w:rsidR="41EF5F34" w:rsidRPr="30126CF0">
        <w:rPr>
          <w:color w:val="auto"/>
        </w:rPr>
        <w:t>ed</w:t>
      </w:r>
      <w:r w:rsidRPr="004B7A9F">
        <w:rPr>
          <w:color w:val="auto"/>
        </w:rPr>
        <w:t xml:space="preserve"> towards your service requirement.</w:t>
      </w:r>
    </w:p>
    <w:p w14:paraId="6FE98955" w14:textId="77777777" w:rsidR="004B7A9F" w:rsidRDefault="004B7A9F" w:rsidP="004B7A9F">
      <w:pPr>
        <w:spacing w:line="259" w:lineRule="auto"/>
        <w:ind w:left="-20" w:right="-20"/>
        <w:rPr>
          <w:b/>
          <w:bCs/>
          <w:color w:val="auto"/>
          <w:szCs w:val="24"/>
        </w:rPr>
      </w:pPr>
    </w:p>
    <w:p w14:paraId="204E6792" w14:textId="77777777" w:rsidR="00603ADB" w:rsidRPr="004B7A9F" w:rsidRDefault="00603ADB" w:rsidP="004B7A9F">
      <w:pPr>
        <w:spacing w:line="259" w:lineRule="auto"/>
        <w:ind w:left="-20" w:right="-20"/>
        <w:rPr>
          <w:b/>
          <w:bCs/>
          <w:color w:val="auto"/>
          <w:szCs w:val="24"/>
        </w:rPr>
      </w:pPr>
    </w:p>
    <w:p w14:paraId="6D468381" w14:textId="77777777" w:rsidR="004B7A9F" w:rsidRPr="004B7A9F" w:rsidRDefault="004B7A9F" w:rsidP="004B7A9F">
      <w:pPr>
        <w:spacing w:line="259" w:lineRule="auto"/>
        <w:ind w:left="-20" w:right="-20"/>
        <w:rPr>
          <w:b/>
          <w:bCs/>
          <w:color w:val="auto"/>
        </w:rPr>
      </w:pPr>
      <w:bookmarkStart w:id="2" w:name="_Int_WIirGuUy"/>
      <w:r w:rsidRPr="004B7A9F">
        <w:rPr>
          <w:b/>
          <w:bCs/>
          <w:color w:val="auto"/>
        </w:rPr>
        <w:t>What happens if an individual takes time out of training to work in a role not listed above?</w:t>
      </w:r>
      <w:bookmarkEnd w:id="2"/>
    </w:p>
    <w:p w14:paraId="452FCEFE" w14:textId="77777777" w:rsidR="004B7A9F" w:rsidRPr="004B7A9F" w:rsidRDefault="004B7A9F" w:rsidP="004B7A9F">
      <w:pPr>
        <w:spacing w:line="259" w:lineRule="auto"/>
        <w:ind w:left="-20" w:right="-20"/>
        <w:rPr>
          <w:b/>
          <w:color w:val="auto"/>
        </w:rPr>
      </w:pPr>
    </w:p>
    <w:p w14:paraId="5624CC1A" w14:textId="77777777" w:rsidR="004B7A9F" w:rsidRDefault="004B7A9F" w:rsidP="004B7A9F">
      <w:pPr>
        <w:spacing w:line="259" w:lineRule="auto"/>
        <w:ind w:left="-20" w:right="-20"/>
        <w:rPr>
          <w:color w:val="0563C1"/>
          <w:u w:val="single"/>
        </w:rPr>
      </w:pPr>
      <w:r w:rsidRPr="004B7A9F">
        <w:rPr>
          <w:color w:val="auto"/>
        </w:rPr>
        <w:t>Please contact us to discuss your situation at</w:t>
      </w:r>
      <w:r w:rsidRPr="57C857A9">
        <w:rPr>
          <w:color w:val="FF0000"/>
        </w:rPr>
        <w:t xml:space="preserve"> </w:t>
      </w:r>
      <w:hyperlink r:id="rId17">
        <w:r w:rsidRPr="57C857A9">
          <w:rPr>
            <w:rStyle w:val="Hyperlink"/>
          </w:rPr>
          <w:t>scotgembursary@nes.scot.nhs.uk.</w:t>
        </w:r>
      </w:hyperlink>
    </w:p>
    <w:p w14:paraId="21C3A375" w14:textId="77777777" w:rsidR="004B7A9F" w:rsidRDefault="004B7A9F">
      <w:pPr>
        <w:ind w:left="-5"/>
      </w:pPr>
    </w:p>
    <w:p w14:paraId="223DEB3D" w14:textId="3C7641BA" w:rsidR="007B3BBA" w:rsidRDefault="007B3BBA">
      <w:pPr>
        <w:ind w:left="-5"/>
      </w:pPr>
    </w:p>
    <w:p w14:paraId="484E01AC" w14:textId="01827234" w:rsidR="007B3BBA" w:rsidRDefault="007B3BBA" w:rsidP="0651E5CE">
      <w:pPr>
        <w:spacing w:after="0" w:line="259" w:lineRule="auto"/>
        <w:ind w:left="0" w:firstLine="0"/>
        <w:jc w:val="left"/>
        <w:rPr>
          <w:b/>
          <w:bCs/>
        </w:rPr>
      </w:pPr>
      <w:r w:rsidRPr="0651E5CE">
        <w:rPr>
          <w:b/>
          <w:bCs/>
        </w:rPr>
        <w:t xml:space="preserve">What happens to the </w:t>
      </w:r>
      <w:r w:rsidR="5ED4438A" w:rsidRPr="0651E5CE">
        <w:rPr>
          <w:b/>
          <w:bCs/>
        </w:rPr>
        <w:t xml:space="preserve">ScotGEM </w:t>
      </w:r>
      <w:r w:rsidRPr="0651E5CE">
        <w:rPr>
          <w:b/>
          <w:bCs/>
        </w:rPr>
        <w:t xml:space="preserve">Bursary if I do not apply to work in NHS Scotland, fulfilling the return of service period post-graduation?  </w:t>
      </w:r>
    </w:p>
    <w:p w14:paraId="73A302CA" w14:textId="77777777" w:rsidR="007B3BBA" w:rsidRDefault="007B3BBA" w:rsidP="007B3BBA">
      <w:pPr>
        <w:spacing w:after="0" w:line="259" w:lineRule="auto"/>
        <w:ind w:left="0" w:firstLine="0"/>
        <w:jc w:val="left"/>
      </w:pPr>
    </w:p>
    <w:p w14:paraId="7FC88C9F" w14:textId="22045890" w:rsidR="007B3BBA" w:rsidRDefault="007B3BBA" w:rsidP="007B3BBA">
      <w:pPr>
        <w:ind w:left="-5"/>
      </w:pPr>
      <w:r>
        <w:t xml:space="preserve">You will </w:t>
      </w:r>
      <w:r w:rsidR="1E7C833A">
        <w:t>need</w:t>
      </w:r>
      <w:r w:rsidR="00105773">
        <w:t xml:space="preserve"> </w:t>
      </w:r>
      <w:r>
        <w:t>to repay a proportion</w:t>
      </w:r>
      <w:r w:rsidR="0FE4EB43">
        <w:t xml:space="preserve"> </w:t>
      </w:r>
      <w:r>
        <w:t>of</w:t>
      </w:r>
      <w:r w:rsidR="00981D19">
        <w:t>/or</w:t>
      </w:r>
      <w:r>
        <w:t xml:space="preserve"> your entire </w:t>
      </w:r>
      <w:r w:rsidR="00B04F11">
        <w:t xml:space="preserve">ScotGEM </w:t>
      </w:r>
      <w:r>
        <w:t xml:space="preserve">Bursary </w:t>
      </w:r>
      <w:r w:rsidR="001DEF57">
        <w:t xml:space="preserve">amount </w:t>
      </w:r>
      <w:r>
        <w:t xml:space="preserve">if you do not meet the conditions of the return of service period. The amount you repay will depend on how much of the return of service period you completed.  </w:t>
      </w:r>
    </w:p>
    <w:p w14:paraId="0D992D16" w14:textId="67B86C51" w:rsidR="007B3BBA" w:rsidRDefault="007B3BBA" w:rsidP="007B3BBA">
      <w:pPr>
        <w:ind w:left="-5"/>
      </w:pPr>
    </w:p>
    <w:p w14:paraId="00AAA233" w14:textId="37C60F06" w:rsidR="002C6E71" w:rsidRDefault="007B3BBA" w:rsidP="002C6E71">
      <w:pPr>
        <w:ind w:left="-5"/>
      </w:pPr>
      <w:r>
        <w:lastRenderedPageBreak/>
        <w:t xml:space="preserve">If you did not complete any of the return of service period, then you will have to repay the entire </w:t>
      </w:r>
      <w:r w:rsidR="00B04F11">
        <w:t xml:space="preserve">ScotGEM </w:t>
      </w:r>
      <w:r>
        <w:t xml:space="preserve">Bursary you received throughout the </w:t>
      </w:r>
      <w:r w:rsidR="50BD2839">
        <w:t>course</w:t>
      </w:r>
      <w:r>
        <w:t>. NES will arrange repayment terms on an individual basis</w:t>
      </w:r>
      <w:r w:rsidR="30C0E890">
        <w:t xml:space="preserve">. </w:t>
      </w:r>
      <w:r w:rsidR="2960C16A">
        <w:t>W</w:t>
      </w:r>
      <w:r>
        <w:t>hil</w:t>
      </w:r>
      <w:r w:rsidR="6612234E">
        <w:t>st</w:t>
      </w:r>
      <w:r>
        <w:t xml:space="preserve"> NES may not </w:t>
      </w:r>
      <w:r w:rsidR="6F2D9A03">
        <w:t>need</w:t>
      </w:r>
      <w:r>
        <w:t xml:space="preserve"> you to repay the whole amount in a lump sum</w:t>
      </w:r>
      <w:r w:rsidR="7C3CB851">
        <w:t>,</w:t>
      </w:r>
      <w:r>
        <w:t xml:space="preserve"> you will have to</w:t>
      </w:r>
      <w:r w:rsidR="00F40E11">
        <w:t xml:space="preserve"> contact NES </w:t>
      </w:r>
      <w:r w:rsidR="00934E36">
        <w:t>to discuss your circumstances immediately and</w:t>
      </w:r>
      <w:r>
        <w:t xml:space="preserve"> begin repayment within </w:t>
      </w:r>
      <w:r w:rsidR="00934E36">
        <w:t>12</w:t>
      </w:r>
      <w:r>
        <w:t xml:space="preserve"> months</w:t>
      </w:r>
      <w:r w:rsidR="000F599A">
        <w:t xml:space="preserve"> of </w:t>
      </w:r>
      <w:r w:rsidR="008A59F6">
        <w:t>graduati</w:t>
      </w:r>
      <w:r w:rsidR="000F599A">
        <w:t>ng</w:t>
      </w:r>
      <w:r>
        <w:t xml:space="preserve">. </w:t>
      </w:r>
      <w:r w:rsidR="525B797F">
        <w:t xml:space="preserve">Please refer to the </w:t>
      </w:r>
      <w:r w:rsidR="03EE2CC2">
        <w:t xml:space="preserve">Bursary </w:t>
      </w:r>
      <w:r>
        <w:t xml:space="preserve">repayment terms </w:t>
      </w:r>
      <w:r w:rsidR="1A523317">
        <w:t xml:space="preserve">outlined </w:t>
      </w:r>
      <w:r>
        <w:t>above.</w:t>
      </w:r>
    </w:p>
    <w:p w14:paraId="4E0B0A13" w14:textId="10B74DBE" w:rsidR="00AF61EA" w:rsidRPr="00446B9C" w:rsidRDefault="00AF61EA">
      <w:pPr>
        <w:spacing w:after="0" w:line="259" w:lineRule="auto"/>
        <w:ind w:left="0" w:firstLine="0"/>
        <w:jc w:val="left"/>
        <w:rPr>
          <w:b/>
          <w:color w:val="FF0000"/>
        </w:rPr>
      </w:pPr>
    </w:p>
    <w:p w14:paraId="3EDEEF02" w14:textId="718C36E5" w:rsidR="0085765D" w:rsidRDefault="45E39199" w:rsidP="0651E5CE">
      <w:pPr>
        <w:ind w:left="-5"/>
        <w:jc w:val="left"/>
        <w:rPr>
          <w:b/>
          <w:bCs/>
        </w:rPr>
      </w:pPr>
      <w:r w:rsidRPr="6485F0E9">
        <w:rPr>
          <w:b/>
          <w:bCs/>
        </w:rPr>
        <w:t xml:space="preserve">If I apply for the </w:t>
      </w:r>
      <w:r w:rsidR="7A148EB5" w:rsidRPr="6485F0E9">
        <w:rPr>
          <w:b/>
          <w:bCs/>
        </w:rPr>
        <w:t xml:space="preserve">ScotGEM </w:t>
      </w:r>
      <w:r w:rsidRPr="6485F0E9">
        <w:rPr>
          <w:b/>
          <w:bCs/>
        </w:rPr>
        <w:t>Bursary, am I guaranteed a place in Foundation</w:t>
      </w:r>
      <w:r w:rsidR="00711326">
        <w:rPr>
          <w:b/>
          <w:bCs/>
        </w:rPr>
        <w:t xml:space="preserve"> </w:t>
      </w:r>
      <w:r w:rsidRPr="6485F0E9">
        <w:rPr>
          <w:b/>
          <w:bCs/>
        </w:rPr>
        <w:t xml:space="preserve">Training and </w:t>
      </w:r>
      <w:r w:rsidR="002410C0">
        <w:rPr>
          <w:b/>
          <w:bCs/>
        </w:rPr>
        <w:t>S</w:t>
      </w:r>
      <w:r w:rsidRPr="6485F0E9">
        <w:rPr>
          <w:b/>
          <w:bCs/>
        </w:rPr>
        <w:t xml:space="preserve">pecialty </w:t>
      </w:r>
      <w:r w:rsidR="002410C0">
        <w:rPr>
          <w:b/>
          <w:bCs/>
        </w:rPr>
        <w:t>T</w:t>
      </w:r>
      <w:r w:rsidRPr="6485F0E9">
        <w:rPr>
          <w:b/>
          <w:bCs/>
        </w:rPr>
        <w:t xml:space="preserve">raining in Scotland? </w:t>
      </w:r>
    </w:p>
    <w:p w14:paraId="0BEA5069" w14:textId="11F063FC" w:rsidR="6485F0E9" w:rsidRPr="00560F24" w:rsidRDefault="6485F0E9" w:rsidP="6485F0E9">
      <w:pPr>
        <w:ind w:left="-5"/>
        <w:jc w:val="left"/>
        <w:rPr>
          <w:b/>
          <w:bCs/>
          <w:color w:val="auto"/>
        </w:rPr>
      </w:pPr>
    </w:p>
    <w:p w14:paraId="542F1934" w14:textId="15B0737E" w:rsidR="619EA3EE" w:rsidRPr="00560F24" w:rsidRDefault="619EA3EE" w:rsidP="5DDEE63C">
      <w:pPr>
        <w:ind w:left="-20" w:right="-20"/>
        <w:jc w:val="left"/>
        <w:rPr>
          <w:strike/>
          <w:color w:val="auto"/>
        </w:rPr>
      </w:pPr>
      <w:r w:rsidRPr="5DDEE63C">
        <w:rPr>
          <w:color w:val="auto"/>
        </w:rPr>
        <w:t>No, the application process</w:t>
      </w:r>
      <w:r w:rsidR="5CB1E66B" w:rsidRPr="5DDEE63C">
        <w:rPr>
          <w:color w:val="auto"/>
        </w:rPr>
        <w:t>es</w:t>
      </w:r>
      <w:r w:rsidRPr="5DDEE63C">
        <w:rPr>
          <w:color w:val="auto"/>
        </w:rPr>
        <w:t xml:space="preserve"> </w:t>
      </w:r>
      <w:r w:rsidR="04E18D57" w:rsidRPr="5DDEE63C">
        <w:rPr>
          <w:color w:val="auto"/>
        </w:rPr>
        <w:t xml:space="preserve">for both Foundation and Specialty training are </w:t>
      </w:r>
      <w:r w:rsidRPr="5DDEE63C">
        <w:rPr>
          <w:color w:val="auto"/>
        </w:rPr>
        <w:t>competitive</w:t>
      </w:r>
      <w:r w:rsidR="00105773">
        <w:rPr>
          <w:color w:val="auto"/>
        </w:rPr>
        <w:t xml:space="preserve"> </w:t>
      </w:r>
      <w:r w:rsidR="47C92188" w:rsidRPr="5DDEE63C">
        <w:rPr>
          <w:color w:val="auto"/>
        </w:rPr>
        <w:t>and not linked to the award of a ScotGEM Bursary</w:t>
      </w:r>
      <w:r w:rsidRPr="5DDEE63C">
        <w:rPr>
          <w:color w:val="auto"/>
        </w:rPr>
        <w:t xml:space="preserve">. </w:t>
      </w:r>
    </w:p>
    <w:p w14:paraId="6EF80C53" w14:textId="585F0DE2" w:rsidR="619EA3EE" w:rsidRPr="00560F24" w:rsidRDefault="619EA3EE" w:rsidP="5DDEE63C">
      <w:pPr>
        <w:ind w:left="-20" w:right="-20"/>
        <w:jc w:val="left"/>
        <w:rPr>
          <w:color w:val="auto"/>
        </w:rPr>
      </w:pPr>
    </w:p>
    <w:p w14:paraId="3A5E1CE4" w14:textId="7BAFF691" w:rsidR="619EA3EE" w:rsidRPr="00560F24" w:rsidRDefault="619EA3EE" w:rsidP="5DDEE63C">
      <w:pPr>
        <w:ind w:left="-20" w:right="-20"/>
        <w:jc w:val="left"/>
        <w:rPr>
          <w:strike/>
          <w:color w:val="auto"/>
        </w:rPr>
      </w:pPr>
      <w:r w:rsidRPr="1079B324">
        <w:rPr>
          <w:color w:val="auto"/>
        </w:rPr>
        <w:t xml:space="preserve">Students in receipt of a Bursary are required to select Scotland as their first preference for Foundation Training. If you choose a Scottish Foundation Priority Placement or the Speciality Foundation </w:t>
      </w:r>
      <w:r w:rsidR="6BF5CDA5" w:rsidRPr="1079B324">
        <w:rPr>
          <w:color w:val="auto"/>
        </w:rPr>
        <w:t>Programme,</w:t>
      </w:r>
      <w:r w:rsidRPr="1079B324">
        <w:rPr>
          <w:color w:val="auto"/>
        </w:rPr>
        <w:t xml:space="preserve"> then your first choice of Unit of Application (</w:t>
      </w:r>
      <w:proofErr w:type="spellStart"/>
      <w:r w:rsidRPr="1079B324">
        <w:rPr>
          <w:color w:val="auto"/>
        </w:rPr>
        <w:t>UoA</w:t>
      </w:r>
      <w:proofErr w:type="spellEnd"/>
      <w:r w:rsidRPr="1079B324">
        <w:rPr>
          <w:color w:val="auto"/>
        </w:rPr>
        <w:t>) for the Foundation Programme should be the Scottish Foundation School.</w:t>
      </w:r>
    </w:p>
    <w:p w14:paraId="51338BB2" w14:textId="200883D1" w:rsidR="6485F0E9" w:rsidRDefault="6485F0E9" w:rsidP="6485F0E9">
      <w:pPr>
        <w:ind w:left="-5"/>
        <w:jc w:val="left"/>
        <w:rPr>
          <w:b/>
          <w:bCs/>
        </w:rPr>
      </w:pPr>
    </w:p>
    <w:p w14:paraId="0983F466" w14:textId="29195092" w:rsidR="0085765D" w:rsidRDefault="42A929DA" w:rsidP="0085765D">
      <w:pPr>
        <w:ind w:left="-5"/>
        <w:jc w:val="left"/>
      </w:pPr>
      <w:r>
        <w:t xml:space="preserve">For more </w:t>
      </w:r>
      <w:r w:rsidR="591CDFB5">
        <w:t>information,</w:t>
      </w:r>
      <w:r>
        <w:t xml:space="preserve"> please see link below:</w:t>
      </w:r>
    </w:p>
    <w:p w14:paraId="639E23F0" w14:textId="4E1A2B3D" w:rsidR="6485F0E9" w:rsidRDefault="6485F0E9" w:rsidP="6485F0E9">
      <w:pPr>
        <w:ind w:left="-5"/>
        <w:jc w:val="left"/>
      </w:pPr>
    </w:p>
    <w:p w14:paraId="2B828A65" w14:textId="2D4B60BF" w:rsidR="42A929DA" w:rsidRDefault="42A929DA" w:rsidP="6485F0E9">
      <w:pPr>
        <w:ind w:left="-5"/>
        <w:jc w:val="left"/>
        <w:rPr>
          <w:rStyle w:val="Hyperlink"/>
          <w:rFonts w:eastAsia="Calibri"/>
          <w:szCs w:val="24"/>
        </w:rPr>
      </w:pPr>
      <w:hyperlink r:id="rId18" w:history="1">
        <w:r w:rsidRPr="00105773">
          <w:rPr>
            <w:rStyle w:val="Hyperlink"/>
            <w:rFonts w:eastAsia="Calibri"/>
            <w:szCs w:val="24"/>
          </w:rPr>
          <w:t>https://foundationprogramme.nhs.uk/programmes/2-year-foundation-programme/ukfp/</w:t>
        </w:r>
      </w:hyperlink>
    </w:p>
    <w:p w14:paraId="1E569690" w14:textId="77777777" w:rsidR="00603ADB" w:rsidRPr="00105773" w:rsidRDefault="00603ADB" w:rsidP="6485F0E9">
      <w:pPr>
        <w:ind w:left="-5"/>
        <w:jc w:val="left"/>
        <w:rPr>
          <w:color w:val="FF0000"/>
          <w:szCs w:val="24"/>
        </w:rPr>
      </w:pPr>
    </w:p>
    <w:p w14:paraId="4A9AE99D" w14:textId="21CF9510" w:rsidR="00AE48D7" w:rsidRPr="007B3BBA" w:rsidRDefault="00AE48D7" w:rsidP="00AE48D7">
      <w:pPr>
        <w:spacing w:after="160" w:line="259" w:lineRule="auto"/>
        <w:jc w:val="left"/>
        <w:rPr>
          <w:rFonts w:eastAsia="Times New Roman"/>
          <w:b/>
          <w:bCs/>
        </w:rPr>
      </w:pPr>
      <w:r w:rsidRPr="7D43759D">
        <w:rPr>
          <w:rFonts w:eastAsia="Times New Roman"/>
          <w:b/>
          <w:bCs/>
        </w:rPr>
        <w:t xml:space="preserve">What if I apply for Foundation training in Scotland and </w:t>
      </w:r>
      <w:r w:rsidR="03C2816B" w:rsidRPr="7D43759D">
        <w:rPr>
          <w:rFonts w:eastAsia="Times New Roman"/>
          <w:b/>
          <w:bCs/>
        </w:rPr>
        <w:t>am not accepted</w:t>
      </w:r>
      <w:r w:rsidRPr="7D43759D">
        <w:rPr>
          <w:rFonts w:eastAsia="Times New Roman"/>
          <w:b/>
          <w:bCs/>
        </w:rPr>
        <w:t>?</w:t>
      </w:r>
    </w:p>
    <w:p w14:paraId="32AA53DE" w14:textId="645467DB" w:rsidR="00AE48D7" w:rsidRDefault="00AE48D7" w:rsidP="00AE48D7">
      <w:pPr>
        <w:spacing w:after="160" w:line="259" w:lineRule="auto"/>
        <w:ind w:left="0" w:firstLine="0"/>
        <w:jc w:val="left"/>
      </w:pPr>
      <w:r>
        <w:t xml:space="preserve">If </w:t>
      </w:r>
      <w:r w:rsidR="09243C57">
        <w:t xml:space="preserve">you </w:t>
      </w:r>
      <w:r w:rsidR="179221D4">
        <w:t xml:space="preserve">apply </w:t>
      </w:r>
      <w:r w:rsidR="007B3BBA">
        <w:t xml:space="preserve">to </w:t>
      </w:r>
      <w:r w:rsidR="66BBC81B">
        <w:t xml:space="preserve">the </w:t>
      </w:r>
      <w:r w:rsidR="007B3BBA">
        <w:t xml:space="preserve">Scottish Foundation School as </w:t>
      </w:r>
      <w:r w:rsidR="7559B6F2">
        <w:t>your</w:t>
      </w:r>
      <w:r w:rsidR="007B3BBA">
        <w:t xml:space="preserve"> first choice and </w:t>
      </w:r>
      <w:r w:rsidR="592E33D5">
        <w:t xml:space="preserve">are </w:t>
      </w:r>
      <w:r w:rsidR="1C78EBB3">
        <w:t>n</w:t>
      </w:r>
      <w:r w:rsidR="007B3BBA">
        <w:t xml:space="preserve">ot accepted, </w:t>
      </w:r>
      <w:r w:rsidR="4D7598A4">
        <w:t>you</w:t>
      </w:r>
      <w:r w:rsidR="00105773">
        <w:t xml:space="preserve"> </w:t>
      </w:r>
      <w:r w:rsidR="007B3BBA">
        <w:t xml:space="preserve">will not </w:t>
      </w:r>
      <w:r w:rsidR="0154D95B">
        <w:t xml:space="preserve">need </w:t>
      </w:r>
      <w:r w:rsidR="007B3BBA">
        <w:t xml:space="preserve">to repay </w:t>
      </w:r>
      <w:r w:rsidR="0012149D">
        <w:t>up to</w:t>
      </w:r>
      <w:r w:rsidR="00D02FA3">
        <w:t xml:space="preserve"> </w:t>
      </w:r>
      <w:r w:rsidR="007B3BBA">
        <w:t xml:space="preserve">two years of the </w:t>
      </w:r>
      <w:r w:rsidR="00B04F11">
        <w:t xml:space="preserve">ScotGEM </w:t>
      </w:r>
      <w:r w:rsidR="007B3BBA">
        <w:t>Bursary</w:t>
      </w:r>
      <w:r w:rsidR="47D75AA2">
        <w:t>, depending on how long you were in receipt of a Bursary</w:t>
      </w:r>
      <w:r w:rsidR="007B3BBA">
        <w:t>.</w:t>
      </w:r>
      <w:r w:rsidR="77FA1154">
        <w:t xml:space="preserve"> </w:t>
      </w:r>
    </w:p>
    <w:p w14:paraId="0D87153B" w14:textId="4FB01DA4" w:rsidR="00AE48D7" w:rsidRDefault="5FE51DCC" w:rsidP="5DDEE63C">
      <w:pPr>
        <w:spacing w:after="160" w:line="259" w:lineRule="auto"/>
        <w:ind w:left="0" w:firstLine="0"/>
        <w:jc w:val="left"/>
      </w:pPr>
      <w:r>
        <w:t>Please note that s</w:t>
      </w:r>
      <w:r w:rsidR="5E494388">
        <w:t xml:space="preserve">tudents in this situation who have received </w:t>
      </w:r>
      <w:r w:rsidR="091250B4">
        <w:t xml:space="preserve">a total of </w:t>
      </w:r>
      <w:r w:rsidR="5E494388">
        <w:t xml:space="preserve">4 years of a Bursary </w:t>
      </w:r>
      <w:r w:rsidR="77FA1154">
        <w:t xml:space="preserve">will still need to apply for </w:t>
      </w:r>
      <w:r w:rsidR="3BF881E0">
        <w:t xml:space="preserve">Specialty Training in Scotland </w:t>
      </w:r>
      <w:r w:rsidR="57747E6B">
        <w:t>(</w:t>
      </w:r>
      <w:r w:rsidR="00C540EF">
        <w:t xml:space="preserve">and accept </w:t>
      </w:r>
      <w:r w:rsidR="20D44BFF">
        <w:t xml:space="preserve">a place </w:t>
      </w:r>
      <w:r w:rsidR="00C540EF">
        <w:t xml:space="preserve">if </w:t>
      </w:r>
      <w:r w:rsidR="17D19060">
        <w:t>offered)</w:t>
      </w:r>
      <w:r w:rsidR="70E2CE3C">
        <w:t>,</w:t>
      </w:r>
      <w:r w:rsidR="77FA1154">
        <w:t xml:space="preserve"> if </w:t>
      </w:r>
      <w:r w:rsidR="4FF2F2BD">
        <w:t>they w</w:t>
      </w:r>
      <w:r w:rsidR="77FA1154">
        <w:t xml:space="preserve">ish to avoid </w:t>
      </w:r>
      <w:r w:rsidR="709B3329">
        <w:t>re</w:t>
      </w:r>
      <w:r w:rsidR="77FA1154">
        <w:t>paying the</w:t>
      </w:r>
      <w:r w:rsidR="1C5B06CC">
        <w:t xml:space="preserve"> final 2 years of the Bursary</w:t>
      </w:r>
      <w:r w:rsidR="00186C3E">
        <w:t>.</w:t>
      </w:r>
    </w:p>
    <w:p w14:paraId="4D8FF62B" w14:textId="55E1F7A3" w:rsidR="009A2881" w:rsidRPr="007B3BBA" w:rsidRDefault="009A2881" w:rsidP="009A2881">
      <w:pPr>
        <w:spacing w:after="160" w:line="259" w:lineRule="auto"/>
        <w:jc w:val="left"/>
        <w:rPr>
          <w:b/>
          <w:bCs/>
        </w:rPr>
      </w:pPr>
      <w:r w:rsidRPr="5DDEE63C">
        <w:rPr>
          <w:b/>
          <w:bCs/>
        </w:rPr>
        <w:t>Can I apply to any Specialty</w:t>
      </w:r>
      <w:r w:rsidR="35855DBB" w:rsidRPr="5DDEE63C">
        <w:rPr>
          <w:b/>
          <w:bCs/>
        </w:rPr>
        <w:t xml:space="preserve"> </w:t>
      </w:r>
      <w:r w:rsidR="0034357B">
        <w:rPr>
          <w:b/>
          <w:bCs/>
        </w:rPr>
        <w:t>T</w:t>
      </w:r>
      <w:r w:rsidR="35855DBB" w:rsidRPr="5DDEE63C">
        <w:rPr>
          <w:b/>
          <w:bCs/>
        </w:rPr>
        <w:t>raining programme in Scotland</w:t>
      </w:r>
      <w:r w:rsidRPr="5DDEE63C">
        <w:rPr>
          <w:b/>
          <w:bCs/>
        </w:rPr>
        <w:t>?</w:t>
      </w:r>
    </w:p>
    <w:p w14:paraId="792AA003" w14:textId="08BCF440" w:rsidR="00811309" w:rsidRDefault="009A2881" w:rsidP="00811309">
      <w:pPr>
        <w:ind w:left="-5"/>
        <w:jc w:val="left"/>
      </w:pPr>
      <w:r>
        <w:t xml:space="preserve">Yes, </w:t>
      </w:r>
      <w:r w:rsidR="3CB31C3F">
        <w:t xml:space="preserve">application can be to </w:t>
      </w:r>
      <w:r>
        <w:t xml:space="preserve">any Specialty </w:t>
      </w:r>
      <w:r w:rsidR="245458BE">
        <w:t xml:space="preserve">Training Programme </w:t>
      </w:r>
      <w:r>
        <w:t>offered in Scotland</w:t>
      </w:r>
      <w:r w:rsidR="75AB4EEA">
        <w:t>.</w:t>
      </w:r>
    </w:p>
    <w:p w14:paraId="430CD7A8" w14:textId="296C1FE9" w:rsidR="00811309" w:rsidRDefault="00811309" w:rsidP="00811309">
      <w:pPr>
        <w:ind w:left="-5"/>
        <w:jc w:val="left"/>
      </w:pPr>
      <w:r>
        <w:t>For more information</w:t>
      </w:r>
      <w:r w:rsidR="002F53CB">
        <w:t xml:space="preserve"> on Specialty </w:t>
      </w:r>
      <w:r w:rsidR="5DE6F321">
        <w:t>T</w:t>
      </w:r>
      <w:r w:rsidR="002F53CB">
        <w:t>raining in Scotland</w:t>
      </w:r>
      <w:r>
        <w:t>, please see link below:</w:t>
      </w:r>
    </w:p>
    <w:p w14:paraId="32B7282C" w14:textId="77777777" w:rsidR="00BB619A" w:rsidRDefault="00BB619A" w:rsidP="00811309">
      <w:pPr>
        <w:ind w:left="-5"/>
        <w:jc w:val="left"/>
      </w:pPr>
    </w:p>
    <w:p w14:paraId="5A3CD2CD" w14:textId="0D5276B9" w:rsidR="00BB619A" w:rsidRDefault="00927738" w:rsidP="00811309">
      <w:pPr>
        <w:ind w:left="-5"/>
        <w:jc w:val="left"/>
      </w:pPr>
      <w:hyperlink r:id="rId19" w:history="1">
        <w:r w:rsidRPr="00711326">
          <w:rPr>
            <w:rStyle w:val="Hyperlink"/>
          </w:rPr>
          <w:t>https://www.scotlanddeanery.nhs.scot/trainee-information/recruitment/</w:t>
        </w:r>
      </w:hyperlink>
    </w:p>
    <w:p w14:paraId="39812659" w14:textId="77777777" w:rsidR="00811309" w:rsidRDefault="00811309" w:rsidP="00811309">
      <w:pPr>
        <w:ind w:left="-5"/>
        <w:jc w:val="left"/>
      </w:pPr>
    </w:p>
    <w:p w14:paraId="48EBDF14" w14:textId="710E5527" w:rsidR="00AE48D7" w:rsidRPr="007B3BBA" w:rsidRDefault="00AE48D7" w:rsidP="00AE48D7">
      <w:pPr>
        <w:spacing w:after="160" w:line="259" w:lineRule="auto"/>
        <w:jc w:val="left"/>
        <w:rPr>
          <w:rFonts w:eastAsia="Times New Roman"/>
          <w:b/>
          <w:bCs/>
        </w:rPr>
      </w:pPr>
      <w:r w:rsidRPr="7D43759D">
        <w:rPr>
          <w:rFonts w:eastAsia="Times New Roman"/>
          <w:b/>
          <w:bCs/>
        </w:rPr>
        <w:t>After Foundation training</w:t>
      </w:r>
      <w:r w:rsidR="1E317532" w:rsidRPr="7D43759D">
        <w:rPr>
          <w:rFonts w:eastAsia="Times New Roman"/>
          <w:b/>
          <w:bCs/>
        </w:rPr>
        <w:t>,</w:t>
      </w:r>
      <w:r w:rsidRPr="7D43759D">
        <w:rPr>
          <w:rFonts w:eastAsia="Times New Roman"/>
          <w:b/>
          <w:bCs/>
        </w:rPr>
        <w:t xml:space="preserve"> what if I apply to </w:t>
      </w:r>
      <w:r w:rsidR="00E43DE9" w:rsidRPr="7D43759D">
        <w:rPr>
          <w:rFonts w:eastAsia="Times New Roman"/>
          <w:b/>
          <w:bCs/>
        </w:rPr>
        <w:t>S</w:t>
      </w:r>
      <w:r w:rsidRPr="7D43759D">
        <w:rPr>
          <w:rFonts w:eastAsia="Times New Roman"/>
          <w:b/>
          <w:bCs/>
        </w:rPr>
        <w:t xml:space="preserve">pecialty </w:t>
      </w:r>
      <w:r w:rsidR="00E43DE9" w:rsidRPr="7D43759D">
        <w:rPr>
          <w:rFonts w:eastAsia="Times New Roman"/>
          <w:b/>
          <w:bCs/>
        </w:rPr>
        <w:t>T</w:t>
      </w:r>
      <w:r w:rsidRPr="7D43759D">
        <w:rPr>
          <w:rFonts w:eastAsia="Times New Roman"/>
          <w:b/>
          <w:bCs/>
        </w:rPr>
        <w:t xml:space="preserve">raining in Scotland and </w:t>
      </w:r>
      <w:r w:rsidR="7ED2520C" w:rsidRPr="7D43759D">
        <w:rPr>
          <w:rFonts w:eastAsia="Times New Roman"/>
          <w:b/>
          <w:bCs/>
        </w:rPr>
        <w:t xml:space="preserve">am not </w:t>
      </w:r>
      <w:r w:rsidRPr="7D43759D">
        <w:rPr>
          <w:rFonts w:eastAsia="Times New Roman"/>
          <w:b/>
          <w:bCs/>
        </w:rPr>
        <w:t>accepted?</w:t>
      </w:r>
    </w:p>
    <w:p w14:paraId="67F7E577" w14:textId="4B98654B" w:rsidR="1079B324" w:rsidRDefault="32A6D02F" w:rsidP="002C6E71">
      <w:pPr>
        <w:spacing w:after="160" w:line="259" w:lineRule="auto"/>
        <w:jc w:val="left"/>
      </w:pPr>
      <w:r>
        <w:t xml:space="preserve">Following Foundation training, </w:t>
      </w:r>
      <w:r w:rsidR="47F8452B">
        <w:t>t</w:t>
      </w:r>
      <w:r w:rsidR="00AE48D7">
        <w:t xml:space="preserve">here </w:t>
      </w:r>
      <w:r w:rsidR="001E2205">
        <w:t xml:space="preserve">is no </w:t>
      </w:r>
      <w:r w:rsidR="58B20CE6">
        <w:t xml:space="preserve">need for </w:t>
      </w:r>
      <w:r w:rsidR="06F7D279">
        <w:t xml:space="preserve">you to make a </w:t>
      </w:r>
      <w:r w:rsidR="58B20CE6">
        <w:t xml:space="preserve">Bursary </w:t>
      </w:r>
      <w:r w:rsidR="00FD3F5F">
        <w:t>repayment</w:t>
      </w:r>
      <w:r w:rsidR="00077F3F">
        <w:t xml:space="preserve"> as</w:t>
      </w:r>
      <w:r w:rsidR="00AE48D7">
        <w:t xml:space="preserve"> long as </w:t>
      </w:r>
      <w:r w:rsidR="68D1AD1F">
        <w:t xml:space="preserve">you </w:t>
      </w:r>
      <w:r w:rsidR="008120BA">
        <w:t>appl</w:t>
      </w:r>
      <w:r w:rsidR="173071CE">
        <w:t>y</w:t>
      </w:r>
      <w:r w:rsidR="001F2E36">
        <w:t xml:space="preserve"> </w:t>
      </w:r>
      <w:r w:rsidR="00AE48D7">
        <w:t xml:space="preserve">for </w:t>
      </w:r>
      <w:r w:rsidR="5A0A5859">
        <w:t xml:space="preserve">Specialty </w:t>
      </w:r>
      <w:r w:rsidR="5AC3AD13">
        <w:t>T</w:t>
      </w:r>
      <w:r w:rsidR="00AE48D7">
        <w:t xml:space="preserve">raining in Scotland </w:t>
      </w:r>
      <w:r w:rsidR="007B3BBA">
        <w:t xml:space="preserve">(first choice) </w:t>
      </w:r>
      <w:r w:rsidR="00AE48D7">
        <w:t xml:space="preserve">and </w:t>
      </w:r>
      <w:r w:rsidR="41EDC602">
        <w:t xml:space="preserve">accept </w:t>
      </w:r>
      <w:r w:rsidR="6B478753">
        <w:t xml:space="preserve">and enter </w:t>
      </w:r>
      <w:r w:rsidR="41EDC602">
        <w:t>a post if offered</w:t>
      </w:r>
      <w:r w:rsidR="1702EC40">
        <w:t xml:space="preserve">. If you apply </w:t>
      </w:r>
      <w:r w:rsidR="31CC0A47">
        <w:t xml:space="preserve">for Specialty Training </w:t>
      </w:r>
      <w:r w:rsidR="1702EC40">
        <w:t xml:space="preserve">and are not offered a post, then you will have fulfilled </w:t>
      </w:r>
      <w:r w:rsidR="2243899E">
        <w:t xml:space="preserve">that </w:t>
      </w:r>
      <w:r w:rsidR="78492C0C">
        <w:t xml:space="preserve">part of </w:t>
      </w:r>
      <w:r w:rsidR="1702EC40">
        <w:t xml:space="preserve">your return of service commitment. </w:t>
      </w:r>
      <w:r w:rsidR="41EDC602">
        <w:t xml:space="preserve"> </w:t>
      </w:r>
    </w:p>
    <w:p w14:paraId="67351C50" w14:textId="22EE2EDC" w:rsidR="00846050" w:rsidRDefault="003858BD">
      <w:pPr>
        <w:ind w:left="-5"/>
        <w:jc w:val="left"/>
        <w:rPr>
          <w:b/>
        </w:rPr>
      </w:pPr>
      <w:r>
        <w:rPr>
          <w:b/>
        </w:rPr>
        <w:lastRenderedPageBreak/>
        <w:t xml:space="preserve">What if I cannot meet the return of service period due to special circumstances?  </w:t>
      </w:r>
    </w:p>
    <w:p w14:paraId="423B04C8" w14:textId="77777777" w:rsidR="001942FB" w:rsidRDefault="001942FB">
      <w:pPr>
        <w:ind w:left="-5"/>
        <w:jc w:val="left"/>
        <w:rPr>
          <w:b/>
        </w:rPr>
      </w:pPr>
    </w:p>
    <w:p w14:paraId="678AE999" w14:textId="69FB85F5" w:rsidR="00846050" w:rsidRDefault="003858BD">
      <w:pPr>
        <w:ind w:left="-5"/>
      </w:pPr>
      <w:r>
        <w:t xml:space="preserve">There is scope to extend the return of service period to equate to the number of years required service if there are </w:t>
      </w:r>
      <w:r w:rsidR="711D81E8">
        <w:t xml:space="preserve">any </w:t>
      </w:r>
      <w:r w:rsidR="00490AA1">
        <w:t xml:space="preserve">special </w:t>
      </w:r>
      <w:r>
        <w:t xml:space="preserve">circumstances. Examples </w:t>
      </w:r>
      <w:r w:rsidR="4189ADCD">
        <w:t>c</w:t>
      </w:r>
      <w:r>
        <w:t xml:space="preserve">ould </w:t>
      </w:r>
      <w:r w:rsidR="009008EB">
        <w:t>include</w:t>
      </w:r>
      <w:r>
        <w:t xml:space="preserve"> long term illness, maternity </w:t>
      </w:r>
      <w:r w:rsidR="007B3BBA">
        <w:t>leave and</w:t>
      </w:r>
      <w:r w:rsidR="00490AA1">
        <w:t xml:space="preserve"> other forms of statutory leave</w:t>
      </w:r>
      <w:r w:rsidR="00BF71CA">
        <w:t xml:space="preserve">. </w:t>
      </w:r>
    </w:p>
    <w:p w14:paraId="5CC27B01" w14:textId="714EEBA8" w:rsidR="00846050" w:rsidRDefault="001E2205" w:rsidP="001F2E36">
      <w:pPr>
        <w:ind w:left="-15" w:firstLine="0"/>
      </w:pPr>
      <w:r>
        <w:t>NES</w:t>
      </w:r>
      <w:r w:rsidR="003858BD">
        <w:t xml:space="preserve"> will consider every case on its own merits</w:t>
      </w:r>
      <w:r w:rsidR="3C549973">
        <w:t xml:space="preserve"> and </w:t>
      </w:r>
      <w:r w:rsidR="00724EA7">
        <w:t>will</w:t>
      </w:r>
      <w:r w:rsidR="058214AA">
        <w:t xml:space="preserve"> advise as necessary</w:t>
      </w:r>
      <w:r w:rsidR="003858BD">
        <w:t xml:space="preserve">.  </w:t>
      </w:r>
    </w:p>
    <w:p w14:paraId="318534D4" w14:textId="384E5111" w:rsidR="00846050" w:rsidRDefault="00846050" w:rsidP="5DDEE63C">
      <w:pPr>
        <w:ind w:left="-15" w:firstLine="0"/>
      </w:pPr>
    </w:p>
    <w:p w14:paraId="7B8C066B" w14:textId="022C1315" w:rsidR="00846050" w:rsidRDefault="003858BD" w:rsidP="5DDEE63C">
      <w:pPr>
        <w:ind w:left="-15" w:firstLine="0"/>
      </w:pPr>
      <w:r>
        <w:t>Returning to full time Higher Education part way through your return of service period</w:t>
      </w:r>
      <w:r w:rsidR="001E2205">
        <w:t xml:space="preserve">, will not usually </w:t>
      </w:r>
      <w:r>
        <w:t xml:space="preserve">be considered a special circumstance. </w:t>
      </w:r>
    </w:p>
    <w:p w14:paraId="45DF4383" w14:textId="77777777" w:rsidR="00846050" w:rsidRDefault="003858BD">
      <w:pPr>
        <w:spacing w:after="0" w:line="259" w:lineRule="auto"/>
        <w:ind w:left="0" w:firstLine="0"/>
        <w:jc w:val="left"/>
      </w:pPr>
      <w:r>
        <w:t xml:space="preserve"> </w:t>
      </w:r>
    </w:p>
    <w:p w14:paraId="55759F37" w14:textId="3FDE6D05" w:rsidR="00AE48D7" w:rsidRDefault="003858BD" w:rsidP="00982F5D">
      <w:pPr>
        <w:ind w:left="-5"/>
      </w:pPr>
      <w:r>
        <w:t xml:space="preserve">Details </w:t>
      </w:r>
      <w:r w:rsidR="00246EEB">
        <w:t xml:space="preserve">of the special </w:t>
      </w:r>
      <w:r>
        <w:t xml:space="preserve">circumstances process can be found </w:t>
      </w:r>
      <w:hyperlink r:id="rId20">
        <w:r>
          <w:rPr>
            <w:color w:val="0563C1"/>
            <w:u w:val="single" w:color="0563C1"/>
          </w:rPr>
          <w:t>here.</w:t>
        </w:r>
      </w:hyperlink>
      <w:hyperlink r:id="rId21">
        <w:r>
          <w:t xml:space="preserve"> </w:t>
        </w:r>
      </w:hyperlink>
    </w:p>
    <w:p w14:paraId="33CFC2C3" w14:textId="77777777" w:rsidR="005C4568" w:rsidRDefault="005C4568" w:rsidP="00982F5D">
      <w:pPr>
        <w:ind w:left="-5"/>
      </w:pPr>
    </w:p>
    <w:p w14:paraId="3BEB6019" w14:textId="77777777" w:rsidR="005C7C7B" w:rsidRDefault="005C7C7B" w:rsidP="002C6E71">
      <w:pPr>
        <w:ind w:left="0" w:firstLine="0"/>
      </w:pPr>
    </w:p>
    <w:p w14:paraId="4E708D7A" w14:textId="147028FF" w:rsidR="00AE48D7" w:rsidRDefault="00AE48D7">
      <w:pPr>
        <w:spacing w:after="0" w:line="259" w:lineRule="auto"/>
        <w:ind w:left="0" w:firstLine="0"/>
        <w:jc w:val="left"/>
        <w:rPr>
          <w:b/>
          <w:bCs/>
        </w:rPr>
      </w:pPr>
      <w:r w:rsidRPr="006C4432">
        <w:rPr>
          <w:b/>
          <w:bCs/>
        </w:rPr>
        <w:t xml:space="preserve">What if </w:t>
      </w:r>
      <w:r w:rsidR="00346A73">
        <w:rPr>
          <w:b/>
          <w:bCs/>
        </w:rPr>
        <w:t xml:space="preserve">an </w:t>
      </w:r>
      <w:r w:rsidRPr="006C4432">
        <w:rPr>
          <w:b/>
          <w:bCs/>
        </w:rPr>
        <w:t>individual defaults on repayment?</w:t>
      </w:r>
    </w:p>
    <w:p w14:paraId="2DE17DCD" w14:textId="77777777" w:rsidR="00346A73" w:rsidRPr="006C4432" w:rsidRDefault="00346A73">
      <w:pPr>
        <w:spacing w:after="0" w:line="259" w:lineRule="auto"/>
        <w:ind w:left="0" w:firstLine="0"/>
        <w:jc w:val="left"/>
        <w:rPr>
          <w:b/>
          <w:bCs/>
        </w:rPr>
      </w:pPr>
    </w:p>
    <w:p w14:paraId="62F6C849" w14:textId="6B5637E7" w:rsidR="00AE48D7" w:rsidRDefault="00AE48D7">
      <w:pPr>
        <w:spacing w:after="0" w:line="259" w:lineRule="auto"/>
        <w:ind w:left="0" w:firstLine="0"/>
        <w:jc w:val="left"/>
      </w:pPr>
      <w:r>
        <w:t xml:space="preserve">NES has standard processes in place to recoup unpaid </w:t>
      </w:r>
      <w:r w:rsidR="0B6478EC">
        <w:t xml:space="preserve">Bursary </w:t>
      </w:r>
      <w:r>
        <w:t>money</w:t>
      </w:r>
      <w:r w:rsidR="26163CE4">
        <w:t xml:space="preserve"> </w:t>
      </w:r>
      <w:r w:rsidR="3D1CCE80">
        <w:t>and will</w:t>
      </w:r>
      <w:r>
        <w:t xml:space="preserve"> provide </w:t>
      </w:r>
      <w:r w:rsidR="5D498AF6">
        <w:t xml:space="preserve">full </w:t>
      </w:r>
      <w:r>
        <w:t xml:space="preserve">details to </w:t>
      </w:r>
      <w:r w:rsidR="00B01C61">
        <w:t xml:space="preserve">the </w:t>
      </w:r>
      <w:r>
        <w:t xml:space="preserve">Scottish Government on any defaulted </w:t>
      </w:r>
      <w:r w:rsidR="00444D32">
        <w:t>payments</w:t>
      </w:r>
      <w:r w:rsidR="6B6F6E30">
        <w:t xml:space="preserve">. NES is also </w:t>
      </w:r>
      <w:r w:rsidR="4ED5DB79">
        <w:t xml:space="preserve">likely to </w:t>
      </w:r>
      <w:r>
        <w:t xml:space="preserve">notify the </w:t>
      </w:r>
      <w:r w:rsidR="70CF6E79">
        <w:t xml:space="preserve">GMC as the </w:t>
      </w:r>
      <w:r>
        <w:t>regulatory body</w:t>
      </w:r>
      <w:r w:rsidR="2C120653">
        <w:t xml:space="preserve"> for doctors in the UK</w:t>
      </w:r>
      <w:r w:rsidR="56E2F492">
        <w:t>, to determine whether this action represents a professional probity issue</w:t>
      </w:r>
      <w:r>
        <w:t>.</w:t>
      </w:r>
    </w:p>
    <w:p w14:paraId="6B19F349" w14:textId="77777777" w:rsidR="00AE48D7" w:rsidRDefault="00AE48D7">
      <w:pPr>
        <w:spacing w:after="0" w:line="259" w:lineRule="auto"/>
        <w:ind w:left="0" w:firstLine="0"/>
        <w:jc w:val="left"/>
      </w:pPr>
    </w:p>
    <w:p w14:paraId="0897CE55" w14:textId="7F07901E" w:rsidR="77394115" w:rsidRDefault="77394115" w:rsidP="57C857A9">
      <w:pPr>
        <w:spacing w:line="259" w:lineRule="auto"/>
        <w:ind w:left="-20" w:right="-20"/>
        <w:rPr>
          <w:b/>
          <w:bCs/>
          <w:color w:val="FF0000"/>
        </w:rPr>
      </w:pPr>
    </w:p>
    <w:p w14:paraId="2029853B" w14:textId="5E776A19" w:rsidR="57C857A9" w:rsidRDefault="57C857A9" w:rsidP="57C857A9">
      <w:pPr>
        <w:spacing w:after="0" w:line="259" w:lineRule="auto"/>
        <w:ind w:left="0" w:firstLine="0"/>
        <w:jc w:val="left"/>
        <w:rPr>
          <w:b/>
          <w:bCs/>
        </w:rPr>
      </w:pPr>
    </w:p>
    <w:bookmarkEnd w:id="0"/>
    <w:p w14:paraId="64C86C60" w14:textId="1CC88DBE" w:rsidR="0090138A" w:rsidRDefault="0090138A">
      <w:pPr>
        <w:spacing w:after="160" w:line="259" w:lineRule="auto"/>
        <w:ind w:left="0" w:firstLine="0"/>
        <w:jc w:val="left"/>
      </w:pPr>
      <w:r>
        <w:br w:type="page"/>
      </w:r>
    </w:p>
    <w:p w14:paraId="6AA3A3AD" w14:textId="77777777" w:rsidR="0090138A" w:rsidRDefault="0090138A" w:rsidP="0090138A">
      <w:pPr>
        <w:rPr>
          <w:b/>
          <w:bCs/>
        </w:rPr>
      </w:pPr>
    </w:p>
    <w:p w14:paraId="7662A0AC" w14:textId="79B5EBFF" w:rsidR="0090138A" w:rsidRDefault="0090138A" w:rsidP="0057A2BD">
      <w:pPr>
        <w:rPr>
          <w:b/>
          <w:bCs/>
        </w:rPr>
      </w:pPr>
      <w:r w:rsidRPr="00351446">
        <w:rPr>
          <w:b/>
          <w:bCs/>
        </w:rPr>
        <w:t>Appendix 1</w:t>
      </w:r>
      <w:r w:rsidR="009C1E68" w:rsidRPr="00351446">
        <w:rPr>
          <w:b/>
          <w:bCs/>
        </w:rPr>
        <w:t xml:space="preserve">: </w:t>
      </w:r>
      <w:r w:rsidR="5475397C" w:rsidRPr="30126CF0">
        <w:rPr>
          <w:b/>
          <w:bCs/>
        </w:rPr>
        <w:t xml:space="preserve">ScotGEM </w:t>
      </w:r>
      <w:r w:rsidR="7CF55434" w:rsidRPr="30126CF0">
        <w:rPr>
          <w:b/>
          <w:bCs/>
        </w:rPr>
        <w:t>P</w:t>
      </w:r>
      <w:r w:rsidR="009C1E68" w:rsidRPr="30126CF0">
        <w:rPr>
          <w:b/>
          <w:bCs/>
        </w:rPr>
        <w:t>rogramme</w:t>
      </w:r>
      <w:r w:rsidR="009C1E68" w:rsidRPr="00351446">
        <w:rPr>
          <w:b/>
          <w:bCs/>
        </w:rPr>
        <w:t xml:space="preserve"> return of service bursary: terms and conditions 202</w:t>
      </w:r>
      <w:r w:rsidR="0027783A">
        <w:rPr>
          <w:b/>
          <w:bCs/>
        </w:rPr>
        <w:t>4</w:t>
      </w:r>
      <w:r w:rsidR="009C1E68" w:rsidRPr="00351446">
        <w:rPr>
          <w:b/>
          <w:bCs/>
        </w:rPr>
        <w:t>/2</w:t>
      </w:r>
      <w:r w:rsidR="0027783A">
        <w:rPr>
          <w:b/>
          <w:bCs/>
        </w:rPr>
        <w:t>5</w:t>
      </w:r>
      <w:r w:rsidR="0FEB5F93" w:rsidRPr="00351446">
        <w:rPr>
          <w:b/>
          <w:bCs/>
        </w:rPr>
        <w:t xml:space="preserve"> from </w:t>
      </w:r>
      <w:r w:rsidR="59C66773" w:rsidRPr="00351446">
        <w:rPr>
          <w:b/>
          <w:bCs/>
        </w:rPr>
        <w:t xml:space="preserve">the </w:t>
      </w:r>
      <w:r w:rsidR="0FEB5F93" w:rsidRPr="00351446">
        <w:rPr>
          <w:b/>
          <w:bCs/>
        </w:rPr>
        <w:t>Scottish</w:t>
      </w:r>
      <w:r w:rsidR="7F994320" w:rsidRPr="00351446">
        <w:rPr>
          <w:b/>
          <w:bCs/>
        </w:rPr>
        <w:t xml:space="preserve"> </w:t>
      </w:r>
      <w:r w:rsidR="0FEB5F93" w:rsidRPr="00351446">
        <w:rPr>
          <w:b/>
          <w:bCs/>
        </w:rPr>
        <w:t>Government</w:t>
      </w:r>
      <w:r w:rsidR="00143075">
        <w:rPr>
          <w:b/>
          <w:bCs/>
        </w:rPr>
        <w:t xml:space="preserve"> </w:t>
      </w:r>
    </w:p>
    <w:p w14:paraId="4688543D" w14:textId="3B7B8966" w:rsidR="00143075" w:rsidRPr="00143075" w:rsidRDefault="00143075" w:rsidP="0057A2BD">
      <w:pPr>
        <w:rPr>
          <w:b/>
          <w:bCs/>
          <w:color w:val="FF0000"/>
          <w:sz w:val="22"/>
          <w:szCs w:val="20"/>
        </w:rPr>
      </w:pPr>
      <w:r w:rsidRPr="00143075">
        <w:rPr>
          <w:b/>
          <w:bCs/>
          <w:color w:val="FF0000"/>
          <w:sz w:val="22"/>
          <w:szCs w:val="20"/>
        </w:rPr>
        <w:t>Please note this appendix will be updated after Scottish Government finalise the contract for 2025/26</w:t>
      </w:r>
    </w:p>
    <w:p w14:paraId="40BADB5F" w14:textId="77777777" w:rsidR="0090138A" w:rsidRDefault="0090138A" w:rsidP="00AD2C05">
      <w:pPr>
        <w:ind w:left="0" w:firstLine="0"/>
      </w:pPr>
    </w:p>
    <w:p w14:paraId="531B4F12" w14:textId="77777777" w:rsidR="0090138A" w:rsidRDefault="0090138A" w:rsidP="0090138A">
      <w:pPr>
        <w:rPr>
          <w:b/>
          <w:bCs/>
        </w:rPr>
      </w:pPr>
    </w:p>
    <w:p w14:paraId="59B5382F" w14:textId="77777777" w:rsidR="0090138A" w:rsidRPr="009C1E68" w:rsidRDefault="0090138A" w:rsidP="0090138A">
      <w:pPr>
        <w:pStyle w:val="Heading1"/>
        <w:rPr>
          <w:b w:val="0"/>
          <w:color w:val="auto"/>
          <w:szCs w:val="24"/>
        </w:rPr>
      </w:pPr>
      <w:r w:rsidRPr="009C1E68">
        <w:rPr>
          <w:color w:val="auto"/>
          <w:szCs w:val="24"/>
        </w:rPr>
        <w:t xml:space="preserve">Definitions and Interpretation </w:t>
      </w:r>
    </w:p>
    <w:p w14:paraId="18394A54" w14:textId="77777777" w:rsidR="0090138A" w:rsidRPr="009C1E68" w:rsidRDefault="0090138A" w:rsidP="0090138A">
      <w:pPr>
        <w:rPr>
          <w:color w:val="auto"/>
          <w:szCs w:val="24"/>
        </w:rPr>
      </w:pPr>
    </w:p>
    <w:p w14:paraId="68E53787"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In these Conditions, the words and expressions set out in the Schedule have the meanings ascribed to them in that Schedule. </w:t>
      </w:r>
    </w:p>
    <w:p w14:paraId="3C902D08" w14:textId="77777777" w:rsidR="0090138A" w:rsidRPr="009C1E68" w:rsidRDefault="0090138A" w:rsidP="0090138A">
      <w:pPr>
        <w:rPr>
          <w:color w:val="auto"/>
          <w:szCs w:val="24"/>
        </w:rPr>
      </w:pPr>
    </w:p>
    <w:p w14:paraId="021C5078"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In these Conditions unless the context otherwise requires, words denoting the singular shall include the plural and vice versa and words denoting any gender shall include all genders. </w:t>
      </w:r>
    </w:p>
    <w:p w14:paraId="1347C6CA" w14:textId="77777777" w:rsidR="0090138A" w:rsidRPr="009C1E68" w:rsidRDefault="0090138A" w:rsidP="0090138A">
      <w:pPr>
        <w:rPr>
          <w:color w:val="auto"/>
          <w:szCs w:val="24"/>
        </w:rPr>
      </w:pPr>
    </w:p>
    <w:p w14:paraId="43A1F9E5"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headings in these Conditions are for convenience only and shall not be read as forming part of the Conditions or </w:t>
      </w:r>
      <w:proofErr w:type="gramStart"/>
      <w:r w:rsidRPr="009C1E68">
        <w:rPr>
          <w:rFonts w:ascii="Arial" w:hAnsi="Arial" w:cs="Arial"/>
          <w:color w:val="auto"/>
          <w:sz w:val="24"/>
          <w:szCs w:val="24"/>
        </w:rPr>
        <w:t>taken into account</w:t>
      </w:r>
      <w:proofErr w:type="gramEnd"/>
      <w:r w:rsidRPr="009C1E68">
        <w:rPr>
          <w:rFonts w:ascii="Arial" w:hAnsi="Arial" w:cs="Arial"/>
          <w:color w:val="auto"/>
          <w:sz w:val="24"/>
          <w:szCs w:val="24"/>
        </w:rPr>
        <w:t xml:space="preserve"> in their interpretation. </w:t>
      </w:r>
    </w:p>
    <w:p w14:paraId="37FC8DC0" w14:textId="77777777" w:rsidR="0090138A" w:rsidRPr="009C1E68" w:rsidRDefault="0090138A" w:rsidP="0090138A">
      <w:pPr>
        <w:rPr>
          <w:color w:val="auto"/>
          <w:szCs w:val="24"/>
        </w:rPr>
      </w:pPr>
    </w:p>
    <w:p w14:paraId="6ED6C422"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Except as otherwise provided in these Conditions, any reference to a clause, paragraph, sub-paragraph or schedule shall be a reference to a clause, paragraph, subparagraph or schedule of these Conditions.  The Schedules are intended to be contractual in nature.  They form part of the Agreement and should be construed accordingly. </w:t>
      </w:r>
    </w:p>
    <w:p w14:paraId="402F2DD5" w14:textId="77777777" w:rsidR="0090138A" w:rsidRPr="009C1E68" w:rsidRDefault="0090138A" w:rsidP="0090138A">
      <w:pPr>
        <w:rPr>
          <w:color w:val="auto"/>
          <w:szCs w:val="24"/>
        </w:rPr>
      </w:pPr>
    </w:p>
    <w:p w14:paraId="6CFE2A5B"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This Agreement may only be varied by written agreement signed by both parties. </w:t>
      </w:r>
    </w:p>
    <w:p w14:paraId="6DABC710" w14:textId="77777777" w:rsidR="0090138A" w:rsidRPr="009C1E68" w:rsidRDefault="0090138A" w:rsidP="0090138A">
      <w:pPr>
        <w:rPr>
          <w:b/>
          <w:bCs/>
          <w:color w:val="auto"/>
          <w:szCs w:val="24"/>
        </w:rPr>
      </w:pPr>
    </w:p>
    <w:p w14:paraId="7200A121" w14:textId="77777777" w:rsidR="0090138A" w:rsidRPr="009C1E68" w:rsidRDefault="0090138A" w:rsidP="0090138A">
      <w:pPr>
        <w:pStyle w:val="Heading1"/>
        <w:rPr>
          <w:b w:val="0"/>
          <w:color w:val="auto"/>
          <w:szCs w:val="24"/>
        </w:rPr>
      </w:pPr>
      <w:r w:rsidRPr="009C1E68">
        <w:rPr>
          <w:color w:val="auto"/>
          <w:szCs w:val="24"/>
        </w:rPr>
        <w:t xml:space="preserve">Purposes of the Bursary </w:t>
      </w:r>
    </w:p>
    <w:p w14:paraId="1D32539F" w14:textId="77777777" w:rsidR="0090138A" w:rsidRPr="009C1E68" w:rsidRDefault="0090138A" w:rsidP="0090138A">
      <w:pPr>
        <w:pStyle w:val="Heading1"/>
        <w:ind w:left="0" w:firstLine="0"/>
        <w:rPr>
          <w:b w:val="0"/>
          <w:color w:val="auto"/>
          <w:szCs w:val="24"/>
        </w:rPr>
      </w:pPr>
    </w:p>
    <w:p w14:paraId="2EBEAC24" w14:textId="77777777" w:rsidR="0090138A" w:rsidRPr="009C1E68" w:rsidRDefault="0090138A" w:rsidP="0090138A">
      <w:pPr>
        <w:pStyle w:val="Heading2"/>
        <w:ind w:left="720" w:firstLine="0"/>
        <w:rPr>
          <w:rFonts w:ascii="Arial" w:hAnsi="Arial" w:cs="Arial"/>
          <w:color w:val="auto"/>
          <w:sz w:val="24"/>
          <w:szCs w:val="24"/>
        </w:rPr>
      </w:pPr>
      <w:r w:rsidRPr="009C1E68">
        <w:rPr>
          <w:rFonts w:ascii="Arial" w:hAnsi="Arial" w:cs="Arial"/>
          <w:color w:val="auto"/>
          <w:sz w:val="24"/>
          <w:szCs w:val="24"/>
        </w:rPr>
        <w:t xml:space="preserve">2.1 The Bursary is made to enable the Student to carry out a Graduate Entry Medicine (ScotGEM) Primary Medical Qualification degree course (“the MBChB”) at the University of Dundee and St Andrews. </w:t>
      </w:r>
    </w:p>
    <w:p w14:paraId="63DEAF74" w14:textId="77777777" w:rsidR="0090138A" w:rsidRPr="009C1E68" w:rsidRDefault="0090138A" w:rsidP="0090138A">
      <w:pPr>
        <w:pStyle w:val="Heading2"/>
        <w:ind w:left="720" w:firstLine="0"/>
        <w:rPr>
          <w:rFonts w:ascii="Arial" w:hAnsi="Arial" w:cs="Arial"/>
          <w:color w:val="auto"/>
          <w:sz w:val="24"/>
          <w:szCs w:val="24"/>
        </w:rPr>
      </w:pPr>
    </w:p>
    <w:p w14:paraId="70FDCED4" w14:textId="77777777" w:rsidR="0090138A" w:rsidRPr="009C1E68" w:rsidRDefault="0090138A" w:rsidP="0090138A">
      <w:pPr>
        <w:pStyle w:val="Heading2"/>
        <w:ind w:left="720" w:firstLine="0"/>
        <w:rPr>
          <w:rFonts w:ascii="Arial" w:hAnsi="Arial" w:cs="Arial"/>
          <w:color w:val="auto"/>
          <w:sz w:val="24"/>
          <w:szCs w:val="24"/>
        </w:rPr>
      </w:pPr>
      <w:r w:rsidRPr="009C1E68">
        <w:rPr>
          <w:rFonts w:ascii="Arial" w:hAnsi="Arial" w:cs="Arial"/>
          <w:color w:val="auto"/>
          <w:sz w:val="24"/>
          <w:szCs w:val="24"/>
        </w:rPr>
        <w:t xml:space="preserve">2.2 No part of the Bursary shall be used to fund any activity or material which is party political in intention, use, or presentation or appears to be designed to affect support for a political party. </w:t>
      </w:r>
    </w:p>
    <w:p w14:paraId="53F4851D" w14:textId="77777777" w:rsidR="0090138A" w:rsidRPr="009C1E68" w:rsidRDefault="0090138A" w:rsidP="0090138A">
      <w:pPr>
        <w:rPr>
          <w:color w:val="auto"/>
          <w:szCs w:val="24"/>
        </w:rPr>
      </w:pPr>
    </w:p>
    <w:p w14:paraId="66A38B2A" w14:textId="77777777" w:rsidR="0090138A" w:rsidRPr="009C1E68" w:rsidRDefault="0090138A" w:rsidP="0090138A">
      <w:pPr>
        <w:pStyle w:val="Heading1"/>
        <w:rPr>
          <w:b w:val="0"/>
          <w:color w:val="auto"/>
          <w:szCs w:val="24"/>
        </w:rPr>
      </w:pPr>
      <w:r w:rsidRPr="009C1E68">
        <w:rPr>
          <w:color w:val="auto"/>
          <w:szCs w:val="24"/>
        </w:rPr>
        <w:t xml:space="preserve">Payment of Bursary </w:t>
      </w:r>
    </w:p>
    <w:p w14:paraId="2B1EBE19" w14:textId="77777777" w:rsidR="0090138A" w:rsidRPr="009C1E68" w:rsidRDefault="0090138A" w:rsidP="0090138A">
      <w:pPr>
        <w:pStyle w:val="Heading1"/>
        <w:ind w:left="0" w:firstLine="0"/>
        <w:rPr>
          <w:b w:val="0"/>
          <w:color w:val="auto"/>
          <w:szCs w:val="24"/>
        </w:rPr>
      </w:pPr>
    </w:p>
    <w:p w14:paraId="556F97E0"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Payment of the Bursary is subject to receipt of the completed application form from the Student for the relevant academic year.  Payment will only be made to those applicants who the Scottish Ministers deem are eligible for the Bursary.  The Bursary shall be paid by the Scottish Ministers to NHS Education for Scotland (NES), who will pay the Student.</w:t>
      </w:r>
    </w:p>
    <w:p w14:paraId="35226190" w14:textId="77777777" w:rsidR="0090138A" w:rsidRPr="009C1E68" w:rsidRDefault="0090138A" w:rsidP="0090138A">
      <w:pPr>
        <w:rPr>
          <w:color w:val="auto"/>
          <w:szCs w:val="24"/>
        </w:rPr>
      </w:pPr>
    </w:p>
    <w:p w14:paraId="0305AE74"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lastRenderedPageBreak/>
        <w:t>Payment of the Bursary to the student will be made via two instalments each of £2000 STERLING.</w:t>
      </w:r>
    </w:p>
    <w:p w14:paraId="0C024327" w14:textId="77777777" w:rsidR="0090138A" w:rsidRPr="009C1E68" w:rsidRDefault="0090138A" w:rsidP="0090138A">
      <w:pPr>
        <w:pStyle w:val="Heading1"/>
        <w:ind w:left="0" w:firstLine="0"/>
        <w:rPr>
          <w:color w:val="auto"/>
          <w:szCs w:val="24"/>
        </w:rPr>
      </w:pPr>
    </w:p>
    <w:p w14:paraId="4DD6ECB0" w14:textId="77777777" w:rsidR="0090138A" w:rsidRPr="009C1E68" w:rsidRDefault="0090138A" w:rsidP="0090138A">
      <w:pPr>
        <w:pStyle w:val="Heading2"/>
        <w:rPr>
          <w:rFonts w:ascii="Arial" w:hAnsi="Arial" w:cs="Arial"/>
          <w:b/>
          <w:color w:val="auto"/>
          <w:sz w:val="24"/>
          <w:szCs w:val="24"/>
        </w:rPr>
      </w:pPr>
      <w:r w:rsidRPr="009C1E68">
        <w:rPr>
          <w:rFonts w:ascii="Arial" w:hAnsi="Arial" w:cs="Arial"/>
          <w:color w:val="auto"/>
          <w:sz w:val="24"/>
          <w:szCs w:val="24"/>
        </w:rPr>
        <w:t xml:space="preserve">If any tax is deemed payable on the Bursary it will be the Student’s responsibility to make any required tax payment to Her Majesty’s Revenue and Customs. </w:t>
      </w:r>
    </w:p>
    <w:p w14:paraId="4942EB47" w14:textId="77777777" w:rsidR="0090138A" w:rsidRPr="009C1E68" w:rsidRDefault="0090138A" w:rsidP="0090138A">
      <w:pPr>
        <w:rPr>
          <w:b/>
          <w:bCs/>
          <w:color w:val="auto"/>
          <w:szCs w:val="24"/>
        </w:rPr>
      </w:pPr>
    </w:p>
    <w:p w14:paraId="2748DB0F" w14:textId="77777777" w:rsidR="0090138A" w:rsidRPr="009C1E68" w:rsidRDefault="0090138A" w:rsidP="0090138A">
      <w:pPr>
        <w:pStyle w:val="Heading1"/>
        <w:rPr>
          <w:b w:val="0"/>
          <w:color w:val="auto"/>
          <w:szCs w:val="24"/>
        </w:rPr>
      </w:pPr>
      <w:r w:rsidRPr="009C1E68">
        <w:rPr>
          <w:color w:val="auto"/>
          <w:szCs w:val="24"/>
        </w:rPr>
        <w:t xml:space="preserve">Conditions of Bursary </w:t>
      </w:r>
    </w:p>
    <w:p w14:paraId="3108A73E" w14:textId="77777777" w:rsidR="0090138A" w:rsidRPr="009C1E68" w:rsidRDefault="0090138A" w:rsidP="0090138A">
      <w:pPr>
        <w:rPr>
          <w:color w:val="auto"/>
          <w:szCs w:val="24"/>
        </w:rPr>
      </w:pPr>
    </w:p>
    <w:p w14:paraId="3404B25E"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Payment of Bursary is subject to compliance by the Student with all of the following conditions. </w:t>
      </w:r>
    </w:p>
    <w:p w14:paraId="333B8682" w14:textId="77777777" w:rsidR="0090138A" w:rsidRPr="009C1E68" w:rsidRDefault="0090138A" w:rsidP="0090138A">
      <w:pPr>
        <w:rPr>
          <w:color w:val="auto"/>
          <w:szCs w:val="24"/>
        </w:rPr>
      </w:pPr>
    </w:p>
    <w:p w14:paraId="0DA3F236"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Student must be registered on the Scottish Graduate Entry Medicine (ScotGEM) primary medical qualification. </w:t>
      </w:r>
    </w:p>
    <w:p w14:paraId="658FB1F2" w14:textId="77777777" w:rsidR="0090138A" w:rsidRPr="009C1E68" w:rsidRDefault="0090138A" w:rsidP="0090138A">
      <w:pPr>
        <w:rPr>
          <w:color w:val="auto"/>
          <w:szCs w:val="24"/>
        </w:rPr>
      </w:pPr>
    </w:p>
    <w:p w14:paraId="54AA70D2"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In the event that a year of study requires to be repeated there is no guarantee that any further funding will be made available to the Student.  A student may apply for a maximum of four Bursaries irrespective of the number of years taken to complete the ScotGEM programme.</w:t>
      </w:r>
    </w:p>
    <w:p w14:paraId="29B71550" w14:textId="77777777" w:rsidR="0090138A" w:rsidRPr="009C1E68" w:rsidRDefault="0090138A" w:rsidP="0090138A">
      <w:pPr>
        <w:rPr>
          <w:color w:val="auto"/>
          <w:szCs w:val="24"/>
        </w:rPr>
      </w:pPr>
    </w:p>
    <w:p w14:paraId="6FB95C8D"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The Student must complete the MBChB.  Failure to be awarded an MBChB will result in the Student being required to repay to the Scottish Ministers the full amount of each Bursary received by the Student in connection with ScotGEM starting repayment within 3 months of failing to complete the MBChB.</w:t>
      </w:r>
    </w:p>
    <w:p w14:paraId="352079CB" w14:textId="77777777" w:rsidR="0090138A" w:rsidRPr="009C1E68" w:rsidRDefault="0090138A" w:rsidP="0090138A">
      <w:pPr>
        <w:rPr>
          <w:color w:val="auto"/>
          <w:szCs w:val="24"/>
        </w:rPr>
      </w:pPr>
    </w:p>
    <w:p w14:paraId="39ED423A"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Post completion of the MBChB, within the timescale referred to in clause 4.7 below, the Student must apply for, as appropriate, Foundation Training, specialty training or other work as a doctor, ranking Scotland as their first preference in the application process, </w:t>
      </w:r>
      <w:proofErr w:type="gramStart"/>
      <w:r w:rsidRPr="009C1E68">
        <w:rPr>
          <w:rFonts w:ascii="Arial" w:hAnsi="Arial" w:cs="Arial"/>
          <w:color w:val="auto"/>
          <w:sz w:val="24"/>
          <w:szCs w:val="24"/>
        </w:rPr>
        <w:t>thereafter</w:t>
      </w:r>
      <w:proofErr w:type="gramEnd"/>
      <w:r w:rsidRPr="009C1E68">
        <w:rPr>
          <w:rFonts w:ascii="Arial" w:hAnsi="Arial" w:cs="Arial"/>
          <w:color w:val="auto"/>
          <w:sz w:val="24"/>
          <w:szCs w:val="24"/>
        </w:rPr>
        <w:t xml:space="preserve"> committing and completing a period of 12 months of work in medicine in any area of NHS Scotland for each year in which the Student received the Bursary.  Any doctor who fails to complete their Foundation Training in Scotland must select Scotland as their first choice for all applications for specialty training.</w:t>
      </w:r>
    </w:p>
    <w:p w14:paraId="5E1290F9" w14:textId="77777777" w:rsidR="0090138A" w:rsidRPr="009C1E68" w:rsidRDefault="0090138A" w:rsidP="0090138A">
      <w:pPr>
        <w:rPr>
          <w:color w:val="auto"/>
          <w:szCs w:val="24"/>
        </w:rPr>
      </w:pPr>
    </w:p>
    <w:p w14:paraId="09507B80"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Student must notify NES of their intention to work part-time during the time period of the agreed commitment.  The Student must serve the equivalent of twelve full-time reckonable months as a doctor in NHS Scotland for each Bursary received. </w:t>
      </w:r>
    </w:p>
    <w:p w14:paraId="6F9E8536" w14:textId="77777777" w:rsidR="0090138A" w:rsidRPr="009C1E68" w:rsidRDefault="0090138A" w:rsidP="0090138A">
      <w:pPr>
        <w:rPr>
          <w:color w:val="auto"/>
          <w:szCs w:val="24"/>
        </w:rPr>
      </w:pPr>
    </w:p>
    <w:p w14:paraId="2F694CCC"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commitment period of work must begin within 12 months of the date of graduation from the MBChB course and run as a continuous period of employment.  For any doctor who fails to complete their Foundation Training in Scotland the commitment period of work must begin within 8 months of completion of Foundation Training. </w:t>
      </w:r>
    </w:p>
    <w:p w14:paraId="75B40267" w14:textId="77777777" w:rsidR="0090138A" w:rsidRPr="009C1E68" w:rsidRDefault="0090138A" w:rsidP="0090138A">
      <w:pPr>
        <w:rPr>
          <w:color w:val="auto"/>
          <w:szCs w:val="24"/>
        </w:rPr>
      </w:pPr>
    </w:p>
    <w:p w14:paraId="15CD1086"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The Student undertakes to provide as soon as reasonably practical to NES the name and address of their employer where they work and any changes to this information until the agreed commitment has been completed.</w:t>
      </w:r>
    </w:p>
    <w:p w14:paraId="76FF95C1" w14:textId="77777777" w:rsidR="0090138A" w:rsidRPr="009C1E68" w:rsidRDefault="0090138A" w:rsidP="0090138A">
      <w:pPr>
        <w:rPr>
          <w:color w:val="auto"/>
          <w:szCs w:val="24"/>
        </w:rPr>
      </w:pPr>
    </w:p>
    <w:p w14:paraId="46210C57"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lastRenderedPageBreak/>
        <w:t xml:space="preserve">Failure to meet these requirements will be treated as a breach of the Bursary conditions.  Voluntary failure to meet the agreed commitment will be treated as a breach and the full Bursary funds received by the Student for the commitment period, or a pro rata share, must be repaid to the Scottish Ministers. </w:t>
      </w:r>
    </w:p>
    <w:p w14:paraId="7CE34FED" w14:textId="77777777" w:rsidR="0090138A" w:rsidRPr="009C1E68" w:rsidRDefault="0090138A" w:rsidP="0090138A">
      <w:pPr>
        <w:rPr>
          <w:b/>
          <w:bCs/>
          <w:color w:val="auto"/>
          <w:szCs w:val="24"/>
        </w:rPr>
      </w:pPr>
    </w:p>
    <w:p w14:paraId="377E2DA3" w14:textId="77777777" w:rsidR="0090138A" w:rsidRPr="009C1E68" w:rsidRDefault="0090138A" w:rsidP="0090138A">
      <w:pPr>
        <w:pStyle w:val="Heading1"/>
        <w:rPr>
          <w:b w:val="0"/>
          <w:color w:val="auto"/>
          <w:szCs w:val="24"/>
        </w:rPr>
      </w:pPr>
      <w:r w:rsidRPr="009C1E68">
        <w:rPr>
          <w:color w:val="auto"/>
          <w:szCs w:val="24"/>
        </w:rPr>
        <w:t xml:space="preserve">Confidentiality and Data Protection </w:t>
      </w:r>
    </w:p>
    <w:p w14:paraId="7EA98779" w14:textId="77777777" w:rsidR="0090138A" w:rsidRPr="009C1E68" w:rsidRDefault="0090138A" w:rsidP="0090138A">
      <w:pPr>
        <w:rPr>
          <w:color w:val="auto"/>
          <w:szCs w:val="24"/>
        </w:rPr>
      </w:pPr>
    </w:p>
    <w:p w14:paraId="48BF352D"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All information submitted to the Scottish Ministers may need to be disclosed and/or published by the Scottish Ministers.  Without prejudice to the foregoing generality, the Scottish Ministers may disclose information in compliance with the Freedom of Information (Scotland) Act 2002, any other law, or, as a consequence of judicial order, or order by any court or tribunal with the authority to order disclosure.  Further, the Scottish Ministers may also disclose all information submitted to them to the Scottish or United Kingdom Parliament or any other department, office or agency of Her Majesty’s Government in Scotland, in right of the Scottish Administration or the United Kingdom, and their servants or agents.  When disclosing such information to either the Scottish Parliament or the United Kingdom Parliament it is recognised and agreed by both parties that the Scottish Ministers shall if they see fit disclose such information but are unable to impose any restriction upon the information that it provides to Members of the Scottish Parliament, or Members of the United Kingdom Parliament; such disclosure shall not be treated as a breach of this agreement. </w:t>
      </w:r>
    </w:p>
    <w:p w14:paraId="6A67E1E0" w14:textId="77777777" w:rsidR="0090138A" w:rsidRPr="009C1E68" w:rsidRDefault="0090138A" w:rsidP="0090138A">
      <w:pPr>
        <w:rPr>
          <w:color w:val="auto"/>
          <w:szCs w:val="24"/>
        </w:rPr>
      </w:pPr>
    </w:p>
    <w:p w14:paraId="2E51491C"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For the purposes of administering the Bursary, the Scottish Ministers are the data controller and will comply with the Data Protection Laws and other relevant legislation.  The Student acknowledges and agrees that the Scottish Ministers may use the information (including the Student’s personal data) provided by the Student in connection with the Bursary for all purposes related to Bursary administration.  The Student further agrees that the Scottish Ministers may share the Student’s information with the University at which the Student undertakes the MBChB, the NHS Education for Scotland (NES) and with the Student Awards Agency Scotland for the purposes of Bursary administration. </w:t>
      </w:r>
    </w:p>
    <w:p w14:paraId="7F6E7EE0" w14:textId="77777777" w:rsidR="0090138A" w:rsidRPr="009C1E68" w:rsidRDefault="0090138A" w:rsidP="0090138A">
      <w:pPr>
        <w:rPr>
          <w:b/>
          <w:bCs/>
          <w:color w:val="auto"/>
          <w:szCs w:val="24"/>
        </w:rPr>
      </w:pPr>
    </w:p>
    <w:p w14:paraId="4D06510F" w14:textId="77777777" w:rsidR="0090138A" w:rsidRPr="009C1E68" w:rsidRDefault="0090138A" w:rsidP="0090138A">
      <w:pPr>
        <w:pStyle w:val="Heading1"/>
        <w:rPr>
          <w:b w:val="0"/>
          <w:color w:val="auto"/>
          <w:szCs w:val="24"/>
        </w:rPr>
      </w:pPr>
      <w:r w:rsidRPr="009C1E68">
        <w:rPr>
          <w:color w:val="auto"/>
          <w:szCs w:val="24"/>
        </w:rPr>
        <w:t xml:space="preserve">Recovery etc. of Bursary </w:t>
      </w:r>
    </w:p>
    <w:p w14:paraId="066085B1" w14:textId="77777777" w:rsidR="0090138A" w:rsidRPr="009C1E68" w:rsidRDefault="0090138A" w:rsidP="0090138A">
      <w:pPr>
        <w:rPr>
          <w:color w:val="auto"/>
          <w:szCs w:val="24"/>
        </w:rPr>
      </w:pPr>
    </w:p>
    <w:p w14:paraId="3FF59797"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Scottish Ministers may re-assess, vary, make a deduction from, withhold, or require immediate repayment of the Bursary or any part of it in the event that the Student fails to comply with the Conditions of Bursary, in particular as set out in Clause 4. </w:t>
      </w:r>
    </w:p>
    <w:p w14:paraId="4BC54FDA" w14:textId="77777777" w:rsidR="0090138A" w:rsidRPr="009C1E68" w:rsidRDefault="0090138A" w:rsidP="0090138A">
      <w:pPr>
        <w:rPr>
          <w:color w:val="auto"/>
          <w:szCs w:val="24"/>
        </w:rPr>
      </w:pPr>
    </w:p>
    <w:p w14:paraId="6B95296C"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lastRenderedPageBreak/>
        <w:t xml:space="preserve">Notwithstanding the provisions of this clause 6, in the event that the Student is in breach of any of the Conditions, the Scottish Ministers may, provided that the breach is capable of a remedy, postpone the exercise of their rights to recover any sum from the Student in terms of clause 9 for such period as they see fit, and may give written notice to the Student requiring him or her to remedy the breach within such period as may be specified in the notice. In the event of the Student failing to remedy the breach within the period specified, the Student shall be bound to pay the sum to the Scottish Ministers in accordance with the foregoing provisions. </w:t>
      </w:r>
    </w:p>
    <w:p w14:paraId="5462FC29" w14:textId="77777777" w:rsidR="0090138A" w:rsidRPr="009C1E68" w:rsidRDefault="0090138A" w:rsidP="0090138A">
      <w:pPr>
        <w:rPr>
          <w:color w:val="auto"/>
          <w:szCs w:val="24"/>
        </w:rPr>
      </w:pPr>
    </w:p>
    <w:p w14:paraId="74708855"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Any failure, omission, or delay by the Scottish Ministers in exercising any right or remedy to which they are entitled by virtue of clauses 6.1.to 6.2 shall not be construed as a waiver of such right or remedy. </w:t>
      </w:r>
    </w:p>
    <w:p w14:paraId="1C2B241C" w14:textId="77777777" w:rsidR="0090138A" w:rsidRPr="009C1E68" w:rsidRDefault="0090138A" w:rsidP="0090138A">
      <w:pPr>
        <w:rPr>
          <w:b/>
          <w:bCs/>
          <w:color w:val="auto"/>
          <w:szCs w:val="24"/>
        </w:rPr>
      </w:pPr>
    </w:p>
    <w:p w14:paraId="3E150A22" w14:textId="77777777" w:rsidR="0090138A" w:rsidRPr="009C1E68" w:rsidRDefault="0090138A" w:rsidP="0090138A">
      <w:pPr>
        <w:pStyle w:val="Heading1"/>
        <w:rPr>
          <w:b w:val="0"/>
          <w:color w:val="auto"/>
          <w:szCs w:val="24"/>
        </w:rPr>
      </w:pPr>
      <w:r w:rsidRPr="009C1E68">
        <w:rPr>
          <w:color w:val="auto"/>
          <w:szCs w:val="24"/>
        </w:rPr>
        <w:t xml:space="preserve">Assignation </w:t>
      </w:r>
    </w:p>
    <w:p w14:paraId="48328A86" w14:textId="77777777" w:rsidR="0090138A" w:rsidRPr="009C1E68" w:rsidRDefault="0090138A" w:rsidP="0090138A">
      <w:pPr>
        <w:pStyle w:val="Heading1"/>
        <w:ind w:left="0" w:firstLine="0"/>
        <w:rPr>
          <w:b w:val="0"/>
          <w:color w:val="auto"/>
          <w:szCs w:val="24"/>
        </w:rPr>
      </w:pPr>
    </w:p>
    <w:p w14:paraId="55F91E28" w14:textId="77777777" w:rsidR="0090138A" w:rsidRPr="009C1E68" w:rsidRDefault="0090138A" w:rsidP="0090138A">
      <w:pPr>
        <w:pStyle w:val="Heading1"/>
        <w:ind w:left="0" w:firstLine="0"/>
        <w:rPr>
          <w:b w:val="0"/>
          <w:color w:val="auto"/>
          <w:szCs w:val="24"/>
        </w:rPr>
      </w:pPr>
      <w:r w:rsidRPr="009C1E68">
        <w:rPr>
          <w:color w:val="auto"/>
          <w:szCs w:val="24"/>
        </w:rPr>
        <w:t xml:space="preserve">The Student shall not be entitled to </w:t>
      </w:r>
      <w:proofErr w:type="gramStart"/>
      <w:r w:rsidRPr="009C1E68">
        <w:rPr>
          <w:color w:val="auto"/>
          <w:szCs w:val="24"/>
        </w:rPr>
        <w:t>assign, or</w:t>
      </w:r>
      <w:proofErr w:type="gramEnd"/>
      <w:r w:rsidRPr="009C1E68">
        <w:rPr>
          <w:color w:val="auto"/>
          <w:szCs w:val="24"/>
        </w:rPr>
        <w:t xml:space="preserve"> otherwise transfer its rights or obligations under the Agreement. </w:t>
      </w:r>
    </w:p>
    <w:p w14:paraId="5106B873" w14:textId="77777777" w:rsidR="0090138A" w:rsidRPr="009C1E68" w:rsidRDefault="0090138A" w:rsidP="0090138A">
      <w:pPr>
        <w:rPr>
          <w:b/>
          <w:bCs/>
          <w:color w:val="auto"/>
          <w:szCs w:val="24"/>
        </w:rPr>
      </w:pPr>
    </w:p>
    <w:p w14:paraId="09DEFE67" w14:textId="77777777" w:rsidR="0090138A" w:rsidRPr="009C1E68" w:rsidRDefault="0090138A" w:rsidP="0090138A">
      <w:pPr>
        <w:rPr>
          <w:b/>
          <w:bCs/>
          <w:color w:val="auto"/>
          <w:szCs w:val="24"/>
        </w:rPr>
      </w:pPr>
    </w:p>
    <w:p w14:paraId="4AD27B1A" w14:textId="77777777" w:rsidR="0090138A" w:rsidRPr="009C1E68" w:rsidRDefault="0090138A" w:rsidP="0090138A">
      <w:pPr>
        <w:pStyle w:val="Heading1"/>
        <w:rPr>
          <w:b w:val="0"/>
          <w:color w:val="auto"/>
          <w:szCs w:val="24"/>
        </w:rPr>
      </w:pPr>
      <w:r w:rsidRPr="009C1E68">
        <w:rPr>
          <w:color w:val="auto"/>
          <w:szCs w:val="24"/>
        </w:rPr>
        <w:t xml:space="preserve">Continuation of Conditions </w:t>
      </w:r>
    </w:p>
    <w:p w14:paraId="07C96B71" w14:textId="77777777" w:rsidR="0090138A" w:rsidRPr="009C1E68" w:rsidRDefault="0090138A" w:rsidP="0090138A">
      <w:pPr>
        <w:rPr>
          <w:color w:val="auto"/>
          <w:szCs w:val="24"/>
        </w:rPr>
      </w:pPr>
    </w:p>
    <w:p w14:paraId="552B7D1B"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The conditions set out in this contract, except for clause 6, shall continue to apply for a period of 5 years after the end of the last month in which the work commitment referred to in clause 4 (as applicable) has been completed. </w:t>
      </w:r>
    </w:p>
    <w:p w14:paraId="006B5159" w14:textId="77777777" w:rsidR="0090138A" w:rsidRPr="009C1E68" w:rsidRDefault="0090138A" w:rsidP="0090138A">
      <w:pPr>
        <w:rPr>
          <w:color w:val="auto"/>
          <w:szCs w:val="24"/>
        </w:rPr>
      </w:pPr>
    </w:p>
    <w:p w14:paraId="301C8352"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Clause 6 shall continue to apply until the end of the period referred to in that clause. </w:t>
      </w:r>
    </w:p>
    <w:p w14:paraId="50E6BF46" w14:textId="77777777" w:rsidR="0090138A" w:rsidRPr="009C1E68" w:rsidRDefault="0090138A" w:rsidP="0090138A">
      <w:pPr>
        <w:spacing w:line="240" w:lineRule="auto"/>
        <w:jc w:val="left"/>
        <w:rPr>
          <w:b/>
          <w:bCs/>
          <w:color w:val="auto"/>
          <w:szCs w:val="24"/>
        </w:rPr>
      </w:pPr>
    </w:p>
    <w:p w14:paraId="3F44C7A5" w14:textId="77777777" w:rsidR="0090138A" w:rsidRPr="009C1E68" w:rsidRDefault="0090138A" w:rsidP="0090138A">
      <w:pPr>
        <w:pStyle w:val="Heading1"/>
        <w:rPr>
          <w:b w:val="0"/>
          <w:color w:val="auto"/>
          <w:szCs w:val="24"/>
        </w:rPr>
      </w:pPr>
      <w:r w:rsidRPr="009C1E68">
        <w:rPr>
          <w:color w:val="auto"/>
          <w:szCs w:val="24"/>
        </w:rPr>
        <w:t xml:space="preserve">Governing Law </w:t>
      </w:r>
    </w:p>
    <w:p w14:paraId="4CABD39E" w14:textId="77777777" w:rsidR="0090138A" w:rsidRPr="009C1E68" w:rsidRDefault="0090138A" w:rsidP="0090138A">
      <w:pPr>
        <w:rPr>
          <w:color w:val="auto"/>
          <w:szCs w:val="24"/>
        </w:rPr>
      </w:pPr>
    </w:p>
    <w:p w14:paraId="76E22398"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This contract is governed by the Law of Scotland and the parties hereby </w:t>
      </w:r>
      <w:proofErr w:type="spellStart"/>
      <w:r w:rsidRPr="009C1E68">
        <w:rPr>
          <w:rFonts w:ascii="Arial" w:hAnsi="Arial" w:cs="Arial"/>
          <w:color w:val="auto"/>
          <w:sz w:val="24"/>
          <w:szCs w:val="24"/>
        </w:rPr>
        <w:t>prorogate</w:t>
      </w:r>
      <w:proofErr w:type="spellEnd"/>
      <w:r w:rsidRPr="009C1E68">
        <w:rPr>
          <w:rFonts w:ascii="Arial" w:hAnsi="Arial" w:cs="Arial"/>
          <w:color w:val="auto"/>
          <w:sz w:val="24"/>
          <w:szCs w:val="24"/>
        </w:rPr>
        <w:t xml:space="preserve"> to the exclusive jurisdiction of the Scottish Courts. </w:t>
      </w:r>
    </w:p>
    <w:p w14:paraId="5C7C7E32" w14:textId="77777777" w:rsidR="0090138A" w:rsidRPr="009C1E68" w:rsidRDefault="0090138A" w:rsidP="0090138A">
      <w:pPr>
        <w:rPr>
          <w:color w:val="auto"/>
          <w:szCs w:val="24"/>
        </w:rPr>
      </w:pPr>
    </w:p>
    <w:p w14:paraId="2F02274C" w14:textId="77777777" w:rsidR="0090138A" w:rsidRPr="009C1E68" w:rsidRDefault="0090138A" w:rsidP="0090138A">
      <w:pPr>
        <w:pStyle w:val="Heading2"/>
        <w:rPr>
          <w:rFonts w:ascii="Arial" w:hAnsi="Arial" w:cs="Arial"/>
          <w:color w:val="auto"/>
          <w:sz w:val="24"/>
          <w:szCs w:val="24"/>
        </w:rPr>
      </w:pPr>
      <w:r w:rsidRPr="009C1E68">
        <w:rPr>
          <w:rFonts w:ascii="Arial" w:hAnsi="Arial" w:cs="Arial"/>
          <w:color w:val="auto"/>
          <w:sz w:val="24"/>
          <w:szCs w:val="24"/>
        </w:rPr>
        <w:t xml:space="preserve">If you wish to accept the offer of this Bursary on the whole terms and conditions as set out in the letter and annexed Schedule, you should sign and date both copies of the Bursary Acceptance below and return one copy of the offer of a Bursary to NES, together with your completed application form and any supporting evidence. You should retain the second copy of the offer of a Bursary and Schedules for your own records. </w:t>
      </w:r>
    </w:p>
    <w:p w14:paraId="54F28199" w14:textId="77777777" w:rsidR="00C17475" w:rsidRDefault="00C17475" w:rsidP="00C17475">
      <w:pPr>
        <w:spacing w:after="0" w:line="259" w:lineRule="auto"/>
        <w:ind w:left="0" w:firstLine="0"/>
        <w:jc w:val="left"/>
      </w:pPr>
    </w:p>
    <w:p w14:paraId="26865E4D" w14:textId="77777777" w:rsidR="00066C4D" w:rsidRDefault="00066C4D">
      <w:pPr>
        <w:spacing w:after="0" w:line="259" w:lineRule="auto"/>
        <w:ind w:left="0" w:firstLine="0"/>
        <w:jc w:val="left"/>
      </w:pPr>
    </w:p>
    <w:p w14:paraId="21D45975" w14:textId="77777777" w:rsidR="00066C4D" w:rsidRDefault="00066C4D">
      <w:pPr>
        <w:spacing w:after="0" w:line="259" w:lineRule="auto"/>
        <w:ind w:left="0" w:firstLine="0"/>
        <w:jc w:val="left"/>
      </w:pPr>
    </w:p>
    <w:p w14:paraId="334CA615" w14:textId="77777777" w:rsidR="00066C4D" w:rsidRDefault="00066C4D">
      <w:pPr>
        <w:spacing w:after="0" w:line="259" w:lineRule="auto"/>
        <w:ind w:left="0" w:firstLine="0"/>
        <w:jc w:val="left"/>
      </w:pPr>
    </w:p>
    <w:p w14:paraId="068AB185" w14:textId="77777777" w:rsidR="00066C4D" w:rsidRDefault="00066C4D">
      <w:pPr>
        <w:spacing w:after="0" w:line="259" w:lineRule="auto"/>
        <w:ind w:left="0" w:firstLine="0"/>
        <w:jc w:val="left"/>
      </w:pPr>
    </w:p>
    <w:p w14:paraId="66693D4D" w14:textId="77777777" w:rsidR="00066C4D" w:rsidRDefault="00066C4D">
      <w:pPr>
        <w:spacing w:after="0" w:line="259" w:lineRule="auto"/>
        <w:ind w:left="0" w:firstLine="0"/>
        <w:jc w:val="left"/>
      </w:pPr>
    </w:p>
    <w:sectPr w:rsidR="00066C4D">
      <w:headerReference w:type="default" r:id="rId22"/>
      <w:footerReference w:type="even" r:id="rId23"/>
      <w:footerReference w:type="default" r:id="rId24"/>
      <w:footerReference w:type="first" r:id="rId25"/>
      <w:pgSz w:w="11906" w:h="16838"/>
      <w:pgMar w:top="1448" w:right="1435" w:bottom="159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594A" w14:textId="77777777" w:rsidR="0037132E" w:rsidRDefault="0037132E">
      <w:pPr>
        <w:spacing w:after="0" w:line="240" w:lineRule="auto"/>
      </w:pPr>
      <w:r>
        <w:separator/>
      </w:r>
    </w:p>
  </w:endnote>
  <w:endnote w:type="continuationSeparator" w:id="0">
    <w:p w14:paraId="19DE8C5D" w14:textId="77777777" w:rsidR="0037132E" w:rsidRDefault="0037132E">
      <w:pPr>
        <w:spacing w:after="0" w:line="240" w:lineRule="auto"/>
      </w:pPr>
      <w:r>
        <w:continuationSeparator/>
      </w:r>
    </w:p>
  </w:endnote>
  <w:endnote w:type="continuationNotice" w:id="1">
    <w:p w14:paraId="799DB88B" w14:textId="77777777" w:rsidR="0037132E" w:rsidRDefault="00371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913E" w14:textId="77777777"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4</w:t>
      </w:r>
    </w:fldSimple>
    <w:r>
      <w:rPr>
        <w:rFonts w:ascii="Calibri" w:eastAsia="Calibri" w:hAnsi="Calibri" w:cs="Calibri"/>
        <w:sz w:val="22"/>
      </w:rPr>
      <w:t xml:space="preserve"> </w:t>
    </w:r>
  </w:p>
  <w:p w14:paraId="5305F75A" w14:textId="77777777" w:rsidR="00846050" w:rsidRDefault="003858BD">
    <w:pPr>
      <w:spacing w:after="0" w:line="259" w:lineRule="auto"/>
      <w:ind w:left="0" w:firstLine="0"/>
      <w:jc w:val="left"/>
    </w:pPr>
    <w:r>
      <w:rPr>
        <w:rFonts w:ascii="Calibri" w:eastAsia="Calibri" w:hAnsi="Calibri" w:cs="Calibri"/>
        <w:sz w:val="18"/>
      </w:rPr>
      <w:t xml:space="preserve">Revised info sheet August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0E34" w14:textId="0FCCA63F"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sidR="00D6231A" w:rsidRPr="00D6231A">
      <w:rPr>
        <w:rFonts w:ascii="Calibri" w:eastAsia="Calibri" w:hAnsi="Calibri" w:cs="Calibri"/>
        <w:b/>
        <w:noProof/>
        <w:sz w:val="22"/>
      </w:rPr>
      <w:t>6</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sidR="00D6231A" w:rsidRPr="00D6231A">
        <w:rPr>
          <w:rFonts w:ascii="Calibri" w:eastAsia="Calibri" w:hAnsi="Calibri" w:cs="Calibri"/>
          <w:b/>
          <w:noProof/>
          <w:sz w:val="22"/>
        </w:rPr>
        <w:t>6</w:t>
      </w:r>
    </w:fldSimple>
    <w:r>
      <w:rPr>
        <w:rFonts w:ascii="Calibri" w:eastAsia="Calibri" w:hAnsi="Calibri" w:cs="Calibri"/>
        <w:sz w:val="22"/>
      </w:rPr>
      <w:t xml:space="preserve"> </w:t>
    </w:r>
  </w:p>
  <w:p w14:paraId="5131A500" w14:textId="3DAF1A41" w:rsidR="00846050" w:rsidRDefault="154275F2" w:rsidP="154275F2">
    <w:pPr>
      <w:spacing w:after="0" w:line="259" w:lineRule="auto"/>
      <w:ind w:left="0" w:firstLine="0"/>
      <w:jc w:val="left"/>
      <w:rPr>
        <w:rFonts w:ascii="Calibri" w:eastAsia="Calibri" w:hAnsi="Calibri" w:cs="Calibri"/>
        <w:sz w:val="18"/>
        <w:szCs w:val="18"/>
      </w:rPr>
    </w:pPr>
    <w:r w:rsidRPr="154275F2">
      <w:rPr>
        <w:rFonts w:ascii="Calibri" w:eastAsia="Calibri" w:hAnsi="Calibri" w:cs="Calibri"/>
        <w:sz w:val="18"/>
        <w:szCs w:val="18"/>
      </w:rPr>
      <w:t xml:space="preserve">Revised info sheet March 2025 </w:t>
    </w:r>
  </w:p>
  <w:p w14:paraId="66961F26" w14:textId="50301972" w:rsidR="0051720B" w:rsidRDefault="0051720B">
    <w:pPr>
      <w:spacing w:after="0" w:line="259" w:lineRule="auto"/>
      <w:ind w:left="0" w:firstLine="0"/>
      <w:jc w:val="left"/>
    </w:pPr>
    <w:r>
      <w:rPr>
        <w:rFonts w:ascii="Calibri" w:eastAsia="Calibri" w:hAnsi="Calibri" w:cs="Calibri"/>
        <w:sz w:val="18"/>
      </w:rPr>
      <w:t>Information Sheet 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468" w14:textId="77777777"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4</w:t>
      </w:r>
    </w:fldSimple>
    <w:r>
      <w:rPr>
        <w:rFonts w:ascii="Calibri" w:eastAsia="Calibri" w:hAnsi="Calibri" w:cs="Calibri"/>
        <w:sz w:val="22"/>
      </w:rPr>
      <w:t xml:space="preserve"> </w:t>
    </w:r>
  </w:p>
  <w:p w14:paraId="35B61E87" w14:textId="77777777" w:rsidR="00846050" w:rsidRDefault="003858BD">
    <w:pPr>
      <w:spacing w:after="0" w:line="259" w:lineRule="auto"/>
      <w:ind w:left="0" w:firstLine="0"/>
      <w:jc w:val="left"/>
    </w:pPr>
    <w:r>
      <w:rPr>
        <w:rFonts w:ascii="Calibri" w:eastAsia="Calibri" w:hAnsi="Calibri" w:cs="Calibri"/>
        <w:sz w:val="18"/>
      </w:rPr>
      <w:t xml:space="preserve">Revised info sheet August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2CFE" w14:textId="77777777" w:rsidR="0037132E" w:rsidRDefault="0037132E">
      <w:pPr>
        <w:spacing w:after="0" w:line="240" w:lineRule="auto"/>
      </w:pPr>
      <w:r>
        <w:separator/>
      </w:r>
    </w:p>
  </w:footnote>
  <w:footnote w:type="continuationSeparator" w:id="0">
    <w:p w14:paraId="406A55DD" w14:textId="77777777" w:rsidR="0037132E" w:rsidRDefault="0037132E">
      <w:pPr>
        <w:spacing w:after="0" w:line="240" w:lineRule="auto"/>
      </w:pPr>
      <w:r>
        <w:continuationSeparator/>
      </w:r>
    </w:p>
  </w:footnote>
  <w:footnote w:type="continuationNotice" w:id="1">
    <w:p w14:paraId="4C233130" w14:textId="77777777" w:rsidR="0037132E" w:rsidRDefault="00371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B23B0FB" w14:paraId="38937DA1" w14:textId="77777777" w:rsidTr="00D1199C">
      <w:trPr>
        <w:trHeight w:val="300"/>
      </w:trPr>
      <w:tc>
        <w:tcPr>
          <w:tcW w:w="3010" w:type="dxa"/>
        </w:tcPr>
        <w:p w14:paraId="1C28933E" w14:textId="76C24AA5" w:rsidR="2B23B0FB" w:rsidRDefault="2B23B0FB" w:rsidP="00D1199C">
          <w:pPr>
            <w:pStyle w:val="Header"/>
            <w:ind w:left="-115"/>
            <w:jc w:val="left"/>
          </w:pPr>
        </w:p>
      </w:tc>
      <w:tc>
        <w:tcPr>
          <w:tcW w:w="3010" w:type="dxa"/>
        </w:tcPr>
        <w:p w14:paraId="596F1BCD" w14:textId="5EE1849D" w:rsidR="2B23B0FB" w:rsidRDefault="2B23B0FB" w:rsidP="00D1199C">
          <w:pPr>
            <w:pStyle w:val="Header"/>
            <w:jc w:val="center"/>
          </w:pPr>
        </w:p>
      </w:tc>
      <w:tc>
        <w:tcPr>
          <w:tcW w:w="3010" w:type="dxa"/>
        </w:tcPr>
        <w:p w14:paraId="688537B7" w14:textId="7D9FCEF1" w:rsidR="2B23B0FB" w:rsidRDefault="2B23B0FB" w:rsidP="00D1199C">
          <w:pPr>
            <w:pStyle w:val="Header"/>
            <w:ind w:right="-115"/>
            <w:jc w:val="right"/>
          </w:pPr>
        </w:p>
      </w:tc>
    </w:tr>
  </w:tbl>
  <w:p w14:paraId="312802DE" w14:textId="28CAEA75" w:rsidR="006B5B38" w:rsidRDefault="006B5B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382B"/>
    <w:multiLevelType w:val="hybridMultilevel"/>
    <w:tmpl w:val="E560433E"/>
    <w:lvl w:ilvl="0" w:tplc="F1CCE50C">
      <w:start w:val="1"/>
      <w:numFmt w:val="decimal"/>
      <w:lvlText w:val="%1."/>
      <w:lvlJc w:val="left"/>
      <w:pPr>
        <w:ind w:left="720" w:hanging="360"/>
      </w:pPr>
    </w:lvl>
    <w:lvl w:ilvl="1" w:tplc="A9D03BB4">
      <w:start w:val="1"/>
      <w:numFmt w:val="lowerLetter"/>
      <w:lvlText w:val="%2."/>
      <w:lvlJc w:val="left"/>
      <w:pPr>
        <w:ind w:left="1440" w:hanging="360"/>
      </w:pPr>
    </w:lvl>
    <w:lvl w:ilvl="2" w:tplc="E1C85C02">
      <w:start w:val="1"/>
      <w:numFmt w:val="lowerRoman"/>
      <w:lvlText w:val="%3."/>
      <w:lvlJc w:val="right"/>
      <w:pPr>
        <w:ind w:left="2160" w:hanging="180"/>
      </w:pPr>
    </w:lvl>
    <w:lvl w:ilvl="3" w:tplc="4C0A84CA">
      <w:start w:val="1"/>
      <w:numFmt w:val="decimal"/>
      <w:lvlText w:val="%4."/>
      <w:lvlJc w:val="left"/>
      <w:pPr>
        <w:ind w:left="2880" w:hanging="360"/>
      </w:pPr>
    </w:lvl>
    <w:lvl w:ilvl="4" w:tplc="D82226AE">
      <w:start w:val="1"/>
      <w:numFmt w:val="lowerLetter"/>
      <w:lvlText w:val="%5."/>
      <w:lvlJc w:val="left"/>
      <w:pPr>
        <w:ind w:left="3600" w:hanging="360"/>
      </w:pPr>
    </w:lvl>
    <w:lvl w:ilvl="5" w:tplc="29CCBF7C">
      <w:start w:val="1"/>
      <w:numFmt w:val="lowerRoman"/>
      <w:lvlText w:val="%6."/>
      <w:lvlJc w:val="right"/>
      <w:pPr>
        <w:ind w:left="4320" w:hanging="180"/>
      </w:pPr>
    </w:lvl>
    <w:lvl w:ilvl="6" w:tplc="A0F8F73C">
      <w:start w:val="1"/>
      <w:numFmt w:val="decimal"/>
      <w:lvlText w:val="%7."/>
      <w:lvlJc w:val="left"/>
      <w:pPr>
        <w:ind w:left="5040" w:hanging="360"/>
      </w:pPr>
    </w:lvl>
    <w:lvl w:ilvl="7" w:tplc="73C0103A">
      <w:start w:val="1"/>
      <w:numFmt w:val="lowerLetter"/>
      <w:lvlText w:val="%8."/>
      <w:lvlJc w:val="left"/>
      <w:pPr>
        <w:ind w:left="5760" w:hanging="360"/>
      </w:pPr>
    </w:lvl>
    <w:lvl w:ilvl="8" w:tplc="F63C2676">
      <w:start w:val="1"/>
      <w:numFmt w:val="lowerRoman"/>
      <w:lvlText w:val="%9."/>
      <w:lvlJc w:val="right"/>
      <w:pPr>
        <w:ind w:left="6480" w:hanging="180"/>
      </w:pPr>
    </w:lvl>
  </w:abstractNum>
  <w:abstractNum w:abstractNumId="1" w15:restartNumberingAfterBreak="0">
    <w:nsid w:val="15307A61"/>
    <w:multiLevelType w:val="hybridMultilevel"/>
    <w:tmpl w:val="79DC6812"/>
    <w:lvl w:ilvl="0" w:tplc="0010C0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EF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62A1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862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C6E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A4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DA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CE42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8B2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359B1"/>
    <w:multiLevelType w:val="hybridMultilevel"/>
    <w:tmpl w:val="62A0E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64128"/>
    <w:multiLevelType w:val="hybridMultilevel"/>
    <w:tmpl w:val="ADAC4B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3B60BE4"/>
    <w:multiLevelType w:val="hybridMultilevel"/>
    <w:tmpl w:val="2BD292C2"/>
    <w:lvl w:ilvl="0" w:tplc="1F349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46108"/>
    <w:multiLevelType w:val="hybridMultilevel"/>
    <w:tmpl w:val="F7E849CE"/>
    <w:lvl w:ilvl="0" w:tplc="B2C2488E">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01468"/>
    <w:multiLevelType w:val="hybridMultilevel"/>
    <w:tmpl w:val="1F44B4EE"/>
    <w:lvl w:ilvl="0" w:tplc="B052BC54">
      <w:start w:val="1"/>
      <w:numFmt w:val="decimal"/>
      <w:lvlText w:val="%1."/>
      <w:lvlJc w:val="left"/>
      <w:pPr>
        <w:ind w:left="720" w:hanging="360"/>
      </w:pPr>
    </w:lvl>
    <w:lvl w:ilvl="1" w:tplc="648E2940">
      <w:start w:val="1"/>
      <w:numFmt w:val="lowerLetter"/>
      <w:lvlText w:val="%2."/>
      <w:lvlJc w:val="left"/>
      <w:pPr>
        <w:ind w:left="1440" w:hanging="360"/>
      </w:pPr>
    </w:lvl>
    <w:lvl w:ilvl="2" w:tplc="D64CA268">
      <w:start w:val="1"/>
      <w:numFmt w:val="lowerRoman"/>
      <w:lvlText w:val="%3."/>
      <w:lvlJc w:val="right"/>
      <w:pPr>
        <w:ind w:left="2160" w:hanging="180"/>
      </w:pPr>
    </w:lvl>
    <w:lvl w:ilvl="3" w:tplc="E93C5DBA">
      <w:start w:val="1"/>
      <w:numFmt w:val="decimal"/>
      <w:lvlText w:val="%4."/>
      <w:lvlJc w:val="left"/>
      <w:pPr>
        <w:ind w:left="2880" w:hanging="360"/>
      </w:pPr>
    </w:lvl>
    <w:lvl w:ilvl="4" w:tplc="1D84A9C0">
      <w:start w:val="1"/>
      <w:numFmt w:val="lowerLetter"/>
      <w:lvlText w:val="%5."/>
      <w:lvlJc w:val="left"/>
      <w:pPr>
        <w:ind w:left="3600" w:hanging="360"/>
      </w:pPr>
    </w:lvl>
    <w:lvl w:ilvl="5" w:tplc="CE3EAD72">
      <w:start w:val="1"/>
      <w:numFmt w:val="lowerRoman"/>
      <w:lvlText w:val="%6."/>
      <w:lvlJc w:val="right"/>
      <w:pPr>
        <w:ind w:left="4320" w:hanging="180"/>
      </w:pPr>
    </w:lvl>
    <w:lvl w:ilvl="6" w:tplc="996070F4">
      <w:start w:val="1"/>
      <w:numFmt w:val="decimal"/>
      <w:lvlText w:val="%7."/>
      <w:lvlJc w:val="left"/>
      <w:pPr>
        <w:ind w:left="5040" w:hanging="360"/>
      </w:pPr>
    </w:lvl>
    <w:lvl w:ilvl="7" w:tplc="AA004E8C">
      <w:start w:val="1"/>
      <w:numFmt w:val="lowerLetter"/>
      <w:lvlText w:val="%8."/>
      <w:lvlJc w:val="left"/>
      <w:pPr>
        <w:ind w:left="5760" w:hanging="360"/>
      </w:pPr>
    </w:lvl>
    <w:lvl w:ilvl="8" w:tplc="E02A6EBE">
      <w:start w:val="1"/>
      <w:numFmt w:val="lowerRoman"/>
      <w:lvlText w:val="%9."/>
      <w:lvlJc w:val="right"/>
      <w:pPr>
        <w:ind w:left="6480" w:hanging="180"/>
      </w:pPr>
    </w:lvl>
  </w:abstractNum>
  <w:abstractNum w:abstractNumId="7" w15:restartNumberingAfterBreak="0">
    <w:nsid w:val="3BAC6EF7"/>
    <w:multiLevelType w:val="hybridMultilevel"/>
    <w:tmpl w:val="9F4C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5708C"/>
    <w:multiLevelType w:val="hybridMultilevel"/>
    <w:tmpl w:val="75D03648"/>
    <w:lvl w:ilvl="0" w:tplc="4648AC24">
      <w:start w:val="1"/>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496925425">
    <w:abstractNumId w:val="0"/>
  </w:num>
  <w:num w:numId="2" w16cid:durableId="1564222102">
    <w:abstractNumId w:val="6"/>
  </w:num>
  <w:num w:numId="3" w16cid:durableId="2006547314">
    <w:abstractNumId w:val="1"/>
  </w:num>
  <w:num w:numId="4" w16cid:durableId="1948586194">
    <w:abstractNumId w:val="3"/>
  </w:num>
  <w:num w:numId="5" w16cid:durableId="183175074">
    <w:abstractNumId w:val="2"/>
  </w:num>
  <w:num w:numId="6" w16cid:durableId="748893777">
    <w:abstractNumId w:val="8"/>
  </w:num>
  <w:num w:numId="7" w16cid:durableId="498931152">
    <w:abstractNumId w:val="4"/>
  </w:num>
  <w:num w:numId="8" w16cid:durableId="4288181">
    <w:abstractNumId w:val="5"/>
  </w:num>
  <w:num w:numId="9" w16cid:durableId="395470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50"/>
    <w:rsid w:val="00004029"/>
    <w:rsid w:val="00004CA0"/>
    <w:rsid w:val="000129D8"/>
    <w:rsid w:val="0001750B"/>
    <w:rsid w:val="0002625F"/>
    <w:rsid w:val="00030B3E"/>
    <w:rsid w:val="00033085"/>
    <w:rsid w:val="00043963"/>
    <w:rsid w:val="00047D1F"/>
    <w:rsid w:val="00050FA3"/>
    <w:rsid w:val="00053EAC"/>
    <w:rsid w:val="00057292"/>
    <w:rsid w:val="00064637"/>
    <w:rsid w:val="00066C4D"/>
    <w:rsid w:val="000673FC"/>
    <w:rsid w:val="00067B18"/>
    <w:rsid w:val="000735DA"/>
    <w:rsid w:val="000755FB"/>
    <w:rsid w:val="00076F30"/>
    <w:rsid w:val="00077006"/>
    <w:rsid w:val="00077F3F"/>
    <w:rsid w:val="000829B9"/>
    <w:rsid w:val="00087098"/>
    <w:rsid w:val="00094045"/>
    <w:rsid w:val="000B002F"/>
    <w:rsid w:val="000B3640"/>
    <w:rsid w:val="000B4EC9"/>
    <w:rsid w:val="000C08A0"/>
    <w:rsid w:val="000C5EEB"/>
    <w:rsid w:val="000D4D66"/>
    <w:rsid w:val="000E2C0F"/>
    <w:rsid w:val="000F599A"/>
    <w:rsid w:val="00100758"/>
    <w:rsid w:val="00101269"/>
    <w:rsid w:val="00105773"/>
    <w:rsid w:val="001107D7"/>
    <w:rsid w:val="00110F72"/>
    <w:rsid w:val="00111539"/>
    <w:rsid w:val="001144B2"/>
    <w:rsid w:val="00117020"/>
    <w:rsid w:val="00117B00"/>
    <w:rsid w:val="0012149D"/>
    <w:rsid w:val="00122193"/>
    <w:rsid w:val="001310C7"/>
    <w:rsid w:val="00136519"/>
    <w:rsid w:val="0013704B"/>
    <w:rsid w:val="00143075"/>
    <w:rsid w:val="00150DA5"/>
    <w:rsid w:val="00151DB3"/>
    <w:rsid w:val="001534A2"/>
    <w:rsid w:val="00161C5A"/>
    <w:rsid w:val="00165D37"/>
    <w:rsid w:val="001666CF"/>
    <w:rsid w:val="001670E0"/>
    <w:rsid w:val="00167A10"/>
    <w:rsid w:val="00172A90"/>
    <w:rsid w:val="00173828"/>
    <w:rsid w:val="00174CDB"/>
    <w:rsid w:val="00180FFA"/>
    <w:rsid w:val="00181373"/>
    <w:rsid w:val="001846E6"/>
    <w:rsid w:val="001847C4"/>
    <w:rsid w:val="00186C3E"/>
    <w:rsid w:val="00191A87"/>
    <w:rsid w:val="0019229A"/>
    <w:rsid w:val="001942FB"/>
    <w:rsid w:val="001A5C4B"/>
    <w:rsid w:val="001B44E2"/>
    <w:rsid w:val="001B66A2"/>
    <w:rsid w:val="001C595A"/>
    <w:rsid w:val="001C761D"/>
    <w:rsid w:val="001CB22C"/>
    <w:rsid w:val="001D576A"/>
    <w:rsid w:val="001DEF57"/>
    <w:rsid w:val="001E2205"/>
    <w:rsid w:val="001E5D2B"/>
    <w:rsid w:val="001E715E"/>
    <w:rsid w:val="001F2E36"/>
    <w:rsid w:val="001F4116"/>
    <w:rsid w:val="001F42DA"/>
    <w:rsid w:val="002024AB"/>
    <w:rsid w:val="0020504E"/>
    <w:rsid w:val="002073D1"/>
    <w:rsid w:val="002128A7"/>
    <w:rsid w:val="00214820"/>
    <w:rsid w:val="0021485E"/>
    <w:rsid w:val="00215B3D"/>
    <w:rsid w:val="00215E86"/>
    <w:rsid w:val="00217F53"/>
    <w:rsid w:val="0023089B"/>
    <w:rsid w:val="00232CC5"/>
    <w:rsid w:val="00233BDF"/>
    <w:rsid w:val="00235C37"/>
    <w:rsid w:val="00237386"/>
    <w:rsid w:val="00240724"/>
    <w:rsid w:val="002410C0"/>
    <w:rsid w:val="00246EEB"/>
    <w:rsid w:val="00247FE8"/>
    <w:rsid w:val="00253075"/>
    <w:rsid w:val="00256FD0"/>
    <w:rsid w:val="00261017"/>
    <w:rsid w:val="00270138"/>
    <w:rsid w:val="00274192"/>
    <w:rsid w:val="002741B0"/>
    <w:rsid w:val="0027783A"/>
    <w:rsid w:val="002878FB"/>
    <w:rsid w:val="00292666"/>
    <w:rsid w:val="00292A6D"/>
    <w:rsid w:val="002A373A"/>
    <w:rsid w:val="002A5AFC"/>
    <w:rsid w:val="002C6E71"/>
    <w:rsid w:val="002C7618"/>
    <w:rsid w:val="002E0848"/>
    <w:rsid w:val="002E2AAC"/>
    <w:rsid w:val="002E316C"/>
    <w:rsid w:val="002E418B"/>
    <w:rsid w:val="002E7FB7"/>
    <w:rsid w:val="002F074B"/>
    <w:rsid w:val="002F53CB"/>
    <w:rsid w:val="003049E7"/>
    <w:rsid w:val="00304BE4"/>
    <w:rsid w:val="00305A15"/>
    <w:rsid w:val="00306E7D"/>
    <w:rsid w:val="00307A38"/>
    <w:rsid w:val="003200E9"/>
    <w:rsid w:val="003232B1"/>
    <w:rsid w:val="003240FF"/>
    <w:rsid w:val="00333908"/>
    <w:rsid w:val="003370DD"/>
    <w:rsid w:val="0034357B"/>
    <w:rsid w:val="003464EE"/>
    <w:rsid w:val="00346A73"/>
    <w:rsid w:val="00351446"/>
    <w:rsid w:val="00354C1F"/>
    <w:rsid w:val="003635C7"/>
    <w:rsid w:val="0037132E"/>
    <w:rsid w:val="00380546"/>
    <w:rsid w:val="003851ED"/>
    <w:rsid w:val="003858BD"/>
    <w:rsid w:val="00385B32"/>
    <w:rsid w:val="003A0E40"/>
    <w:rsid w:val="003A693F"/>
    <w:rsid w:val="003A7EDB"/>
    <w:rsid w:val="003B7D14"/>
    <w:rsid w:val="003C17EB"/>
    <w:rsid w:val="003C35CC"/>
    <w:rsid w:val="003D1E6B"/>
    <w:rsid w:val="003D56D5"/>
    <w:rsid w:val="003D7CF7"/>
    <w:rsid w:val="003E1734"/>
    <w:rsid w:val="003F6BF4"/>
    <w:rsid w:val="003F7A68"/>
    <w:rsid w:val="00404D79"/>
    <w:rsid w:val="00405F48"/>
    <w:rsid w:val="004100BE"/>
    <w:rsid w:val="004150A7"/>
    <w:rsid w:val="00417C25"/>
    <w:rsid w:val="004229E3"/>
    <w:rsid w:val="00424327"/>
    <w:rsid w:val="0042657C"/>
    <w:rsid w:val="00440DFC"/>
    <w:rsid w:val="00443B75"/>
    <w:rsid w:val="00444D32"/>
    <w:rsid w:val="00446B9C"/>
    <w:rsid w:val="0045098A"/>
    <w:rsid w:val="0045345E"/>
    <w:rsid w:val="00456FEA"/>
    <w:rsid w:val="0045743B"/>
    <w:rsid w:val="00462F16"/>
    <w:rsid w:val="00467C93"/>
    <w:rsid w:val="00472025"/>
    <w:rsid w:val="00481323"/>
    <w:rsid w:val="004816E2"/>
    <w:rsid w:val="00481929"/>
    <w:rsid w:val="004838BF"/>
    <w:rsid w:val="0048498F"/>
    <w:rsid w:val="004855C3"/>
    <w:rsid w:val="00490AA1"/>
    <w:rsid w:val="00491205"/>
    <w:rsid w:val="00495CD8"/>
    <w:rsid w:val="004A0241"/>
    <w:rsid w:val="004A5454"/>
    <w:rsid w:val="004A5BD0"/>
    <w:rsid w:val="004B7A03"/>
    <w:rsid w:val="004B7A9F"/>
    <w:rsid w:val="004C1FAD"/>
    <w:rsid w:val="004C733E"/>
    <w:rsid w:val="004C7744"/>
    <w:rsid w:val="004D185D"/>
    <w:rsid w:val="004D3483"/>
    <w:rsid w:val="004D667F"/>
    <w:rsid w:val="004F0220"/>
    <w:rsid w:val="004F3645"/>
    <w:rsid w:val="004F49B7"/>
    <w:rsid w:val="004F5D44"/>
    <w:rsid w:val="00501947"/>
    <w:rsid w:val="0050340E"/>
    <w:rsid w:val="0051289F"/>
    <w:rsid w:val="0051720B"/>
    <w:rsid w:val="0052073D"/>
    <w:rsid w:val="00531500"/>
    <w:rsid w:val="00532420"/>
    <w:rsid w:val="00535418"/>
    <w:rsid w:val="00540A29"/>
    <w:rsid w:val="005419C7"/>
    <w:rsid w:val="00545C9D"/>
    <w:rsid w:val="0055407F"/>
    <w:rsid w:val="005554CD"/>
    <w:rsid w:val="00560B17"/>
    <w:rsid w:val="00560F24"/>
    <w:rsid w:val="005764F2"/>
    <w:rsid w:val="0057A2BD"/>
    <w:rsid w:val="00586EE8"/>
    <w:rsid w:val="00590E14"/>
    <w:rsid w:val="00592338"/>
    <w:rsid w:val="00592530"/>
    <w:rsid w:val="005950E8"/>
    <w:rsid w:val="005A1375"/>
    <w:rsid w:val="005A3ADD"/>
    <w:rsid w:val="005A4578"/>
    <w:rsid w:val="005A74F9"/>
    <w:rsid w:val="005B0D52"/>
    <w:rsid w:val="005B4F36"/>
    <w:rsid w:val="005B6C6D"/>
    <w:rsid w:val="005C4568"/>
    <w:rsid w:val="005C4870"/>
    <w:rsid w:val="005C7C7B"/>
    <w:rsid w:val="005D08C8"/>
    <w:rsid w:val="005D1B7D"/>
    <w:rsid w:val="005D207F"/>
    <w:rsid w:val="005D422A"/>
    <w:rsid w:val="005E0384"/>
    <w:rsid w:val="005E19AE"/>
    <w:rsid w:val="005E5187"/>
    <w:rsid w:val="005F2599"/>
    <w:rsid w:val="005F47C3"/>
    <w:rsid w:val="005F60D5"/>
    <w:rsid w:val="006008E7"/>
    <w:rsid w:val="00603ADB"/>
    <w:rsid w:val="00604F45"/>
    <w:rsid w:val="0061612A"/>
    <w:rsid w:val="00620E25"/>
    <w:rsid w:val="006241EB"/>
    <w:rsid w:val="00625503"/>
    <w:rsid w:val="00626790"/>
    <w:rsid w:val="00626837"/>
    <w:rsid w:val="0063063E"/>
    <w:rsid w:val="00633E38"/>
    <w:rsid w:val="006478F2"/>
    <w:rsid w:val="00652E1F"/>
    <w:rsid w:val="00656761"/>
    <w:rsid w:val="00656B55"/>
    <w:rsid w:val="00656BFF"/>
    <w:rsid w:val="006615BB"/>
    <w:rsid w:val="00666652"/>
    <w:rsid w:val="006750C0"/>
    <w:rsid w:val="00683956"/>
    <w:rsid w:val="00687447"/>
    <w:rsid w:val="00696A53"/>
    <w:rsid w:val="00697FE4"/>
    <w:rsid w:val="006A46B4"/>
    <w:rsid w:val="006A785A"/>
    <w:rsid w:val="006B1BAC"/>
    <w:rsid w:val="006B5B38"/>
    <w:rsid w:val="006C12DF"/>
    <w:rsid w:val="006C4432"/>
    <w:rsid w:val="006C78A8"/>
    <w:rsid w:val="006D44BB"/>
    <w:rsid w:val="006E1482"/>
    <w:rsid w:val="006F25BC"/>
    <w:rsid w:val="006F3A14"/>
    <w:rsid w:val="006F761D"/>
    <w:rsid w:val="00700F1F"/>
    <w:rsid w:val="00704155"/>
    <w:rsid w:val="007055FD"/>
    <w:rsid w:val="00710E7F"/>
    <w:rsid w:val="00711326"/>
    <w:rsid w:val="00715B7E"/>
    <w:rsid w:val="0071767A"/>
    <w:rsid w:val="007234BD"/>
    <w:rsid w:val="00723749"/>
    <w:rsid w:val="00724EA7"/>
    <w:rsid w:val="007256AB"/>
    <w:rsid w:val="00726C46"/>
    <w:rsid w:val="00733639"/>
    <w:rsid w:val="00733C0B"/>
    <w:rsid w:val="00747029"/>
    <w:rsid w:val="00752457"/>
    <w:rsid w:val="00752DF6"/>
    <w:rsid w:val="00753133"/>
    <w:rsid w:val="00756EED"/>
    <w:rsid w:val="00763B21"/>
    <w:rsid w:val="00764228"/>
    <w:rsid w:val="00766D17"/>
    <w:rsid w:val="0076775C"/>
    <w:rsid w:val="00772CF0"/>
    <w:rsid w:val="007762EB"/>
    <w:rsid w:val="00780380"/>
    <w:rsid w:val="00780790"/>
    <w:rsid w:val="00781579"/>
    <w:rsid w:val="007828C2"/>
    <w:rsid w:val="00784D04"/>
    <w:rsid w:val="00787E1B"/>
    <w:rsid w:val="007924B0"/>
    <w:rsid w:val="007938EF"/>
    <w:rsid w:val="0079DE13"/>
    <w:rsid w:val="007A7FB2"/>
    <w:rsid w:val="007B3B20"/>
    <w:rsid w:val="007B3BBA"/>
    <w:rsid w:val="007C3616"/>
    <w:rsid w:val="007D2416"/>
    <w:rsid w:val="007D34AD"/>
    <w:rsid w:val="007D5C97"/>
    <w:rsid w:val="007F4CE6"/>
    <w:rsid w:val="007F6954"/>
    <w:rsid w:val="007F7B10"/>
    <w:rsid w:val="0080077E"/>
    <w:rsid w:val="00800ECF"/>
    <w:rsid w:val="00804221"/>
    <w:rsid w:val="00804DEA"/>
    <w:rsid w:val="00805678"/>
    <w:rsid w:val="008075AB"/>
    <w:rsid w:val="00811309"/>
    <w:rsid w:val="008120BA"/>
    <w:rsid w:val="008170D2"/>
    <w:rsid w:val="008208C3"/>
    <w:rsid w:val="00824698"/>
    <w:rsid w:val="0083482A"/>
    <w:rsid w:val="00841429"/>
    <w:rsid w:val="00843193"/>
    <w:rsid w:val="00846050"/>
    <w:rsid w:val="0085765D"/>
    <w:rsid w:val="008609E0"/>
    <w:rsid w:val="00865CAF"/>
    <w:rsid w:val="0086684D"/>
    <w:rsid w:val="00872145"/>
    <w:rsid w:val="008747F2"/>
    <w:rsid w:val="008751B7"/>
    <w:rsid w:val="00882DE7"/>
    <w:rsid w:val="008832A8"/>
    <w:rsid w:val="00887536"/>
    <w:rsid w:val="00890223"/>
    <w:rsid w:val="00893EBB"/>
    <w:rsid w:val="00894A68"/>
    <w:rsid w:val="0089604D"/>
    <w:rsid w:val="008962E6"/>
    <w:rsid w:val="008968EB"/>
    <w:rsid w:val="008A59F6"/>
    <w:rsid w:val="008C7A48"/>
    <w:rsid w:val="008D17A1"/>
    <w:rsid w:val="008D3FE8"/>
    <w:rsid w:val="008D5FD3"/>
    <w:rsid w:val="008E16C0"/>
    <w:rsid w:val="008E23A3"/>
    <w:rsid w:val="009008EB"/>
    <w:rsid w:val="0090138A"/>
    <w:rsid w:val="009072D4"/>
    <w:rsid w:val="00907791"/>
    <w:rsid w:val="00920188"/>
    <w:rsid w:val="009224F6"/>
    <w:rsid w:val="00924DA3"/>
    <w:rsid w:val="00927738"/>
    <w:rsid w:val="00933FDF"/>
    <w:rsid w:val="00934E36"/>
    <w:rsid w:val="009357F5"/>
    <w:rsid w:val="00943FDC"/>
    <w:rsid w:val="00944C1F"/>
    <w:rsid w:val="00945F6D"/>
    <w:rsid w:val="00951D4B"/>
    <w:rsid w:val="00956806"/>
    <w:rsid w:val="009579E7"/>
    <w:rsid w:val="009604DE"/>
    <w:rsid w:val="009615C5"/>
    <w:rsid w:val="00964C43"/>
    <w:rsid w:val="009703F5"/>
    <w:rsid w:val="00973872"/>
    <w:rsid w:val="00976FA4"/>
    <w:rsid w:val="00981D19"/>
    <w:rsid w:val="009822EE"/>
    <w:rsid w:val="00982906"/>
    <w:rsid w:val="00982F5D"/>
    <w:rsid w:val="009874EC"/>
    <w:rsid w:val="00992DAC"/>
    <w:rsid w:val="009952F7"/>
    <w:rsid w:val="00995CAB"/>
    <w:rsid w:val="009A2881"/>
    <w:rsid w:val="009B0A60"/>
    <w:rsid w:val="009B30AA"/>
    <w:rsid w:val="009B6B3D"/>
    <w:rsid w:val="009B71FC"/>
    <w:rsid w:val="009C1E68"/>
    <w:rsid w:val="009D1D0D"/>
    <w:rsid w:val="009E0F07"/>
    <w:rsid w:val="009E5FB4"/>
    <w:rsid w:val="009F01DC"/>
    <w:rsid w:val="009F23D1"/>
    <w:rsid w:val="009F2D81"/>
    <w:rsid w:val="009F3DBA"/>
    <w:rsid w:val="009F3FC2"/>
    <w:rsid w:val="00A079FB"/>
    <w:rsid w:val="00A13251"/>
    <w:rsid w:val="00A162F9"/>
    <w:rsid w:val="00A16C34"/>
    <w:rsid w:val="00A23D7A"/>
    <w:rsid w:val="00A2589B"/>
    <w:rsid w:val="00A259A1"/>
    <w:rsid w:val="00A35C06"/>
    <w:rsid w:val="00A44E6B"/>
    <w:rsid w:val="00A5328E"/>
    <w:rsid w:val="00A635E8"/>
    <w:rsid w:val="00A7648E"/>
    <w:rsid w:val="00A76DAD"/>
    <w:rsid w:val="00A828B8"/>
    <w:rsid w:val="00A8728D"/>
    <w:rsid w:val="00A9000F"/>
    <w:rsid w:val="00A9664C"/>
    <w:rsid w:val="00AA4E53"/>
    <w:rsid w:val="00AA5679"/>
    <w:rsid w:val="00AC35E1"/>
    <w:rsid w:val="00AD1AA7"/>
    <w:rsid w:val="00AD2C05"/>
    <w:rsid w:val="00AD7D88"/>
    <w:rsid w:val="00AE047B"/>
    <w:rsid w:val="00AE0CF9"/>
    <w:rsid w:val="00AE40D2"/>
    <w:rsid w:val="00AE48D7"/>
    <w:rsid w:val="00AE544F"/>
    <w:rsid w:val="00AF1E07"/>
    <w:rsid w:val="00AF61EA"/>
    <w:rsid w:val="00B006E3"/>
    <w:rsid w:val="00B01C61"/>
    <w:rsid w:val="00B04F11"/>
    <w:rsid w:val="00B07DBA"/>
    <w:rsid w:val="00B1011E"/>
    <w:rsid w:val="00B1138D"/>
    <w:rsid w:val="00B155D8"/>
    <w:rsid w:val="00B21301"/>
    <w:rsid w:val="00B252E2"/>
    <w:rsid w:val="00B2668C"/>
    <w:rsid w:val="00B26798"/>
    <w:rsid w:val="00B31CB2"/>
    <w:rsid w:val="00B37C24"/>
    <w:rsid w:val="00B46867"/>
    <w:rsid w:val="00B60659"/>
    <w:rsid w:val="00B7054A"/>
    <w:rsid w:val="00B70C24"/>
    <w:rsid w:val="00B74150"/>
    <w:rsid w:val="00B75DDB"/>
    <w:rsid w:val="00B77A55"/>
    <w:rsid w:val="00B77D8D"/>
    <w:rsid w:val="00B856D3"/>
    <w:rsid w:val="00B9371B"/>
    <w:rsid w:val="00BA2A1D"/>
    <w:rsid w:val="00BA507B"/>
    <w:rsid w:val="00BA589F"/>
    <w:rsid w:val="00BA603E"/>
    <w:rsid w:val="00BB619A"/>
    <w:rsid w:val="00BB7BEC"/>
    <w:rsid w:val="00BC08F3"/>
    <w:rsid w:val="00BC5E5E"/>
    <w:rsid w:val="00BD375A"/>
    <w:rsid w:val="00BD4DED"/>
    <w:rsid w:val="00BE09FC"/>
    <w:rsid w:val="00BE0F0A"/>
    <w:rsid w:val="00BE1ECE"/>
    <w:rsid w:val="00BE5867"/>
    <w:rsid w:val="00BE5E72"/>
    <w:rsid w:val="00BF32CF"/>
    <w:rsid w:val="00BF71CA"/>
    <w:rsid w:val="00BF7495"/>
    <w:rsid w:val="00C02EF7"/>
    <w:rsid w:val="00C05CE9"/>
    <w:rsid w:val="00C0624D"/>
    <w:rsid w:val="00C06CE5"/>
    <w:rsid w:val="00C13E6A"/>
    <w:rsid w:val="00C17475"/>
    <w:rsid w:val="00C25829"/>
    <w:rsid w:val="00C25ABD"/>
    <w:rsid w:val="00C40CEB"/>
    <w:rsid w:val="00C413F3"/>
    <w:rsid w:val="00C44584"/>
    <w:rsid w:val="00C50048"/>
    <w:rsid w:val="00C515C0"/>
    <w:rsid w:val="00C517EB"/>
    <w:rsid w:val="00C540EF"/>
    <w:rsid w:val="00C6144E"/>
    <w:rsid w:val="00C61B44"/>
    <w:rsid w:val="00C64D35"/>
    <w:rsid w:val="00C707D1"/>
    <w:rsid w:val="00C710FE"/>
    <w:rsid w:val="00C71935"/>
    <w:rsid w:val="00C7365F"/>
    <w:rsid w:val="00C749BD"/>
    <w:rsid w:val="00CA0221"/>
    <w:rsid w:val="00CA5328"/>
    <w:rsid w:val="00CB0D5F"/>
    <w:rsid w:val="00CB3505"/>
    <w:rsid w:val="00CC17C5"/>
    <w:rsid w:val="00CC1CA0"/>
    <w:rsid w:val="00CC3DFB"/>
    <w:rsid w:val="00CD5C02"/>
    <w:rsid w:val="00CE0267"/>
    <w:rsid w:val="00CE1141"/>
    <w:rsid w:val="00CE244C"/>
    <w:rsid w:val="00CE582D"/>
    <w:rsid w:val="00CE6D5B"/>
    <w:rsid w:val="00CE702D"/>
    <w:rsid w:val="00CE7DE9"/>
    <w:rsid w:val="00CF0A38"/>
    <w:rsid w:val="00CF0FF4"/>
    <w:rsid w:val="00CF241D"/>
    <w:rsid w:val="00CF26E9"/>
    <w:rsid w:val="00CF29C7"/>
    <w:rsid w:val="00D01295"/>
    <w:rsid w:val="00D02FA3"/>
    <w:rsid w:val="00D066FA"/>
    <w:rsid w:val="00D101B2"/>
    <w:rsid w:val="00D1199C"/>
    <w:rsid w:val="00D1757E"/>
    <w:rsid w:val="00D17BCB"/>
    <w:rsid w:val="00D270E5"/>
    <w:rsid w:val="00D350DC"/>
    <w:rsid w:val="00D41CF5"/>
    <w:rsid w:val="00D455D4"/>
    <w:rsid w:val="00D4680F"/>
    <w:rsid w:val="00D533CB"/>
    <w:rsid w:val="00D53597"/>
    <w:rsid w:val="00D545AC"/>
    <w:rsid w:val="00D5576B"/>
    <w:rsid w:val="00D5671B"/>
    <w:rsid w:val="00D6231A"/>
    <w:rsid w:val="00D64576"/>
    <w:rsid w:val="00D6464D"/>
    <w:rsid w:val="00D70DA4"/>
    <w:rsid w:val="00D7335B"/>
    <w:rsid w:val="00D7391A"/>
    <w:rsid w:val="00D74471"/>
    <w:rsid w:val="00D809DD"/>
    <w:rsid w:val="00D81853"/>
    <w:rsid w:val="00D86F50"/>
    <w:rsid w:val="00DA00B4"/>
    <w:rsid w:val="00DA06FB"/>
    <w:rsid w:val="00DA4940"/>
    <w:rsid w:val="00DA7CE5"/>
    <w:rsid w:val="00DB06B0"/>
    <w:rsid w:val="00DB5B78"/>
    <w:rsid w:val="00DB6C95"/>
    <w:rsid w:val="00DD3679"/>
    <w:rsid w:val="00DD3D75"/>
    <w:rsid w:val="00DD595F"/>
    <w:rsid w:val="00DD7D70"/>
    <w:rsid w:val="00DE0560"/>
    <w:rsid w:val="00DE088B"/>
    <w:rsid w:val="00DE1AD0"/>
    <w:rsid w:val="00DE357E"/>
    <w:rsid w:val="00DE3D97"/>
    <w:rsid w:val="00DE4218"/>
    <w:rsid w:val="00DF77E8"/>
    <w:rsid w:val="00E05B20"/>
    <w:rsid w:val="00E12507"/>
    <w:rsid w:val="00E13A8B"/>
    <w:rsid w:val="00E13F4E"/>
    <w:rsid w:val="00E147B9"/>
    <w:rsid w:val="00E14B2A"/>
    <w:rsid w:val="00E14E60"/>
    <w:rsid w:val="00E20819"/>
    <w:rsid w:val="00E20B11"/>
    <w:rsid w:val="00E2703A"/>
    <w:rsid w:val="00E27F91"/>
    <w:rsid w:val="00E33FFB"/>
    <w:rsid w:val="00E40634"/>
    <w:rsid w:val="00E40D47"/>
    <w:rsid w:val="00E4107C"/>
    <w:rsid w:val="00E43DE9"/>
    <w:rsid w:val="00E44A86"/>
    <w:rsid w:val="00E55F20"/>
    <w:rsid w:val="00E614EC"/>
    <w:rsid w:val="00E63C2E"/>
    <w:rsid w:val="00E64E8D"/>
    <w:rsid w:val="00E6555F"/>
    <w:rsid w:val="00E7558C"/>
    <w:rsid w:val="00E75AC9"/>
    <w:rsid w:val="00E77CA3"/>
    <w:rsid w:val="00E868E6"/>
    <w:rsid w:val="00E9171C"/>
    <w:rsid w:val="00E919CC"/>
    <w:rsid w:val="00E926AD"/>
    <w:rsid w:val="00E93EB4"/>
    <w:rsid w:val="00E949A7"/>
    <w:rsid w:val="00E97775"/>
    <w:rsid w:val="00EA2221"/>
    <w:rsid w:val="00EA3A4D"/>
    <w:rsid w:val="00EA61D8"/>
    <w:rsid w:val="00EB0D4D"/>
    <w:rsid w:val="00EB244C"/>
    <w:rsid w:val="00EB3BF2"/>
    <w:rsid w:val="00EB45D4"/>
    <w:rsid w:val="00EC0F1E"/>
    <w:rsid w:val="00EC1810"/>
    <w:rsid w:val="00EC1D01"/>
    <w:rsid w:val="00ED6AA3"/>
    <w:rsid w:val="00EE0365"/>
    <w:rsid w:val="00EE1EAE"/>
    <w:rsid w:val="00EE2FD9"/>
    <w:rsid w:val="00EE32E6"/>
    <w:rsid w:val="00EE7A93"/>
    <w:rsid w:val="00EF4CB9"/>
    <w:rsid w:val="00F01ADC"/>
    <w:rsid w:val="00F04F55"/>
    <w:rsid w:val="00F05B0D"/>
    <w:rsid w:val="00F0680F"/>
    <w:rsid w:val="00F076B0"/>
    <w:rsid w:val="00F11F4B"/>
    <w:rsid w:val="00F149BC"/>
    <w:rsid w:val="00F155B3"/>
    <w:rsid w:val="00F164E1"/>
    <w:rsid w:val="00F231DE"/>
    <w:rsid w:val="00F37F34"/>
    <w:rsid w:val="00F40AB0"/>
    <w:rsid w:val="00F40C0E"/>
    <w:rsid w:val="00F40E11"/>
    <w:rsid w:val="00F4302B"/>
    <w:rsid w:val="00F47B3F"/>
    <w:rsid w:val="00F51237"/>
    <w:rsid w:val="00F51E8E"/>
    <w:rsid w:val="00F54FE2"/>
    <w:rsid w:val="00F6236D"/>
    <w:rsid w:val="00F702D0"/>
    <w:rsid w:val="00F87372"/>
    <w:rsid w:val="00F9019E"/>
    <w:rsid w:val="00F91A38"/>
    <w:rsid w:val="00F94ECF"/>
    <w:rsid w:val="00F97C62"/>
    <w:rsid w:val="00FA4419"/>
    <w:rsid w:val="00FA545E"/>
    <w:rsid w:val="00FB6B47"/>
    <w:rsid w:val="00FB7A9C"/>
    <w:rsid w:val="00FB7B60"/>
    <w:rsid w:val="00FC1812"/>
    <w:rsid w:val="00FD3F5F"/>
    <w:rsid w:val="00FE11DE"/>
    <w:rsid w:val="00FE2157"/>
    <w:rsid w:val="00FE689F"/>
    <w:rsid w:val="00FF0773"/>
    <w:rsid w:val="00FF2E61"/>
    <w:rsid w:val="00FF32FC"/>
    <w:rsid w:val="0124BF97"/>
    <w:rsid w:val="0154D95B"/>
    <w:rsid w:val="017F9FF2"/>
    <w:rsid w:val="01A460ED"/>
    <w:rsid w:val="025CF3BD"/>
    <w:rsid w:val="0288C2EE"/>
    <w:rsid w:val="02891794"/>
    <w:rsid w:val="02A46BFD"/>
    <w:rsid w:val="02AEC290"/>
    <w:rsid w:val="035EBD84"/>
    <w:rsid w:val="03883043"/>
    <w:rsid w:val="03C2816B"/>
    <w:rsid w:val="03E7638D"/>
    <w:rsid w:val="03EE2CC2"/>
    <w:rsid w:val="04333AC9"/>
    <w:rsid w:val="043C4A76"/>
    <w:rsid w:val="04A80C4E"/>
    <w:rsid w:val="04E18D57"/>
    <w:rsid w:val="050C14CF"/>
    <w:rsid w:val="051420B1"/>
    <w:rsid w:val="0557F35D"/>
    <w:rsid w:val="058214AA"/>
    <w:rsid w:val="059067CF"/>
    <w:rsid w:val="0593AB44"/>
    <w:rsid w:val="05A2D5D0"/>
    <w:rsid w:val="05BD2561"/>
    <w:rsid w:val="062901CA"/>
    <w:rsid w:val="0633FE8D"/>
    <w:rsid w:val="06472798"/>
    <w:rsid w:val="0651E5CE"/>
    <w:rsid w:val="065ECD12"/>
    <w:rsid w:val="06604A6D"/>
    <w:rsid w:val="06C05CC3"/>
    <w:rsid w:val="06E2EAAF"/>
    <w:rsid w:val="06E9D67E"/>
    <w:rsid w:val="06F7D279"/>
    <w:rsid w:val="074C5164"/>
    <w:rsid w:val="0779E556"/>
    <w:rsid w:val="07DEAD46"/>
    <w:rsid w:val="082CA7BA"/>
    <w:rsid w:val="08514A63"/>
    <w:rsid w:val="08A286A0"/>
    <w:rsid w:val="08F4C623"/>
    <w:rsid w:val="091250B4"/>
    <w:rsid w:val="091E0414"/>
    <w:rsid w:val="09243C57"/>
    <w:rsid w:val="09555206"/>
    <w:rsid w:val="09974F7E"/>
    <w:rsid w:val="09F17C35"/>
    <w:rsid w:val="0A133BE8"/>
    <w:rsid w:val="0A19830B"/>
    <w:rsid w:val="0A371480"/>
    <w:rsid w:val="0A5E7FD7"/>
    <w:rsid w:val="0A6805A2"/>
    <w:rsid w:val="0AB4F3B9"/>
    <w:rsid w:val="0ABEAB25"/>
    <w:rsid w:val="0B180096"/>
    <w:rsid w:val="0B6478EC"/>
    <w:rsid w:val="0B65A26F"/>
    <w:rsid w:val="0B72AB33"/>
    <w:rsid w:val="0BA0C926"/>
    <w:rsid w:val="0BA17CE8"/>
    <w:rsid w:val="0BAFE4CB"/>
    <w:rsid w:val="0BBCE790"/>
    <w:rsid w:val="0C104895"/>
    <w:rsid w:val="0C18204C"/>
    <w:rsid w:val="0C340955"/>
    <w:rsid w:val="0C52FA82"/>
    <w:rsid w:val="0C5D925C"/>
    <w:rsid w:val="0CB6691C"/>
    <w:rsid w:val="0CDC2CC6"/>
    <w:rsid w:val="0D0BF9A9"/>
    <w:rsid w:val="0D3C9987"/>
    <w:rsid w:val="0D5C02DB"/>
    <w:rsid w:val="0D6775A4"/>
    <w:rsid w:val="0D6EB542"/>
    <w:rsid w:val="0D9FA679"/>
    <w:rsid w:val="0DC27834"/>
    <w:rsid w:val="0DF17537"/>
    <w:rsid w:val="0E7938D3"/>
    <w:rsid w:val="0E8B7D38"/>
    <w:rsid w:val="0EAD889E"/>
    <w:rsid w:val="0EEA6CDA"/>
    <w:rsid w:val="0F80BC1F"/>
    <w:rsid w:val="0FB5CCEA"/>
    <w:rsid w:val="0FE4EB43"/>
    <w:rsid w:val="0FEB5F93"/>
    <w:rsid w:val="1013939D"/>
    <w:rsid w:val="104B87F1"/>
    <w:rsid w:val="1079B033"/>
    <w:rsid w:val="1079B324"/>
    <w:rsid w:val="1086DEDD"/>
    <w:rsid w:val="10F7E0F2"/>
    <w:rsid w:val="11019C93"/>
    <w:rsid w:val="1177F2DD"/>
    <w:rsid w:val="1193A0F7"/>
    <w:rsid w:val="11AAB706"/>
    <w:rsid w:val="11C88C5B"/>
    <w:rsid w:val="11E75852"/>
    <w:rsid w:val="12288EC9"/>
    <w:rsid w:val="127357F3"/>
    <w:rsid w:val="1336B8D8"/>
    <w:rsid w:val="134B345F"/>
    <w:rsid w:val="134D1A05"/>
    <w:rsid w:val="1393D230"/>
    <w:rsid w:val="139B53F6"/>
    <w:rsid w:val="13A3565C"/>
    <w:rsid w:val="13AD8AA1"/>
    <w:rsid w:val="141AB8B1"/>
    <w:rsid w:val="147A1939"/>
    <w:rsid w:val="14A852A4"/>
    <w:rsid w:val="15017460"/>
    <w:rsid w:val="1505703C"/>
    <w:rsid w:val="154275F2"/>
    <w:rsid w:val="1550F993"/>
    <w:rsid w:val="15BFFEB5"/>
    <w:rsid w:val="15D2ACAB"/>
    <w:rsid w:val="15F76EDA"/>
    <w:rsid w:val="15F8E0B4"/>
    <w:rsid w:val="160A5653"/>
    <w:rsid w:val="16442305"/>
    <w:rsid w:val="1675382B"/>
    <w:rsid w:val="1687BE80"/>
    <w:rsid w:val="16A93F85"/>
    <w:rsid w:val="16CBE61B"/>
    <w:rsid w:val="16D583B2"/>
    <w:rsid w:val="1702EC40"/>
    <w:rsid w:val="172778A6"/>
    <w:rsid w:val="172928F4"/>
    <w:rsid w:val="173071CE"/>
    <w:rsid w:val="17618FF6"/>
    <w:rsid w:val="179221D4"/>
    <w:rsid w:val="17B6E95B"/>
    <w:rsid w:val="17D19060"/>
    <w:rsid w:val="18542802"/>
    <w:rsid w:val="1872F213"/>
    <w:rsid w:val="18CB902F"/>
    <w:rsid w:val="18DE34F8"/>
    <w:rsid w:val="18FB4FCA"/>
    <w:rsid w:val="1900FFE2"/>
    <w:rsid w:val="190B6A7F"/>
    <w:rsid w:val="1912D773"/>
    <w:rsid w:val="1933118F"/>
    <w:rsid w:val="193CB947"/>
    <w:rsid w:val="19D61BFE"/>
    <w:rsid w:val="1A523317"/>
    <w:rsid w:val="1AAD3C00"/>
    <w:rsid w:val="1ACE8470"/>
    <w:rsid w:val="1AEE5121"/>
    <w:rsid w:val="1B35537B"/>
    <w:rsid w:val="1B5C6802"/>
    <w:rsid w:val="1B6BCC7B"/>
    <w:rsid w:val="1BB78FF7"/>
    <w:rsid w:val="1C1B0436"/>
    <w:rsid w:val="1C21E753"/>
    <w:rsid w:val="1C5B06CC"/>
    <w:rsid w:val="1C78EBB3"/>
    <w:rsid w:val="1C94FA46"/>
    <w:rsid w:val="1CED9D41"/>
    <w:rsid w:val="1D28C2BA"/>
    <w:rsid w:val="1D466336"/>
    <w:rsid w:val="1D67B4A0"/>
    <w:rsid w:val="1D7EB87C"/>
    <w:rsid w:val="1DEF27B3"/>
    <w:rsid w:val="1E01BE71"/>
    <w:rsid w:val="1E0646D7"/>
    <w:rsid w:val="1E1AB1D5"/>
    <w:rsid w:val="1E2F1F6F"/>
    <w:rsid w:val="1E317532"/>
    <w:rsid w:val="1E592F01"/>
    <w:rsid w:val="1E7C833A"/>
    <w:rsid w:val="1EC0BEE9"/>
    <w:rsid w:val="1FFF8EF4"/>
    <w:rsid w:val="2013F360"/>
    <w:rsid w:val="201FBFB0"/>
    <w:rsid w:val="206F74BB"/>
    <w:rsid w:val="2079D6FE"/>
    <w:rsid w:val="20CA3F93"/>
    <w:rsid w:val="20D44BFF"/>
    <w:rsid w:val="21D37AA1"/>
    <w:rsid w:val="21F64276"/>
    <w:rsid w:val="221AA2E6"/>
    <w:rsid w:val="2243899E"/>
    <w:rsid w:val="224B7BDC"/>
    <w:rsid w:val="224FEF0B"/>
    <w:rsid w:val="2250C87D"/>
    <w:rsid w:val="2257C522"/>
    <w:rsid w:val="22669FE9"/>
    <w:rsid w:val="226935B6"/>
    <w:rsid w:val="22F4E070"/>
    <w:rsid w:val="234B9422"/>
    <w:rsid w:val="234C0240"/>
    <w:rsid w:val="23555697"/>
    <w:rsid w:val="2384EBCA"/>
    <w:rsid w:val="23B177C0"/>
    <w:rsid w:val="23E26E99"/>
    <w:rsid w:val="23E714AE"/>
    <w:rsid w:val="245458BE"/>
    <w:rsid w:val="2492BCE0"/>
    <w:rsid w:val="24AE9C5D"/>
    <w:rsid w:val="250BB9B9"/>
    <w:rsid w:val="2523FC7C"/>
    <w:rsid w:val="254D4821"/>
    <w:rsid w:val="255FD0E5"/>
    <w:rsid w:val="25940131"/>
    <w:rsid w:val="25A29404"/>
    <w:rsid w:val="25BD2A68"/>
    <w:rsid w:val="25C8D09B"/>
    <w:rsid w:val="25F54CB2"/>
    <w:rsid w:val="26072976"/>
    <w:rsid w:val="26163CE4"/>
    <w:rsid w:val="262743AF"/>
    <w:rsid w:val="263A4FCA"/>
    <w:rsid w:val="2687F152"/>
    <w:rsid w:val="26B8B862"/>
    <w:rsid w:val="26FB5B45"/>
    <w:rsid w:val="274C25A5"/>
    <w:rsid w:val="27753923"/>
    <w:rsid w:val="278CBBDE"/>
    <w:rsid w:val="27A6EDCF"/>
    <w:rsid w:val="27A99F16"/>
    <w:rsid w:val="27DD45B6"/>
    <w:rsid w:val="27FD7D70"/>
    <w:rsid w:val="280655E8"/>
    <w:rsid w:val="28823247"/>
    <w:rsid w:val="2884E8E3"/>
    <w:rsid w:val="2888BE36"/>
    <w:rsid w:val="288915DD"/>
    <w:rsid w:val="28907371"/>
    <w:rsid w:val="28963813"/>
    <w:rsid w:val="28B9DA3D"/>
    <w:rsid w:val="28D4B856"/>
    <w:rsid w:val="28E741FE"/>
    <w:rsid w:val="2916C418"/>
    <w:rsid w:val="2960C16A"/>
    <w:rsid w:val="296BBBE0"/>
    <w:rsid w:val="297627DB"/>
    <w:rsid w:val="29EF65A4"/>
    <w:rsid w:val="2A0A5D2F"/>
    <w:rsid w:val="2A20459E"/>
    <w:rsid w:val="2A2B855C"/>
    <w:rsid w:val="2A5D7375"/>
    <w:rsid w:val="2A734FA3"/>
    <w:rsid w:val="2A837F75"/>
    <w:rsid w:val="2A83C667"/>
    <w:rsid w:val="2AA5D78C"/>
    <w:rsid w:val="2B23B0FB"/>
    <w:rsid w:val="2B4752E4"/>
    <w:rsid w:val="2B72501D"/>
    <w:rsid w:val="2B8AEDF3"/>
    <w:rsid w:val="2B8F40A5"/>
    <w:rsid w:val="2BC194F0"/>
    <w:rsid w:val="2BFBE500"/>
    <w:rsid w:val="2C120653"/>
    <w:rsid w:val="2C59C104"/>
    <w:rsid w:val="2C815B64"/>
    <w:rsid w:val="2C84DAE2"/>
    <w:rsid w:val="2C9B4A7A"/>
    <w:rsid w:val="2CA2A222"/>
    <w:rsid w:val="2CDE8BB0"/>
    <w:rsid w:val="2CEBD457"/>
    <w:rsid w:val="2D1901D8"/>
    <w:rsid w:val="2D54025A"/>
    <w:rsid w:val="2D6123D9"/>
    <w:rsid w:val="2D6A5637"/>
    <w:rsid w:val="2D700063"/>
    <w:rsid w:val="2E361D62"/>
    <w:rsid w:val="2E480A40"/>
    <w:rsid w:val="2E5E5B39"/>
    <w:rsid w:val="2EB25957"/>
    <w:rsid w:val="2ED75207"/>
    <w:rsid w:val="2ED7FD1F"/>
    <w:rsid w:val="2F1218B3"/>
    <w:rsid w:val="2F4CDCEB"/>
    <w:rsid w:val="2F763028"/>
    <w:rsid w:val="2FA7B64D"/>
    <w:rsid w:val="2FAAD400"/>
    <w:rsid w:val="2FC0FAC3"/>
    <w:rsid w:val="30126CF0"/>
    <w:rsid w:val="302EF15D"/>
    <w:rsid w:val="303B9830"/>
    <w:rsid w:val="303FD7B7"/>
    <w:rsid w:val="3047F0AC"/>
    <w:rsid w:val="3097E84E"/>
    <w:rsid w:val="30C0E890"/>
    <w:rsid w:val="3114EF7E"/>
    <w:rsid w:val="313A02E1"/>
    <w:rsid w:val="3155BB2B"/>
    <w:rsid w:val="31CC0A47"/>
    <w:rsid w:val="31EB34F1"/>
    <w:rsid w:val="3213D6ED"/>
    <w:rsid w:val="3267F600"/>
    <w:rsid w:val="328E915A"/>
    <w:rsid w:val="328ED84C"/>
    <w:rsid w:val="32A5C161"/>
    <w:rsid w:val="32A6D02F"/>
    <w:rsid w:val="32A92B90"/>
    <w:rsid w:val="33128732"/>
    <w:rsid w:val="332DBF63"/>
    <w:rsid w:val="33597057"/>
    <w:rsid w:val="34236227"/>
    <w:rsid w:val="3442D971"/>
    <w:rsid w:val="3444FBF1"/>
    <w:rsid w:val="34812673"/>
    <w:rsid w:val="34E66D2B"/>
    <w:rsid w:val="34E9581E"/>
    <w:rsid w:val="352F412D"/>
    <w:rsid w:val="3534B34C"/>
    <w:rsid w:val="3546487A"/>
    <w:rsid w:val="35855DBB"/>
    <w:rsid w:val="35C76E89"/>
    <w:rsid w:val="35C8BCCF"/>
    <w:rsid w:val="361E914F"/>
    <w:rsid w:val="36217096"/>
    <w:rsid w:val="3627FA7D"/>
    <w:rsid w:val="36475998"/>
    <w:rsid w:val="375BF1E3"/>
    <w:rsid w:val="37AFA491"/>
    <w:rsid w:val="37D9D6E2"/>
    <w:rsid w:val="3843923B"/>
    <w:rsid w:val="3871A693"/>
    <w:rsid w:val="39469D8F"/>
    <w:rsid w:val="3965EBB2"/>
    <w:rsid w:val="39B0C861"/>
    <w:rsid w:val="3A0D76F4"/>
    <w:rsid w:val="3A926BA9"/>
    <w:rsid w:val="3AE26DF0"/>
    <w:rsid w:val="3B1339B7"/>
    <w:rsid w:val="3B19652A"/>
    <w:rsid w:val="3B9561E5"/>
    <w:rsid w:val="3BD5965D"/>
    <w:rsid w:val="3BF881E0"/>
    <w:rsid w:val="3C2E3C0A"/>
    <w:rsid w:val="3C2F5333"/>
    <w:rsid w:val="3C549973"/>
    <w:rsid w:val="3C7E9D02"/>
    <w:rsid w:val="3CA0D1ED"/>
    <w:rsid w:val="3CB31C3F"/>
    <w:rsid w:val="3D1CCE80"/>
    <w:rsid w:val="3D6E3B31"/>
    <w:rsid w:val="3D7D50C1"/>
    <w:rsid w:val="3DD97879"/>
    <w:rsid w:val="3DEB5DA6"/>
    <w:rsid w:val="3E3748F0"/>
    <w:rsid w:val="3E3A1ADA"/>
    <w:rsid w:val="3E3A7EFD"/>
    <w:rsid w:val="3E4864A4"/>
    <w:rsid w:val="3E5105EC"/>
    <w:rsid w:val="3E842B72"/>
    <w:rsid w:val="3EC499DE"/>
    <w:rsid w:val="3EC506F4"/>
    <w:rsid w:val="3F2214CD"/>
    <w:rsid w:val="3F53EC05"/>
    <w:rsid w:val="3F65DCCC"/>
    <w:rsid w:val="3F87880F"/>
    <w:rsid w:val="3F909577"/>
    <w:rsid w:val="3F9CB6B6"/>
    <w:rsid w:val="3FC3AEB0"/>
    <w:rsid w:val="4001C427"/>
    <w:rsid w:val="400379E3"/>
    <w:rsid w:val="40462856"/>
    <w:rsid w:val="40F24EFB"/>
    <w:rsid w:val="40F9D4FB"/>
    <w:rsid w:val="4101AD2D"/>
    <w:rsid w:val="41178C4B"/>
    <w:rsid w:val="412FE34C"/>
    <w:rsid w:val="41808AA7"/>
    <w:rsid w:val="4189ADCD"/>
    <w:rsid w:val="41E22F97"/>
    <w:rsid w:val="41EDC602"/>
    <w:rsid w:val="41EF5F34"/>
    <w:rsid w:val="41FC3AA0"/>
    <w:rsid w:val="42252B56"/>
    <w:rsid w:val="4249DC79"/>
    <w:rsid w:val="429C6804"/>
    <w:rsid w:val="429D7D8E"/>
    <w:rsid w:val="42A929DA"/>
    <w:rsid w:val="4341A81C"/>
    <w:rsid w:val="43B0FA00"/>
    <w:rsid w:val="43BB9BBA"/>
    <w:rsid w:val="442741E4"/>
    <w:rsid w:val="4448B9FD"/>
    <w:rsid w:val="4472A597"/>
    <w:rsid w:val="44B20173"/>
    <w:rsid w:val="44C04770"/>
    <w:rsid w:val="44C9709F"/>
    <w:rsid w:val="455C6DA7"/>
    <w:rsid w:val="45C97234"/>
    <w:rsid w:val="45E39199"/>
    <w:rsid w:val="45F13695"/>
    <w:rsid w:val="4602EDC5"/>
    <w:rsid w:val="46122980"/>
    <w:rsid w:val="46146708"/>
    <w:rsid w:val="463DCE36"/>
    <w:rsid w:val="464C92F9"/>
    <w:rsid w:val="468738EB"/>
    <w:rsid w:val="46A777A7"/>
    <w:rsid w:val="46CFABC3"/>
    <w:rsid w:val="47103FBF"/>
    <w:rsid w:val="471C20FF"/>
    <w:rsid w:val="47C92188"/>
    <w:rsid w:val="47D75AA2"/>
    <w:rsid w:val="47EFFAAC"/>
    <w:rsid w:val="47F8452B"/>
    <w:rsid w:val="47FC152C"/>
    <w:rsid w:val="48191F4F"/>
    <w:rsid w:val="4821CF5D"/>
    <w:rsid w:val="484905F5"/>
    <w:rsid w:val="484B403B"/>
    <w:rsid w:val="487738FB"/>
    <w:rsid w:val="48A76C32"/>
    <w:rsid w:val="48AC1020"/>
    <w:rsid w:val="48B269FF"/>
    <w:rsid w:val="494E247A"/>
    <w:rsid w:val="49907ED7"/>
    <w:rsid w:val="49AF4D99"/>
    <w:rsid w:val="4A01185E"/>
    <w:rsid w:val="4A7F5725"/>
    <w:rsid w:val="4B375543"/>
    <w:rsid w:val="4BD39AD7"/>
    <w:rsid w:val="4BD7C822"/>
    <w:rsid w:val="4BF75A05"/>
    <w:rsid w:val="4C57CCF9"/>
    <w:rsid w:val="4C9A05B5"/>
    <w:rsid w:val="4CCF864F"/>
    <w:rsid w:val="4D7598A4"/>
    <w:rsid w:val="4D85DB22"/>
    <w:rsid w:val="4DD62CF4"/>
    <w:rsid w:val="4E372F81"/>
    <w:rsid w:val="4E4A5767"/>
    <w:rsid w:val="4E709AFB"/>
    <w:rsid w:val="4E89D074"/>
    <w:rsid w:val="4E8D5784"/>
    <w:rsid w:val="4ED5DB79"/>
    <w:rsid w:val="4EF877D9"/>
    <w:rsid w:val="4F11F04F"/>
    <w:rsid w:val="4F31737C"/>
    <w:rsid w:val="4F4FF365"/>
    <w:rsid w:val="4F71FD55"/>
    <w:rsid w:val="4FA9242C"/>
    <w:rsid w:val="4FC7AB25"/>
    <w:rsid w:val="4FF2F2BD"/>
    <w:rsid w:val="506EE218"/>
    <w:rsid w:val="5079B3E5"/>
    <w:rsid w:val="509013C8"/>
    <w:rsid w:val="509AEEB0"/>
    <w:rsid w:val="50A69D73"/>
    <w:rsid w:val="50BD2839"/>
    <w:rsid w:val="50D0E07D"/>
    <w:rsid w:val="50D735BB"/>
    <w:rsid w:val="510056CB"/>
    <w:rsid w:val="51533A72"/>
    <w:rsid w:val="51C17930"/>
    <w:rsid w:val="51F3BBCA"/>
    <w:rsid w:val="525B797F"/>
    <w:rsid w:val="52AA7A7C"/>
    <w:rsid w:val="52BC07DE"/>
    <w:rsid w:val="52CC772D"/>
    <w:rsid w:val="5302F266"/>
    <w:rsid w:val="5321727C"/>
    <w:rsid w:val="533EC7D3"/>
    <w:rsid w:val="537D13F3"/>
    <w:rsid w:val="5383D370"/>
    <w:rsid w:val="53A35384"/>
    <w:rsid w:val="53E8B517"/>
    <w:rsid w:val="53F24D89"/>
    <w:rsid w:val="543438FA"/>
    <w:rsid w:val="543BF85B"/>
    <w:rsid w:val="5475397C"/>
    <w:rsid w:val="54D66B3A"/>
    <w:rsid w:val="54F0D1F0"/>
    <w:rsid w:val="5511AF1C"/>
    <w:rsid w:val="55C2EA28"/>
    <w:rsid w:val="55CB4063"/>
    <w:rsid w:val="55D7B279"/>
    <w:rsid w:val="55DCCE94"/>
    <w:rsid w:val="55F86DFD"/>
    <w:rsid w:val="5611FC2E"/>
    <w:rsid w:val="561CB794"/>
    <w:rsid w:val="5628E29A"/>
    <w:rsid w:val="5691960E"/>
    <w:rsid w:val="56E2F492"/>
    <w:rsid w:val="56F1E97B"/>
    <w:rsid w:val="56FF3AFB"/>
    <w:rsid w:val="57747E6B"/>
    <w:rsid w:val="5793FB9E"/>
    <w:rsid w:val="579F7320"/>
    <w:rsid w:val="57C857A9"/>
    <w:rsid w:val="57D56E6D"/>
    <w:rsid w:val="580E0BFC"/>
    <w:rsid w:val="581F5B2C"/>
    <w:rsid w:val="585A929F"/>
    <w:rsid w:val="58B20CE6"/>
    <w:rsid w:val="58E0054A"/>
    <w:rsid w:val="590EDA59"/>
    <w:rsid w:val="591CDFB5"/>
    <w:rsid w:val="5925E50D"/>
    <w:rsid w:val="592E33D5"/>
    <w:rsid w:val="593F11A7"/>
    <w:rsid w:val="59C66773"/>
    <w:rsid w:val="59DE1BF7"/>
    <w:rsid w:val="5A0A5859"/>
    <w:rsid w:val="5A0CE980"/>
    <w:rsid w:val="5A0E518D"/>
    <w:rsid w:val="5A1DD9E1"/>
    <w:rsid w:val="5A5C7528"/>
    <w:rsid w:val="5A7BD5AB"/>
    <w:rsid w:val="5AB419BE"/>
    <w:rsid w:val="5AB5D0FB"/>
    <w:rsid w:val="5AC3AD13"/>
    <w:rsid w:val="5B076CDA"/>
    <w:rsid w:val="5B8BD8E8"/>
    <w:rsid w:val="5BA8B9E1"/>
    <w:rsid w:val="5BBF32D6"/>
    <w:rsid w:val="5BC781AA"/>
    <w:rsid w:val="5BCCF644"/>
    <w:rsid w:val="5BD35532"/>
    <w:rsid w:val="5BE9501A"/>
    <w:rsid w:val="5C058013"/>
    <w:rsid w:val="5C24164E"/>
    <w:rsid w:val="5CB1E66B"/>
    <w:rsid w:val="5D12AAC5"/>
    <w:rsid w:val="5D24DA0F"/>
    <w:rsid w:val="5D498AF6"/>
    <w:rsid w:val="5D4F7BA3"/>
    <w:rsid w:val="5D81F7FB"/>
    <w:rsid w:val="5DA3C7F5"/>
    <w:rsid w:val="5DB10D27"/>
    <w:rsid w:val="5DDEE63C"/>
    <w:rsid w:val="5DE6F321"/>
    <w:rsid w:val="5E305FAF"/>
    <w:rsid w:val="5E494388"/>
    <w:rsid w:val="5E812347"/>
    <w:rsid w:val="5E8E9CB0"/>
    <w:rsid w:val="5EBD3231"/>
    <w:rsid w:val="5ED42844"/>
    <w:rsid w:val="5ED4438A"/>
    <w:rsid w:val="5EF3B04F"/>
    <w:rsid w:val="5EF3D2D4"/>
    <w:rsid w:val="5EFAADE7"/>
    <w:rsid w:val="5F30DACE"/>
    <w:rsid w:val="5F52B3BB"/>
    <w:rsid w:val="5FE51DCC"/>
    <w:rsid w:val="5FE6F337"/>
    <w:rsid w:val="60EFEF3B"/>
    <w:rsid w:val="60F4D43C"/>
    <w:rsid w:val="615C7A0C"/>
    <w:rsid w:val="61608BAA"/>
    <w:rsid w:val="61674C69"/>
    <w:rsid w:val="618210A9"/>
    <w:rsid w:val="61839AA2"/>
    <w:rsid w:val="619A4E9A"/>
    <w:rsid w:val="619EA3EE"/>
    <w:rsid w:val="61A9E5EC"/>
    <w:rsid w:val="61F34CA3"/>
    <w:rsid w:val="6204CFBF"/>
    <w:rsid w:val="622E180E"/>
    <w:rsid w:val="62C1759D"/>
    <w:rsid w:val="632E0F0D"/>
    <w:rsid w:val="63CE1F0A"/>
    <w:rsid w:val="642438DB"/>
    <w:rsid w:val="64292A48"/>
    <w:rsid w:val="645B14EB"/>
    <w:rsid w:val="646F2AC9"/>
    <w:rsid w:val="64734E32"/>
    <w:rsid w:val="64758B13"/>
    <w:rsid w:val="647E19FE"/>
    <w:rsid w:val="6485F0E9"/>
    <w:rsid w:val="649AC918"/>
    <w:rsid w:val="64F53BD1"/>
    <w:rsid w:val="65362CD8"/>
    <w:rsid w:val="6560B5D4"/>
    <w:rsid w:val="65770A03"/>
    <w:rsid w:val="65EA5EA3"/>
    <w:rsid w:val="6612234E"/>
    <w:rsid w:val="6621C238"/>
    <w:rsid w:val="662982B5"/>
    <w:rsid w:val="66BBC81B"/>
    <w:rsid w:val="66F980F4"/>
    <w:rsid w:val="6705BFCC"/>
    <w:rsid w:val="6731A65B"/>
    <w:rsid w:val="674ACEB8"/>
    <w:rsid w:val="676D5FE4"/>
    <w:rsid w:val="68007217"/>
    <w:rsid w:val="680449CE"/>
    <w:rsid w:val="680E1909"/>
    <w:rsid w:val="68C49862"/>
    <w:rsid w:val="68CD21D4"/>
    <w:rsid w:val="68D1AD1F"/>
    <w:rsid w:val="68D39F2C"/>
    <w:rsid w:val="68D4E9C7"/>
    <w:rsid w:val="68F270FC"/>
    <w:rsid w:val="696EFD6B"/>
    <w:rsid w:val="69A990F5"/>
    <w:rsid w:val="6A2983BE"/>
    <w:rsid w:val="6A41B594"/>
    <w:rsid w:val="6A6B6697"/>
    <w:rsid w:val="6A77B66D"/>
    <w:rsid w:val="6A826F7A"/>
    <w:rsid w:val="6A9F7CC6"/>
    <w:rsid w:val="6AE91611"/>
    <w:rsid w:val="6AEA33F5"/>
    <w:rsid w:val="6B161C35"/>
    <w:rsid w:val="6B3A1AA5"/>
    <w:rsid w:val="6B456156"/>
    <w:rsid w:val="6B478753"/>
    <w:rsid w:val="6B62C75C"/>
    <w:rsid w:val="6B6F6E30"/>
    <w:rsid w:val="6B86A02A"/>
    <w:rsid w:val="6B9F0A05"/>
    <w:rsid w:val="6BB75F23"/>
    <w:rsid w:val="6BD25450"/>
    <w:rsid w:val="6BD9F949"/>
    <w:rsid w:val="6BF5CDA5"/>
    <w:rsid w:val="6C28BC1C"/>
    <w:rsid w:val="6C319F70"/>
    <w:rsid w:val="6C53E0FC"/>
    <w:rsid w:val="6C826645"/>
    <w:rsid w:val="6C98C439"/>
    <w:rsid w:val="6CA29524"/>
    <w:rsid w:val="6CA45985"/>
    <w:rsid w:val="6CCD6AEB"/>
    <w:rsid w:val="6CFA845F"/>
    <w:rsid w:val="6D13DAF8"/>
    <w:rsid w:val="6D50666F"/>
    <w:rsid w:val="6D7B5368"/>
    <w:rsid w:val="6D88B9C4"/>
    <w:rsid w:val="6DBA103C"/>
    <w:rsid w:val="6DE55C1E"/>
    <w:rsid w:val="6E4BE1C6"/>
    <w:rsid w:val="6E66494A"/>
    <w:rsid w:val="6E76B280"/>
    <w:rsid w:val="6E902BE8"/>
    <w:rsid w:val="6E914939"/>
    <w:rsid w:val="6EFD0AE4"/>
    <w:rsid w:val="6F00BFAF"/>
    <w:rsid w:val="6F2D9A03"/>
    <w:rsid w:val="6FEA4160"/>
    <w:rsid w:val="7078FCB0"/>
    <w:rsid w:val="70901A22"/>
    <w:rsid w:val="7091B17A"/>
    <w:rsid w:val="709B3329"/>
    <w:rsid w:val="70CF6E79"/>
    <w:rsid w:val="70E2CE3C"/>
    <w:rsid w:val="7106132A"/>
    <w:rsid w:val="7109287F"/>
    <w:rsid w:val="711A34FC"/>
    <w:rsid w:val="711D81E8"/>
    <w:rsid w:val="71202599"/>
    <w:rsid w:val="71855DB9"/>
    <w:rsid w:val="71A34159"/>
    <w:rsid w:val="71BE042F"/>
    <w:rsid w:val="71D8E5C0"/>
    <w:rsid w:val="72BC955C"/>
    <w:rsid w:val="733816A5"/>
    <w:rsid w:val="73F7A8F8"/>
    <w:rsid w:val="7408DF74"/>
    <w:rsid w:val="7435AED8"/>
    <w:rsid w:val="7452CC33"/>
    <w:rsid w:val="74B59E1B"/>
    <w:rsid w:val="75396CF0"/>
    <w:rsid w:val="7541112F"/>
    <w:rsid w:val="7559B6F2"/>
    <w:rsid w:val="7562D8B9"/>
    <w:rsid w:val="75AB4EEA"/>
    <w:rsid w:val="75BC68F7"/>
    <w:rsid w:val="75F8530F"/>
    <w:rsid w:val="760CE48B"/>
    <w:rsid w:val="765BF4B8"/>
    <w:rsid w:val="767DFCD0"/>
    <w:rsid w:val="7682E466"/>
    <w:rsid w:val="768DEA1D"/>
    <w:rsid w:val="76DD786C"/>
    <w:rsid w:val="76F0B6B5"/>
    <w:rsid w:val="76F70E8B"/>
    <w:rsid w:val="7730EBB4"/>
    <w:rsid w:val="77394115"/>
    <w:rsid w:val="77DC2AE8"/>
    <w:rsid w:val="77FA1154"/>
    <w:rsid w:val="780188E9"/>
    <w:rsid w:val="782264BB"/>
    <w:rsid w:val="78492C0C"/>
    <w:rsid w:val="784EF4E3"/>
    <w:rsid w:val="78BA0A61"/>
    <w:rsid w:val="7903B34F"/>
    <w:rsid w:val="793442F5"/>
    <w:rsid w:val="7960B709"/>
    <w:rsid w:val="79774741"/>
    <w:rsid w:val="79BE351C"/>
    <w:rsid w:val="79D22232"/>
    <w:rsid w:val="7A148EB5"/>
    <w:rsid w:val="7AB0B5CA"/>
    <w:rsid w:val="7AD43864"/>
    <w:rsid w:val="7B0A028F"/>
    <w:rsid w:val="7B9511EC"/>
    <w:rsid w:val="7BB4D390"/>
    <w:rsid w:val="7BEEFFE6"/>
    <w:rsid w:val="7C3B5411"/>
    <w:rsid w:val="7C3CB851"/>
    <w:rsid w:val="7C467846"/>
    <w:rsid w:val="7CA415A6"/>
    <w:rsid w:val="7CDCEC78"/>
    <w:rsid w:val="7CF55434"/>
    <w:rsid w:val="7CFD3B63"/>
    <w:rsid w:val="7D0326B2"/>
    <w:rsid w:val="7D423D50"/>
    <w:rsid w:val="7D43759D"/>
    <w:rsid w:val="7D754686"/>
    <w:rsid w:val="7DC0382C"/>
    <w:rsid w:val="7DF0F9A0"/>
    <w:rsid w:val="7E4AB864"/>
    <w:rsid w:val="7E4F4CAA"/>
    <w:rsid w:val="7E6E60E4"/>
    <w:rsid w:val="7ED2520C"/>
    <w:rsid w:val="7EE23F03"/>
    <w:rsid w:val="7F01FFF7"/>
    <w:rsid w:val="7F187E1E"/>
    <w:rsid w:val="7F72F4D3"/>
    <w:rsid w:val="7F9599CB"/>
    <w:rsid w:val="7F994320"/>
    <w:rsid w:val="7FB83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276B"/>
  <w15:docId w15:val="{3A2E307E-1558-4DF3-9BAF-D779D2C0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000000"/>
      <w:sz w:val="24"/>
      <w:u w:val="single" w:color="000000"/>
    </w:rPr>
  </w:style>
  <w:style w:type="paragraph" w:styleId="Heading2">
    <w:name w:val="heading 2"/>
    <w:basedOn w:val="Normal"/>
    <w:next w:val="Normal"/>
    <w:link w:val="Heading2Char"/>
    <w:uiPriority w:val="9"/>
    <w:semiHidden/>
    <w:unhideWhenUsed/>
    <w:qFormat/>
    <w:rsid w:val="009013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0380"/>
    <w:pPr>
      <w:ind w:left="720"/>
      <w:contextualSpacing/>
    </w:pPr>
  </w:style>
  <w:style w:type="character" w:styleId="Hyperlink">
    <w:name w:val="Hyperlink"/>
    <w:basedOn w:val="DefaultParagraphFont"/>
    <w:uiPriority w:val="99"/>
    <w:unhideWhenUsed/>
    <w:rsid w:val="00780380"/>
    <w:rPr>
      <w:color w:val="0563C1" w:themeColor="hyperlink"/>
      <w:u w:val="single"/>
    </w:rPr>
  </w:style>
  <w:style w:type="character" w:customStyle="1" w:styleId="UnresolvedMention1">
    <w:name w:val="Unresolved Mention1"/>
    <w:basedOn w:val="DefaultParagraphFont"/>
    <w:uiPriority w:val="99"/>
    <w:semiHidden/>
    <w:unhideWhenUsed/>
    <w:rsid w:val="00780380"/>
    <w:rPr>
      <w:color w:val="605E5C"/>
      <w:shd w:val="clear" w:color="auto" w:fill="E1DFDD"/>
    </w:rPr>
  </w:style>
  <w:style w:type="table" w:customStyle="1" w:styleId="TableGrid0">
    <w:name w:val="Table Grid0"/>
    <w:basedOn w:val="TableNormal"/>
    <w:uiPriority w:val="39"/>
    <w:rsid w:val="00AE48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432"/>
    <w:rPr>
      <w:rFonts w:ascii="Arial" w:eastAsia="Arial" w:hAnsi="Arial" w:cs="Arial"/>
      <w:color w:val="000000"/>
      <w:sz w:val="24"/>
    </w:rPr>
  </w:style>
  <w:style w:type="paragraph" w:styleId="BalloonText">
    <w:name w:val="Balloon Text"/>
    <w:basedOn w:val="Normal"/>
    <w:link w:val="BalloonTextChar"/>
    <w:uiPriority w:val="99"/>
    <w:semiHidden/>
    <w:unhideWhenUsed/>
    <w:rsid w:val="00595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0E8"/>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5950E8"/>
    <w:rPr>
      <w:sz w:val="16"/>
      <w:szCs w:val="16"/>
    </w:rPr>
  </w:style>
  <w:style w:type="paragraph" w:styleId="CommentText">
    <w:name w:val="annotation text"/>
    <w:basedOn w:val="Normal"/>
    <w:link w:val="CommentTextChar"/>
    <w:uiPriority w:val="99"/>
    <w:unhideWhenUsed/>
    <w:rsid w:val="005950E8"/>
    <w:pPr>
      <w:spacing w:line="240" w:lineRule="auto"/>
    </w:pPr>
    <w:rPr>
      <w:sz w:val="20"/>
      <w:szCs w:val="20"/>
    </w:rPr>
  </w:style>
  <w:style w:type="character" w:customStyle="1" w:styleId="CommentTextChar">
    <w:name w:val="Comment Text Char"/>
    <w:basedOn w:val="DefaultParagraphFont"/>
    <w:link w:val="CommentText"/>
    <w:uiPriority w:val="99"/>
    <w:rsid w:val="005950E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950E8"/>
    <w:rPr>
      <w:b/>
      <w:bCs/>
    </w:rPr>
  </w:style>
  <w:style w:type="character" w:customStyle="1" w:styleId="CommentSubjectChar">
    <w:name w:val="Comment Subject Char"/>
    <w:basedOn w:val="CommentTextChar"/>
    <w:link w:val="CommentSubject"/>
    <w:uiPriority w:val="99"/>
    <w:semiHidden/>
    <w:rsid w:val="005950E8"/>
    <w:rPr>
      <w:rFonts w:ascii="Arial" w:eastAsia="Arial" w:hAnsi="Arial" w:cs="Arial"/>
      <w:b/>
      <w:bCs/>
      <w:color w:val="000000"/>
      <w:sz w:val="20"/>
      <w:szCs w:val="20"/>
    </w:rPr>
  </w:style>
  <w:style w:type="character" w:customStyle="1" w:styleId="normaltextrun">
    <w:name w:val="normaltextrun"/>
    <w:basedOn w:val="DefaultParagraphFont"/>
    <w:rsid w:val="00CA5328"/>
  </w:style>
  <w:style w:type="character" w:customStyle="1" w:styleId="eop">
    <w:name w:val="eop"/>
    <w:basedOn w:val="DefaultParagraphFont"/>
    <w:rsid w:val="00CA5328"/>
  </w:style>
  <w:style w:type="paragraph" w:styleId="Footer">
    <w:name w:val="footer"/>
    <w:basedOn w:val="Normal"/>
    <w:link w:val="FooterChar"/>
    <w:uiPriority w:val="99"/>
    <w:semiHidden/>
    <w:unhideWhenUsed/>
    <w:rsid w:val="00DE05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0560"/>
    <w:rPr>
      <w:rFonts w:ascii="Arial" w:eastAsia="Arial" w:hAnsi="Arial" w:cs="Arial"/>
      <w:color w:val="000000"/>
      <w:sz w:val="24"/>
    </w:rPr>
  </w:style>
  <w:style w:type="paragraph" w:styleId="Revision">
    <w:name w:val="Revision"/>
    <w:hidden/>
    <w:uiPriority w:val="99"/>
    <w:semiHidden/>
    <w:rsid w:val="00DA06FB"/>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4D667F"/>
    <w:rPr>
      <w:color w:val="605E5C"/>
      <w:shd w:val="clear" w:color="auto" w:fill="E1DFDD"/>
    </w:rPr>
  </w:style>
  <w:style w:type="table" w:styleId="TableGrid">
    <w:name w:val="Table Grid"/>
    <w:basedOn w:val="TableNormal"/>
    <w:uiPriority w:val="59"/>
    <w:rsid w:val="006B5B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2149D"/>
    <w:rPr>
      <w:color w:val="954F72" w:themeColor="followedHyperlink"/>
      <w:u w:val="single"/>
    </w:rPr>
  </w:style>
  <w:style w:type="character" w:customStyle="1" w:styleId="cf01">
    <w:name w:val="cf01"/>
    <w:basedOn w:val="DefaultParagraphFont"/>
    <w:rsid w:val="00105773"/>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9013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6259">
      <w:bodyDiv w:val="1"/>
      <w:marLeft w:val="0"/>
      <w:marRight w:val="0"/>
      <w:marTop w:val="0"/>
      <w:marBottom w:val="0"/>
      <w:divBdr>
        <w:top w:val="none" w:sz="0" w:space="0" w:color="auto"/>
        <w:left w:val="none" w:sz="0" w:space="0" w:color="auto"/>
        <w:bottom w:val="none" w:sz="0" w:space="0" w:color="auto"/>
        <w:right w:val="none" w:sz="0" w:space="0" w:color="auto"/>
      </w:divBdr>
    </w:div>
    <w:div w:id="1615677209">
      <w:bodyDiv w:val="1"/>
      <w:marLeft w:val="0"/>
      <w:marRight w:val="0"/>
      <w:marTop w:val="0"/>
      <w:marBottom w:val="0"/>
      <w:divBdr>
        <w:top w:val="none" w:sz="0" w:space="0" w:color="auto"/>
        <w:left w:val="none" w:sz="0" w:space="0" w:color="auto"/>
        <w:bottom w:val="none" w:sz="0" w:space="0" w:color="auto"/>
        <w:right w:val="none" w:sz="0" w:space="0" w:color="auto"/>
      </w:divBdr>
      <w:divsChild>
        <w:div w:id="29497794">
          <w:marLeft w:val="0"/>
          <w:marRight w:val="0"/>
          <w:marTop w:val="0"/>
          <w:marBottom w:val="0"/>
          <w:divBdr>
            <w:top w:val="none" w:sz="0" w:space="0" w:color="auto"/>
            <w:left w:val="none" w:sz="0" w:space="0" w:color="auto"/>
            <w:bottom w:val="none" w:sz="0" w:space="0" w:color="auto"/>
            <w:right w:val="none" w:sz="0" w:space="0" w:color="auto"/>
          </w:divBdr>
          <w:divsChild>
            <w:div w:id="170142212">
              <w:marLeft w:val="0"/>
              <w:marRight w:val="0"/>
              <w:marTop w:val="0"/>
              <w:marBottom w:val="0"/>
              <w:divBdr>
                <w:top w:val="none" w:sz="0" w:space="0" w:color="auto"/>
                <w:left w:val="none" w:sz="0" w:space="0" w:color="auto"/>
                <w:bottom w:val="none" w:sz="0" w:space="0" w:color="auto"/>
                <w:right w:val="none" w:sz="0" w:space="0" w:color="auto"/>
              </w:divBdr>
            </w:div>
            <w:div w:id="312682867">
              <w:marLeft w:val="0"/>
              <w:marRight w:val="0"/>
              <w:marTop w:val="0"/>
              <w:marBottom w:val="0"/>
              <w:divBdr>
                <w:top w:val="none" w:sz="0" w:space="0" w:color="auto"/>
                <w:left w:val="none" w:sz="0" w:space="0" w:color="auto"/>
                <w:bottom w:val="none" w:sz="0" w:space="0" w:color="auto"/>
                <w:right w:val="none" w:sz="0" w:space="0" w:color="auto"/>
              </w:divBdr>
            </w:div>
            <w:div w:id="439371946">
              <w:marLeft w:val="0"/>
              <w:marRight w:val="0"/>
              <w:marTop w:val="0"/>
              <w:marBottom w:val="0"/>
              <w:divBdr>
                <w:top w:val="none" w:sz="0" w:space="0" w:color="auto"/>
                <w:left w:val="none" w:sz="0" w:space="0" w:color="auto"/>
                <w:bottom w:val="none" w:sz="0" w:space="0" w:color="auto"/>
                <w:right w:val="none" w:sz="0" w:space="0" w:color="auto"/>
              </w:divBdr>
            </w:div>
            <w:div w:id="744229255">
              <w:marLeft w:val="0"/>
              <w:marRight w:val="0"/>
              <w:marTop w:val="0"/>
              <w:marBottom w:val="0"/>
              <w:divBdr>
                <w:top w:val="none" w:sz="0" w:space="0" w:color="auto"/>
                <w:left w:val="none" w:sz="0" w:space="0" w:color="auto"/>
                <w:bottom w:val="none" w:sz="0" w:space="0" w:color="auto"/>
                <w:right w:val="none" w:sz="0" w:space="0" w:color="auto"/>
              </w:divBdr>
            </w:div>
            <w:div w:id="756511793">
              <w:marLeft w:val="0"/>
              <w:marRight w:val="0"/>
              <w:marTop w:val="0"/>
              <w:marBottom w:val="0"/>
              <w:divBdr>
                <w:top w:val="none" w:sz="0" w:space="0" w:color="auto"/>
                <w:left w:val="none" w:sz="0" w:space="0" w:color="auto"/>
                <w:bottom w:val="none" w:sz="0" w:space="0" w:color="auto"/>
                <w:right w:val="none" w:sz="0" w:space="0" w:color="auto"/>
              </w:divBdr>
            </w:div>
            <w:div w:id="766655539">
              <w:marLeft w:val="0"/>
              <w:marRight w:val="0"/>
              <w:marTop w:val="0"/>
              <w:marBottom w:val="0"/>
              <w:divBdr>
                <w:top w:val="none" w:sz="0" w:space="0" w:color="auto"/>
                <w:left w:val="none" w:sz="0" w:space="0" w:color="auto"/>
                <w:bottom w:val="none" w:sz="0" w:space="0" w:color="auto"/>
                <w:right w:val="none" w:sz="0" w:space="0" w:color="auto"/>
              </w:divBdr>
            </w:div>
            <w:div w:id="874468771">
              <w:marLeft w:val="0"/>
              <w:marRight w:val="0"/>
              <w:marTop w:val="0"/>
              <w:marBottom w:val="0"/>
              <w:divBdr>
                <w:top w:val="none" w:sz="0" w:space="0" w:color="auto"/>
                <w:left w:val="none" w:sz="0" w:space="0" w:color="auto"/>
                <w:bottom w:val="none" w:sz="0" w:space="0" w:color="auto"/>
                <w:right w:val="none" w:sz="0" w:space="0" w:color="auto"/>
              </w:divBdr>
            </w:div>
            <w:div w:id="902570013">
              <w:marLeft w:val="0"/>
              <w:marRight w:val="0"/>
              <w:marTop w:val="0"/>
              <w:marBottom w:val="0"/>
              <w:divBdr>
                <w:top w:val="none" w:sz="0" w:space="0" w:color="auto"/>
                <w:left w:val="none" w:sz="0" w:space="0" w:color="auto"/>
                <w:bottom w:val="none" w:sz="0" w:space="0" w:color="auto"/>
                <w:right w:val="none" w:sz="0" w:space="0" w:color="auto"/>
              </w:divBdr>
            </w:div>
            <w:div w:id="1004749621">
              <w:marLeft w:val="0"/>
              <w:marRight w:val="0"/>
              <w:marTop w:val="0"/>
              <w:marBottom w:val="0"/>
              <w:divBdr>
                <w:top w:val="none" w:sz="0" w:space="0" w:color="auto"/>
                <w:left w:val="none" w:sz="0" w:space="0" w:color="auto"/>
                <w:bottom w:val="none" w:sz="0" w:space="0" w:color="auto"/>
                <w:right w:val="none" w:sz="0" w:space="0" w:color="auto"/>
              </w:divBdr>
            </w:div>
            <w:div w:id="1139952672">
              <w:marLeft w:val="0"/>
              <w:marRight w:val="0"/>
              <w:marTop w:val="0"/>
              <w:marBottom w:val="0"/>
              <w:divBdr>
                <w:top w:val="none" w:sz="0" w:space="0" w:color="auto"/>
                <w:left w:val="none" w:sz="0" w:space="0" w:color="auto"/>
                <w:bottom w:val="none" w:sz="0" w:space="0" w:color="auto"/>
                <w:right w:val="none" w:sz="0" w:space="0" w:color="auto"/>
              </w:divBdr>
            </w:div>
            <w:div w:id="1141268491">
              <w:marLeft w:val="0"/>
              <w:marRight w:val="0"/>
              <w:marTop w:val="0"/>
              <w:marBottom w:val="0"/>
              <w:divBdr>
                <w:top w:val="none" w:sz="0" w:space="0" w:color="auto"/>
                <w:left w:val="none" w:sz="0" w:space="0" w:color="auto"/>
                <w:bottom w:val="none" w:sz="0" w:space="0" w:color="auto"/>
                <w:right w:val="none" w:sz="0" w:space="0" w:color="auto"/>
              </w:divBdr>
            </w:div>
            <w:div w:id="1152916476">
              <w:marLeft w:val="0"/>
              <w:marRight w:val="0"/>
              <w:marTop w:val="0"/>
              <w:marBottom w:val="0"/>
              <w:divBdr>
                <w:top w:val="none" w:sz="0" w:space="0" w:color="auto"/>
                <w:left w:val="none" w:sz="0" w:space="0" w:color="auto"/>
                <w:bottom w:val="none" w:sz="0" w:space="0" w:color="auto"/>
                <w:right w:val="none" w:sz="0" w:space="0" w:color="auto"/>
              </w:divBdr>
            </w:div>
            <w:div w:id="1305742616">
              <w:marLeft w:val="0"/>
              <w:marRight w:val="0"/>
              <w:marTop w:val="0"/>
              <w:marBottom w:val="0"/>
              <w:divBdr>
                <w:top w:val="none" w:sz="0" w:space="0" w:color="auto"/>
                <w:left w:val="none" w:sz="0" w:space="0" w:color="auto"/>
                <w:bottom w:val="none" w:sz="0" w:space="0" w:color="auto"/>
                <w:right w:val="none" w:sz="0" w:space="0" w:color="auto"/>
              </w:divBdr>
            </w:div>
            <w:div w:id="1607150822">
              <w:marLeft w:val="0"/>
              <w:marRight w:val="0"/>
              <w:marTop w:val="0"/>
              <w:marBottom w:val="0"/>
              <w:divBdr>
                <w:top w:val="none" w:sz="0" w:space="0" w:color="auto"/>
                <w:left w:val="none" w:sz="0" w:space="0" w:color="auto"/>
                <w:bottom w:val="none" w:sz="0" w:space="0" w:color="auto"/>
                <w:right w:val="none" w:sz="0" w:space="0" w:color="auto"/>
              </w:divBdr>
            </w:div>
            <w:div w:id="1700660457">
              <w:marLeft w:val="0"/>
              <w:marRight w:val="0"/>
              <w:marTop w:val="0"/>
              <w:marBottom w:val="0"/>
              <w:divBdr>
                <w:top w:val="none" w:sz="0" w:space="0" w:color="auto"/>
                <w:left w:val="none" w:sz="0" w:space="0" w:color="auto"/>
                <w:bottom w:val="none" w:sz="0" w:space="0" w:color="auto"/>
                <w:right w:val="none" w:sz="0" w:space="0" w:color="auto"/>
              </w:divBdr>
            </w:div>
            <w:div w:id="1730373102">
              <w:marLeft w:val="0"/>
              <w:marRight w:val="0"/>
              <w:marTop w:val="0"/>
              <w:marBottom w:val="0"/>
              <w:divBdr>
                <w:top w:val="none" w:sz="0" w:space="0" w:color="auto"/>
                <w:left w:val="none" w:sz="0" w:space="0" w:color="auto"/>
                <w:bottom w:val="none" w:sz="0" w:space="0" w:color="auto"/>
                <w:right w:val="none" w:sz="0" w:space="0" w:color="auto"/>
              </w:divBdr>
            </w:div>
            <w:div w:id="1756053028">
              <w:marLeft w:val="0"/>
              <w:marRight w:val="0"/>
              <w:marTop w:val="0"/>
              <w:marBottom w:val="0"/>
              <w:divBdr>
                <w:top w:val="none" w:sz="0" w:space="0" w:color="auto"/>
                <w:left w:val="none" w:sz="0" w:space="0" w:color="auto"/>
                <w:bottom w:val="none" w:sz="0" w:space="0" w:color="auto"/>
                <w:right w:val="none" w:sz="0" w:space="0" w:color="auto"/>
              </w:divBdr>
            </w:div>
            <w:div w:id="1830364705">
              <w:marLeft w:val="0"/>
              <w:marRight w:val="0"/>
              <w:marTop w:val="0"/>
              <w:marBottom w:val="0"/>
              <w:divBdr>
                <w:top w:val="none" w:sz="0" w:space="0" w:color="auto"/>
                <w:left w:val="none" w:sz="0" w:space="0" w:color="auto"/>
                <w:bottom w:val="none" w:sz="0" w:space="0" w:color="auto"/>
                <w:right w:val="none" w:sz="0" w:space="0" w:color="auto"/>
              </w:divBdr>
            </w:div>
            <w:div w:id="1984963612">
              <w:marLeft w:val="0"/>
              <w:marRight w:val="0"/>
              <w:marTop w:val="0"/>
              <w:marBottom w:val="0"/>
              <w:divBdr>
                <w:top w:val="none" w:sz="0" w:space="0" w:color="auto"/>
                <w:left w:val="none" w:sz="0" w:space="0" w:color="auto"/>
                <w:bottom w:val="none" w:sz="0" w:space="0" w:color="auto"/>
                <w:right w:val="none" w:sz="0" w:space="0" w:color="auto"/>
              </w:divBdr>
            </w:div>
            <w:div w:id="2039233305">
              <w:marLeft w:val="0"/>
              <w:marRight w:val="0"/>
              <w:marTop w:val="0"/>
              <w:marBottom w:val="0"/>
              <w:divBdr>
                <w:top w:val="none" w:sz="0" w:space="0" w:color="auto"/>
                <w:left w:val="none" w:sz="0" w:space="0" w:color="auto"/>
                <w:bottom w:val="none" w:sz="0" w:space="0" w:color="auto"/>
                <w:right w:val="none" w:sz="0" w:space="0" w:color="auto"/>
              </w:divBdr>
            </w:div>
          </w:divsChild>
        </w:div>
        <w:div w:id="454062617">
          <w:marLeft w:val="0"/>
          <w:marRight w:val="0"/>
          <w:marTop w:val="0"/>
          <w:marBottom w:val="0"/>
          <w:divBdr>
            <w:top w:val="none" w:sz="0" w:space="0" w:color="auto"/>
            <w:left w:val="none" w:sz="0" w:space="0" w:color="auto"/>
            <w:bottom w:val="none" w:sz="0" w:space="0" w:color="auto"/>
            <w:right w:val="none" w:sz="0" w:space="0" w:color="auto"/>
          </w:divBdr>
          <w:divsChild>
            <w:div w:id="367418034">
              <w:marLeft w:val="0"/>
              <w:marRight w:val="0"/>
              <w:marTop w:val="0"/>
              <w:marBottom w:val="0"/>
              <w:divBdr>
                <w:top w:val="none" w:sz="0" w:space="0" w:color="auto"/>
                <w:left w:val="none" w:sz="0" w:space="0" w:color="auto"/>
                <w:bottom w:val="none" w:sz="0" w:space="0" w:color="auto"/>
                <w:right w:val="none" w:sz="0" w:space="0" w:color="auto"/>
              </w:divBdr>
            </w:div>
            <w:div w:id="695351035">
              <w:marLeft w:val="0"/>
              <w:marRight w:val="0"/>
              <w:marTop w:val="0"/>
              <w:marBottom w:val="0"/>
              <w:divBdr>
                <w:top w:val="none" w:sz="0" w:space="0" w:color="auto"/>
                <w:left w:val="none" w:sz="0" w:space="0" w:color="auto"/>
                <w:bottom w:val="none" w:sz="0" w:space="0" w:color="auto"/>
                <w:right w:val="none" w:sz="0" w:space="0" w:color="auto"/>
              </w:divBdr>
            </w:div>
            <w:div w:id="873034207">
              <w:marLeft w:val="0"/>
              <w:marRight w:val="0"/>
              <w:marTop w:val="0"/>
              <w:marBottom w:val="0"/>
              <w:divBdr>
                <w:top w:val="none" w:sz="0" w:space="0" w:color="auto"/>
                <w:left w:val="none" w:sz="0" w:space="0" w:color="auto"/>
                <w:bottom w:val="none" w:sz="0" w:space="0" w:color="auto"/>
                <w:right w:val="none" w:sz="0" w:space="0" w:color="auto"/>
              </w:divBdr>
            </w:div>
            <w:div w:id="1191797029">
              <w:marLeft w:val="0"/>
              <w:marRight w:val="0"/>
              <w:marTop w:val="0"/>
              <w:marBottom w:val="0"/>
              <w:divBdr>
                <w:top w:val="none" w:sz="0" w:space="0" w:color="auto"/>
                <w:left w:val="none" w:sz="0" w:space="0" w:color="auto"/>
                <w:bottom w:val="none" w:sz="0" w:space="0" w:color="auto"/>
                <w:right w:val="none" w:sz="0" w:space="0" w:color="auto"/>
              </w:divBdr>
            </w:div>
            <w:div w:id="1218780056">
              <w:marLeft w:val="0"/>
              <w:marRight w:val="0"/>
              <w:marTop w:val="0"/>
              <w:marBottom w:val="0"/>
              <w:divBdr>
                <w:top w:val="none" w:sz="0" w:space="0" w:color="auto"/>
                <w:left w:val="none" w:sz="0" w:space="0" w:color="auto"/>
                <w:bottom w:val="none" w:sz="0" w:space="0" w:color="auto"/>
                <w:right w:val="none" w:sz="0" w:space="0" w:color="auto"/>
              </w:divBdr>
            </w:div>
            <w:div w:id="1999645681">
              <w:marLeft w:val="0"/>
              <w:marRight w:val="0"/>
              <w:marTop w:val="0"/>
              <w:marBottom w:val="0"/>
              <w:divBdr>
                <w:top w:val="none" w:sz="0" w:space="0" w:color="auto"/>
                <w:left w:val="none" w:sz="0" w:space="0" w:color="auto"/>
                <w:bottom w:val="none" w:sz="0" w:space="0" w:color="auto"/>
                <w:right w:val="none" w:sz="0" w:space="0" w:color="auto"/>
              </w:divBdr>
            </w:div>
          </w:divsChild>
        </w:div>
        <w:div w:id="615258825">
          <w:marLeft w:val="0"/>
          <w:marRight w:val="0"/>
          <w:marTop w:val="0"/>
          <w:marBottom w:val="0"/>
          <w:divBdr>
            <w:top w:val="none" w:sz="0" w:space="0" w:color="auto"/>
            <w:left w:val="none" w:sz="0" w:space="0" w:color="auto"/>
            <w:bottom w:val="none" w:sz="0" w:space="0" w:color="auto"/>
            <w:right w:val="none" w:sz="0" w:space="0" w:color="auto"/>
          </w:divBdr>
          <w:divsChild>
            <w:div w:id="28141247">
              <w:marLeft w:val="0"/>
              <w:marRight w:val="0"/>
              <w:marTop w:val="0"/>
              <w:marBottom w:val="0"/>
              <w:divBdr>
                <w:top w:val="none" w:sz="0" w:space="0" w:color="auto"/>
                <w:left w:val="none" w:sz="0" w:space="0" w:color="auto"/>
                <w:bottom w:val="none" w:sz="0" w:space="0" w:color="auto"/>
                <w:right w:val="none" w:sz="0" w:space="0" w:color="auto"/>
              </w:divBdr>
            </w:div>
            <w:div w:id="89395495">
              <w:marLeft w:val="0"/>
              <w:marRight w:val="0"/>
              <w:marTop w:val="0"/>
              <w:marBottom w:val="0"/>
              <w:divBdr>
                <w:top w:val="none" w:sz="0" w:space="0" w:color="auto"/>
                <w:left w:val="none" w:sz="0" w:space="0" w:color="auto"/>
                <w:bottom w:val="none" w:sz="0" w:space="0" w:color="auto"/>
                <w:right w:val="none" w:sz="0" w:space="0" w:color="auto"/>
              </w:divBdr>
            </w:div>
            <w:div w:id="201291018">
              <w:marLeft w:val="0"/>
              <w:marRight w:val="0"/>
              <w:marTop w:val="0"/>
              <w:marBottom w:val="0"/>
              <w:divBdr>
                <w:top w:val="none" w:sz="0" w:space="0" w:color="auto"/>
                <w:left w:val="none" w:sz="0" w:space="0" w:color="auto"/>
                <w:bottom w:val="none" w:sz="0" w:space="0" w:color="auto"/>
                <w:right w:val="none" w:sz="0" w:space="0" w:color="auto"/>
              </w:divBdr>
            </w:div>
            <w:div w:id="401802943">
              <w:marLeft w:val="0"/>
              <w:marRight w:val="0"/>
              <w:marTop w:val="0"/>
              <w:marBottom w:val="0"/>
              <w:divBdr>
                <w:top w:val="none" w:sz="0" w:space="0" w:color="auto"/>
                <w:left w:val="none" w:sz="0" w:space="0" w:color="auto"/>
                <w:bottom w:val="none" w:sz="0" w:space="0" w:color="auto"/>
                <w:right w:val="none" w:sz="0" w:space="0" w:color="auto"/>
              </w:divBdr>
            </w:div>
            <w:div w:id="459763642">
              <w:marLeft w:val="0"/>
              <w:marRight w:val="0"/>
              <w:marTop w:val="0"/>
              <w:marBottom w:val="0"/>
              <w:divBdr>
                <w:top w:val="none" w:sz="0" w:space="0" w:color="auto"/>
                <w:left w:val="none" w:sz="0" w:space="0" w:color="auto"/>
                <w:bottom w:val="none" w:sz="0" w:space="0" w:color="auto"/>
                <w:right w:val="none" w:sz="0" w:space="0" w:color="auto"/>
              </w:divBdr>
            </w:div>
            <w:div w:id="733547457">
              <w:marLeft w:val="0"/>
              <w:marRight w:val="0"/>
              <w:marTop w:val="0"/>
              <w:marBottom w:val="0"/>
              <w:divBdr>
                <w:top w:val="none" w:sz="0" w:space="0" w:color="auto"/>
                <w:left w:val="none" w:sz="0" w:space="0" w:color="auto"/>
                <w:bottom w:val="none" w:sz="0" w:space="0" w:color="auto"/>
                <w:right w:val="none" w:sz="0" w:space="0" w:color="auto"/>
              </w:divBdr>
            </w:div>
            <w:div w:id="878933031">
              <w:marLeft w:val="0"/>
              <w:marRight w:val="0"/>
              <w:marTop w:val="0"/>
              <w:marBottom w:val="0"/>
              <w:divBdr>
                <w:top w:val="none" w:sz="0" w:space="0" w:color="auto"/>
                <w:left w:val="none" w:sz="0" w:space="0" w:color="auto"/>
                <w:bottom w:val="none" w:sz="0" w:space="0" w:color="auto"/>
                <w:right w:val="none" w:sz="0" w:space="0" w:color="auto"/>
              </w:divBdr>
            </w:div>
            <w:div w:id="981737270">
              <w:marLeft w:val="0"/>
              <w:marRight w:val="0"/>
              <w:marTop w:val="0"/>
              <w:marBottom w:val="0"/>
              <w:divBdr>
                <w:top w:val="none" w:sz="0" w:space="0" w:color="auto"/>
                <w:left w:val="none" w:sz="0" w:space="0" w:color="auto"/>
                <w:bottom w:val="none" w:sz="0" w:space="0" w:color="auto"/>
                <w:right w:val="none" w:sz="0" w:space="0" w:color="auto"/>
              </w:divBdr>
            </w:div>
            <w:div w:id="1054082406">
              <w:marLeft w:val="0"/>
              <w:marRight w:val="0"/>
              <w:marTop w:val="0"/>
              <w:marBottom w:val="0"/>
              <w:divBdr>
                <w:top w:val="none" w:sz="0" w:space="0" w:color="auto"/>
                <w:left w:val="none" w:sz="0" w:space="0" w:color="auto"/>
                <w:bottom w:val="none" w:sz="0" w:space="0" w:color="auto"/>
                <w:right w:val="none" w:sz="0" w:space="0" w:color="auto"/>
              </w:divBdr>
            </w:div>
            <w:div w:id="1363021525">
              <w:marLeft w:val="0"/>
              <w:marRight w:val="0"/>
              <w:marTop w:val="0"/>
              <w:marBottom w:val="0"/>
              <w:divBdr>
                <w:top w:val="none" w:sz="0" w:space="0" w:color="auto"/>
                <w:left w:val="none" w:sz="0" w:space="0" w:color="auto"/>
                <w:bottom w:val="none" w:sz="0" w:space="0" w:color="auto"/>
                <w:right w:val="none" w:sz="0" w:space="0" w:color="auto"/>
              </w:divBdr>
            </w:div>
            <w:div w:id="1486899574">
              <w:marLeft w:val="0"/>
              <w:marRight w:val="0"/>
              <w:marTop w:val="0"/>
              <w:marBottom w:val="0"/>
              <w:divBdr>
                <w:top w:val="none" w:sz="0" w:space="0" w:color="auto"/>
                <w:left w:val="none" w:sz="0" w:space="0" w:color="auto"/>
                <w:bottom w:val="none" w:sz="0" w:space="0" w:color="auto"/>
                <w:right w:val="none" w:sz="0" w:space="0" w:color="auto"/>
              </w:divBdr>
            </w:div>
            <w:div w:id="1507867959">
              <w:marLeft w:val="0"/>
              <w:marRight w:val="0"/>
              <w:marTop w:val="0"/>
              <w:marBottom w:val="0"/>
              <w:divBdr>
                <w:top w:val="none" w:sz="0" w:space="0" w:color="auto"/>
                <w:left w:val="none" w:sz="0" w:space="0" w:color="auto"/>
                <w:bottom w:val="none" w:sz="0" w:space="0" w:color="auto"/>
                <w:right w:val="none" w:sz="0" w:space="0" w:color="auto"/>
              </w:divBdr>
            </w:div>
            <w:div w:id="1661153577">
              <w:marLeft w:val="0"/>
              <w:marRight w:val="0"/>
              <w:marTop w:val="0"/>
              <w:marBottom w:val="0"/>
              <w:divBdr>
                <w:top w:val="none" w:sz="0" w:space="0" w:color="auto"/>
                <w:left w:val="none" w:sz="0" w:space="0" w:color="auto"/>
                <w:bottom w:val="none" w:sz="0" w:space="0" w:color="auto"/>
                <w:right w:val="none" w:sz="0" w:space="0" w:color="auto"/>
              </w:divBdr>
            </w:div>
            <w:div w:id="1682005879">
              <w:marLeft w:val="0"/>
              <w:marRight w:val="0"/>
              <w:marTop w:val="0"/>
              <w:marBottom w:val="0"/>
              <w:divBdr>
                <w:top w:val="none" w:sz="0" w:space="0" w:color="auto"/>
                <w:left w:val="none" w:sz="0" w:space="0" w:color="auto"/>
                <w:bottom w:val="none" w:sz="0" w:space="0" w:color="auto"/>
                <w:right w:val="none" w:sz="0" w:space="0" w:color="auto"/>
              </w:divBdr>
            </w:div>
            <w:div w:id="1709793481">
              <w:marLeft w:val="0"/>
              <w:marRight w:val="0"/>
              <w:marTop w:val="0"/>
              <w:marBottom w:val="0"/>
              <w:divBdr>
                <w:top w:val="none" w:sz="0" w:space="0" w:color="auto"/>
                <w:left w:val="none" w:sz="0" w:space="0" w:color="auto"/>
                <w:bottom w:val="none" w:sz="0" w:space="0" w:color="auto"/>
                <w:right w:val="none" w:sz="0" w:space="0" w:color="auto"/>
              </w:divBdr>
            </w:div>
            <w:div w:id="1812752424">
              <w:marLeft w:val="0"/>
              <w:marRight w:val="0"/>
              <w:marTop w:val="0"/>
              <w:marBottom w:val="0"/>
              <w:divBdr>
                <w:top w:val="none" w:sz="0" w:space="0" w:color="auto"/>
                <w:left w:val="none" w:sz="0" w:space="0" w:color="auto"/>
                <w:bottom w:val="none" w:sz="0" w:space="0" w:color="auto"/>
                <w:right w:val="none" w:sz="0" w:space="0" w:color="auto"/>
              </w:divBdr>
            </w:div>
            <w:div w:id="1815874083">
              <w:marLeft w:val="0"/>
              <w:marRight w:val="0"/>
              <w:marTop w:val="0"/>
              <w:marBottom w:val="0"/>
              <w:divBdr>
                <w:top w:val="none" w:sz="0" w:space="0" w:color="auto"/>
                <w:left w:val="none" w:sz="0" w:space="0" w:color="auto"/>
                <w:bottom w:val="none" w:sz="0" w:space="0" w:color="auto"/>
                <w:right w:val="none" w:sz="0" w:space="0" w:color="auto"/>
              </w:divBdr>
            </w:div>
            <w:div w:id="1895507906">
              <w:marLeft w:val="0"/>
              <w:marRight w:val="0"/>
              <w:marTop w:val="0"/>
              <w:marBottom w:val="0"/>
              <w:divBdr>
                <w:top w:val="none" w:sz="0" w:space="0" w:color="auto"/>
                <w:left w:val="none" w:sz="0" w:space="0" w:color="auto"/>
                <w:bottom w:val="none" w:sz="0" w:space="0" w:color="auto"/>
                <w:right w:val="none" w:sz="0" w:space="0" w:color="auto"/>
              </w:divBdr>
            </w:div>
            <w:div w:id="2006787535">
              <w:marLeft w:val="0"/>
              <w:marRight w:val="0"/>
              <w:marTop w:val="0"/>
              <w:marBottom w:val="0"/>
              <w:divBdr>
                <w:top w:val="none" w:sz="0" w:space="0" w:color="auto"/>
                <w:left w:val="none" w:sz="0" w:space="0" w:color="auto"/>
                <w:bottom w:val="none" w:sz="0" w:space="0" w:color="auto"/>
                <w:right w:val="none" w:sz="0" w:space="0" w:color="auto"/>
              </w:divBdr>
            </w:div>
            <w:div w:id="2041857862">
              <w:marLeft w:val="0"/>
              <w:marRight w:val="0"/>
              <w:marTop w:val="0"/>
              <w:marBottom w:val="0"/>
              <w:divBdr>
                <w:top w:val="none" w:sz="0" w:space="0" w:color="auto"/>
                <w:left w:val="none" w:sz="0" w:space="0" w:color="auto"/>
                <w:bottom w:val="none" w:sz="0" w:space="0" w:color="auto"/>
                <w:right w:val="none" w:sz="0" w:space="0" w:color="auto"/>
              </w:divBdr>
            </w:div>
          </w:divsChild>
        </w:div>
        <w:div w:id="1876965159">
          <w:marLeft w:val="0"/>
          <w:marRight w:val="0"/>
          <w:marTop w:val="0"/>
          <w:marBottom w:val="0"/>
          <w:divBdr>
            <w:top w:val="none" w:sz="0" w:space="0" w:color="auto"/>
            <w:left w:val="none" w:sz="0" w:space="0" w:color="auto"/>
            <w:bottom w:val="none" w:sz="0" w:space="0" w:color="auto"/>
            <w:right w:val="none" w:sz="0" w:space="0" w:color="auto"/>
          </w:divBdr>
          <w:divsChild>
            <w:div w:id="1277150">
              <w:marLeft w:val="0"/>
              <w:marRight w:val="0"/>
              <w:marTop w:val="0"/>
              <w:marBottom w:val="0"/>
              <w:divBdr>
                <w:top w:val="none" w:sz="0" w:space="0" w:color="auto"/>
                <w:left w:val="none" w:sz="0" w:space="0" w:color="auto"/>
                <w:bottom w:val="none" w:sz="0" w:space="0" w:color="auto"/>
                <w:right w:val="none" w:sz="0" w:space="0" w:color="auto"/>
              </w:divBdr>
            </w:div>
            <w:div w:id="7686172">
              <w:marLeft w:val="0"/>
              <w:marRight w:val="0"/>
              <w:marTop w:val="0"/>
              <w:marBottom w:val="0"/>
              <w:divBdr>
                <w:top w:val="none" w:sz="0" w:space="0" w:color="auto"/>
                <w:left w:val="none" w:sz="0" w:space="0" w:color="auto"/>
                <w:bottom w:val="none" w:sz="0" w:space="0" w:color="auto"/>
                <w:right w:val="none" w:sz="0" w:space="0" w:color="auto"/>
              </w:divBdr>
            </w:div>
            <w:div w:id="127860831">
              <w:marLeft w:val="0"/>
              <w:marRight w:val="0"/>
              <w:marTop w:val="0"/>
              <w:marBottom w:val="0"/>
              <w:divBdr>
                <w:top w:val="none" w:sz="0" w:space="0" w:color="auto"/>
                <w:left w:val="none" w:sz="0" w:space="0" w:color="auto"/>
                <w:bottom w:val="none" w:sz="0" w:space="0" w:color="auto"/>
                <w:right w:val="none" w:sz="0" w:space="0" w:color="auto"/>
              </w:divBdr>
            </w:div>
            <w:div w:id="312609438">
              <w:marLeft w:val="0"/>
              <w:marRight w:val="0"/>
              <w:marTop w:val="0"/>
              <w:marBottom w:val="0"/>
              <w:divBdr>
                <w:top w:val="none" w:sz="0" w:space="0" w:color="auto"/>
                <w:left w:val="none" w:sz="0" w:space="0" w:color="auto"/>
                <w:bottom w:val="none" w:sz="0" w:space="0" w:color="auto"/>
                <w:right w:val="none" w:sz="0" w:space="0" w:color="auto"/>
              </w:divBdr>
            </w:div>
            <w:div w:id="385103049">
              <w:marLeft w:val="0"/>
              <w:marRight w:val="0"/>
              <w:marTop w:val="0"/>
              <w:marBottom w:val="0"/>
              <w:divBdr>
                <w:top w:val="none" w:sz="0" w:space="0" w:color="auto"/>
                <w:left w:val="none" w:sz="0" w:space="0" w:color="auto"/>
                <w:bottom w:val="none" w:sz="0" w:space="0" w:color="auto"/>
                <w:right w:val="none" w:sz="0" w:space="0" w:color="auto"/>
              </w:divBdr>
            </w:div>
            <w:div w:id="420420436">
              <w:marLeft w:val="0"/>
              <w:marRight w:val="0"/>
              <w:marTop w:val="0"/>
              <w:marBottom w:val="0"/>
              <w:divBdr>
                <w:top w:val="none" w:sz="0" w:space="0" w:color="auto"/>
                <w:left w:val="none" w:sz="0" w:space="0" w:color="auto"/>
                <w:bottom w:val="none" w:sz="0" w:space="0" w:color="auto"/>
                <w:right w:val="none" w:sz="0" w:space="0" w:color="auto"/>
              </w:divBdr>
            </w:div>
            <w:div w:id="821775831">
              <w:marLeft w:val="0"/>
              <w:marRight w:val="0"/>
              <w:marTop w:val="0"/>
              <w:marBottom w:val="0"/>
              <w:divBdr>
                <w:top w:val="none" w:sz="0" w:space="0" w:color="auto"/>
                <w:left w:val="none" w:sz="0" w:space="0" w:color="auto"/>
                <w:bottom w:val="none" w:sz="0" w:space="0" w:color="auto"/>
                <w:right w:val="none" w:sz="0" w:space="0" w:color="auto"/>
              </w:divBdr>
            </w:div>
            <w:div w:id="981234968">
              <w:marLeft w:val="0"/>
              <w:marRight w:val="0"/>
              <w:marTop w:val="0"/>
              <w:marBottom w:val="0"/>
              <w:divBdr>
                <w:top w:val="none" w:sz="0" w:space="0" w:color="auto"/>
                <w:left w:val="none" w:sz="0" w:space="0" w:color="auto"/>
                <w:bottom w:val="none" w:sz="0" w:space="0" w:color="auto"/>
                <w:right w:val="none" w:sz="0" w:space="0" w:color="auto"/>
              </w:divBdr>
            </w:div>
            <w:div w:id="1072967339">
              <w:marLeft w:val="0"/>
              <w:marRight w:val="0"/>
              <w:marTop w:val="0"/>
              <w:marBottom w:val="0"/>
              <w:divBdr>
                <w:top w:val="none" w:sz="0" w:space="0" w:color="auto"/>
                <w:left w:val="none" w:sz="0" w:space="0" w:color="auto"/>
                <w:bottom w:val="none" w:sz="0" w:space="0" w:color="auto"/>
                <w:right w:val="none" w:sz="0" w:space="0" w:color="auto"/>
              </w:divBdr>
            </w:div>
            <w:div w:id="1075976917">
              <w:marLeft w:val="0"/>
              <w:marRight w:val="0"/>
              <w:marTop w:val="0"/>
              <w:marBottom w:val="0"/>
              <w:divBdr>
                <w:top w:val="none" w:sz="0" w:space="0" w:color="auto"/>
                <w:left w:val="none" w:sz="0" w:space="0" w:color="auto"/>
                <w:bottom w:val="none" w:sz="0" w:space="0" w:color="auto"/>
                <w:right w:val="none" w:sz="0" w:space="0" w:color="auto"/>
              </w:divBdr>
            </w:div>
            <w:div w:id="1082064927">
              <w:marLeft w:val="0"/>
              <w:marRight w:val="0"/>
              <w:marTop w:val="0"/>
              <w:marBottom w:val="0"/>
              <w:divBdr>
                <w:top w:val="none" w:sz="0" w:space="0" w:color="auto"/>
                <w:left w:val="none" w:sz="0" w:space="0" w:color="auto"/>
                <w:bottom w:val="none" w:sz="0" w:space="0" w:color="auto"/>
                <w:right w:val="none" w:sz="0" w:space="0" w:color="auto"/>
              </w:divBdr>
            </w:div>
            <w:div w:id="1082332340">
              <w:marLeft w:val="0"/>
              <w:marRight w:val="0"/>
              <w:marTop w:val="0"/>
              <w:marBottom w:val="0"/>
              <w:divBdr>
                <w:top w:val="none" w:sz="0" w:space="0" w:color="auto"/>
                <w:left w:val="none" w:sz="0" w:space="0" w:color="auto"/>
                <w:bottom w:val="none" w:sz="0" w:space="0" w:color="auto"/>
                <w:right w:val="none" w:sz="0" w:space="0" w:color="auto"/>
              </w:divBdr>
            </w:div>
            <w:div w:id="1159887425">
              <w:marLeft w:val="0"/>
              <w:marRight w:val="0"/>
              <w:marTop w:val="0"/>
              <w:marBottom w:val="0"/>
              <w:divBdr>
                <w:top w:val="none" w:sz="0" w:space="0" w:color="auto"/>
                <w:left w:val="none" w:sz="0" w:space="0" w:color="auto"/>
                <w:bottom w:val="none" w:sz="0" w:space="0" w:color="auto"/>
                <w:right w:val="none" w:sz="0" w:space="0" w:color="auto"/>
              </w:divBdr>
            </w:div>
            <w:div w:id="1672558444">
              <w:marLeft w:val="0"/>
              <w:marRight w:val="0"/>
              <w:marTop w:val="0"/>
              <w:marBottom w:val="0"/>
              <w:divBdr>
                <w:top w:val="none" w:sz="0" w:space="0" w:color="auto"/>
                <w:left w:val="none" w:sz="0" w:space="0" w:color="auto"/>
                <w:bottom w:val="none" w:sz="0" w:space="0" w:color="auto"/>
                <w:right w:val="none" w:sz="0" w:space="0" w:color="auto"/>
              </w:divBdr>
            </w:div>
            <w:div w:id="1818065385">
              <w:marLeft w:val="0"/>
              <w:marRight w:val="0"/>
              <w:marTop w:val="0"/>
              <w:marBottom w:val="0"/>
              <w:divBdr>
                <w:top w:val="none" w:sz="0" w:space="0" w:color="auto"/>
                <w:left w:val="none" w:sz="0" w:space="0" w:color="auto"/>
                <w:bottom w:val="none" w:sz="0" w:space="0" w:color="auto"/>
                <w:right w:val="none" w:sz="0" w:space="0" w:color="auto"/>
              </w:divBdr>
            </w:div>
            <w:div w:id="1838810105">
              <w:marLeft w:val="0"/>
              <w:marRight w:val="0"/>
              <w:marTop w:val="0"/>
              <w:marBottom w:val="0"/>
              <w:divBdr>
                <w:top w:val="none" w:sz="0" w:space="0" w:color="auto"/>
                <w:left w:val="none" w:sz="0" w:space="0" w:color="auto"/>
                <w:bottom w:val="none" w:sz="0" w:space="0" w:color="auto"/>
                <w:right w:val="none" w:sz="0" w:space="0" w:color="auto"/>
              </w:divBdr>
            </w:div>
            <w:div w:id="1919708119">
              <w:marLeft w:val="0"/>
              <w:marRight w:val="0"/>
              <w:marTop w:val="0"/>
              <w:marBottom w:val="0"/>
              <w:divBdr>
                <w:top w:val="none" w:sz="0" w:space="0" w:color="auto"/>
                <w:left w:val="none" w:sz="0" w:space="0" w:color="auto"/>
                <w:bottom w:val="none" w:sz="0" w:space="0" w:color="auto"/>
                <w:right w:val="none" w:sz="0" w:space="0" w:color="auto"/>
              </w:divBdr>
            </w:div>
            <w:div w:id="1947418982">
              <w:marLeft w:val="0"/>
              <w:marRight w:val="0"/>
              <w:marTop w:val="0"/>
              <w:marBottom w:val="0"/>
              <w:divBdr>
                <w:top w:val="none" w:sz="0" w:space="0" w:color="auto"/>
                <w:left w:val="none" w:sz="0" w:space="0" w:color="auto"/>
                <w:bottom w:val="none" w:sz="0" w:space="0" w:color="auto"/>
                <w:right w:val="none" w:sz="0" w:space="0" w:color="auto"/>
              </w:divBdr>
            </w:div>
            <w:div w:id="1978340335">
              <w:marLeft w:val="0"/>
              <w:marRight w:val="0"/>
              <w:marTop w:val="0"/>
              <w:marBottom w:val="0"/>
              <w:divBdr>
                <w:top w:val="none" w:sz="0" w:space="0" w:color="auto"/>
                <w:left w:val="none" w:sz="0" w:space="0" w:color="auto"/>
                <w:bottom w:val="none" w:sz="0" w:space="0" w:color="auto"/>
                <w:right w:val="none" w:sz="0" w:space="0" w:color="auto"/>
              </w:divBdr>
            </w:div>
            <w:div w:id="1991983092">
              <w:marLeft w:val="0"/>
              <w:marRight w:val="0"/>
              <w:marTop w:val="0"/>
              <w:marBottom w:val="0"/>
              <w:divBdr>
                <w:top w:val="none" w:sz="0" w:space="0" w:color="auto"/>
                <w:left w:val="none" w:sz="0" w:space="0" w:color="auto"/>
                <w:bottom w:val="none" w:sz="0" w:space="0" w:color="auto"/>
                <w:right w:val="none" w:sz="0" w:space="0" w:color="auto"/>
              </w:divBdr>
            </w:div>
          </w:divsChild>
        </w:div>
        <w:div w:id="1887374461">
          <w:marLeft w:val="0"/>
          <w:marRight w:val="0"/>
          <w:marTop w:val="0"/>
          <w:marBottom w:val="0"/>
          <w:divBdr>
            <w:top w:val="none" w:sz="0" w:space="0" w:color="auto"/>
            <w:left w:val="none" w:sz="0" w:space="0" w:color="auto"/>
            <w:bottom w:val="none" w:sz="0" w:space="0" w:color="auto"/>
            <w:right w:val="none" w:sz="0" w:space="0" w:color="auto"/>
          </w:divBdr>
          <w:divsChild>
            <w:div w:id="22828561">
              <w:marLeft w:val="0"/>
              <w:marRight w:val="0"/>
              <w:marTop w:val="0"/>
              <w:marBottom w:val="0"/>
              <w:divBdr>
                <w:top w:val="none" w:sz="0" w:space="0" w:color="auto"/>
                <w:left w:val="none" w:sz="0" w:space="0" w:color="auto"/>
                <w:bottom w:val="none" w:sz="0" w:space="0" w:color="auto"/>
                <w:right w:val="none" w:sz="0" w:space="0" w:color="auto"/>
              </w:divBdr>
            </w:div>
            <w:div w:id="221261747">
              <w:marLeft w:val="0"/>
              <w:marRight w:val="0"/>
              <w:marTop w:val="0"/>
              <w:marBottom w:val="0"/>
              <w:divBdr>
                <w:top w:val="none" w:sz="0" w:space="0" w:color="auto"/>
                <w:left w:val="none" w:sz="0" w:space="0" w:color="auto"/>
                <w:bottom w:val="none" w:sz="0" w:space="0" w:color="auto"/>
                <w:right w:val="none" w:sz="0" w:space="0" w:color="auto"/>
              </w:divBdr>
            </w:div>
            <w:div w:id="784733707">
              <w:marLeft w:val="0"/>
              <w:marRight w:val="0"/>
              <w:marTop w:val="0"/>
              <w:marBottom w:val="0"/>
              <w:divBdr>
                <w:top w:val="none" w:sz="0" w:space="0" w:color="auto"/>
                <w:left w:val="none" w:sz="0" w:space="0" w:color="auto"/>
                <w:bottom w:val="none" w:sz="0" w:space="0" w:color="auto"/>
                <w:right w:val="none" w:sz="0" w:space="0" w:color="auto"/>
              </w:divBdr>
            </w:div>
            <w:div w:id="953171620">
              <w:marLeft w:val="0"/>
              <w:marRight w:val="0"/>
              <w:marTop w:val="0"/>
              <w:marBottom w:val="0"/>
              <w:divBdr>
                <w:top w:val="none" w:sz="0" w:space="0" w:color="auto"/>
                <w:left w:val="none" w:sz="0" w:space="0" w:color="auto"/>
                <w:bottom w:val="none" w:sz="0" w:space="0" w:color="auto"/>
                <w:right w:val="none" w:sz="0" w:space="0" w:color="auto"/>
              </w:divBdr>
            </w:div>
            <w:div w:id="1073088989">
              <w:marLeft w:val="0"/>
              <w:marRight w:val="0"/>
              <w:marTop w:val="0"/>
              <w:marBottom w:val="0"/>
              <w:divBdr>
                <w:top w:val="none" w:sz="0" w:space="0" w:color="auto"/>
                <w:left w:val="none" w:sz="0" w:space="0" w:color="auto"/>
                <w:bottom w:val="none" w:sz="0" w:space="0" w:color="auto"/>
                <w:right w:val="none" w:sz="0" w:space="0" w:color="auto"/>
              </w:divBdr>
            </w:div>
            <w:div w:id="1190529052">
              <w:marLeft w:val="0"/>
              <w:marRight w:val="0"/>
              <w:marTop w:val="0"/>
              <w:marBottom w:val="0"/>
              <w:divBdr>
                <w:top w:val="none" w:sz="0" w:space="0" w:color="auto"/>
                <w:left w:val="none" w:sz="0" w:space="0" w:color="auto"/>
                <w:bottom w:val="none" w:sz="0" w:space="0" w:color="auto"/>
                <w:right w:val="none" w:sz="0" w:space="0" w:color="auto"/>
              </w:divBdr>
            </w:div>
            <w:div w:id="1365904298">
              <w:marLeft w:val="0"/>
              <w:marRight w:val="0"/>
              <w:marTop w:val="0"/>
              <w:marBottom w:val="0"/>
              <w:divBdr>
                <w:top w:val="none" w:sz="0" w:space="0" w:color="auto"/>
                <w:left w:val="none" w:sz="0" w:space="0" w:color="auto"/>
                <w:bottom w:val="none" w:sz="0" w:space="0" w:color="auto"/>
                <w:right w:val="none" w:sz="0" w:space="0" w:color="auto"/>
              </w:divBdr>
            </w:div>
            <w:div w:id="1543783269">
              <w:marLeft w:val="0"/>
              <w:marRight w:val="0"/>
              <w:marTop w:val="0"/>
              <w:marBottom w:val="0"/>
              <w:divBdr>
                <w:top w:val="none" w:sz="0" w:space="0" w:color="auto"/>
                <w:left w:val="none" w:sz="0" w:space="0" w:color="auto"/>
                <w:bottom w:val="none" w:sz="0" w:space="0" w:color="auto"/>
                <w:right w:val="none" w:sz="0" w:space="0" w:color="auto"/>
              </w:divBdr>
            </w:div>
            <w:div w:id="1692611519">
              <w:marLeft w:val="0"/>
              <w:marRight w:val="0"/>
              <w:marTop w:val="0"/>
              <w:marBottom w:val="0"/>
              <w:divBdr>
                <w:top w:val="none" w:sz="0" w:space="0" w:color="auto"/>
                <w:left w:val="none" w:sz="0" w:space="0" w:color="auto"/>
                <w:bottom w:val="none" w:sz="0" w:space="0" w:color="auto"/>
                <w:right w:val="none" w:sz="0" w:space="0" w:color="auto"/>
              </w:divBdr>
            </w:div>
            <w:div w:id="1811942729">
              <w:marLeft w:val="0"/>
              <w:marRight w:val="0"/>
              <w:marTop w:val="0"/>
              <w:marBottom w:val="0"/>
              <w:divBdr>
                <w:top w:val="none" w:sz="0" w:space="0" w:color="auto"/>
                <w:left w:val="none" w:sz="0" w:space="0" w:color="auto"/>
                <w:bottom w:val="none" w:sz="0" w:space="0" w:color="auto"/>
                <w:right w:val="none" w:sz="0" w:space="0" w:color="auto"/>
              </w:divBdr>
            </w:div>
            <w:div w:id="1822966844">
              <w:marLeft w:val="0"/>
              <w:marRight w:val="0"/>
              <w:marTop w:val="0"/>
              <w:marBottom w:val="0"/>
              <w:divBdr>
                <w:top w:val="none" w:sz="0" w:space="0" w:color="auto"/>
                <w:left w:val="none" w:sz="0" w:space="0" w:color="auto"/>
                <w:bottom w:val="none" w:sz="0" w:space="0" w:color="auto"/>
                <w:right w:val="none" w:sz="0" w:space="0" w:color="auto"/>
              </w:divBdr>
            </w:div>
            <w:div w:id="1917783807">
              <w:marLeft w:val="0"/>
              <w:marRight w:val="0"/>
              <w:marTop w:val="0"/>
              <w:marBottom w:val="0"/>
              <w:divBdr>
                <w:top w:val="none" w:sz="0" w:space="0" w:color="auto"/>
                <w:left w:val="none" w:sz="0" w:space="0" w:color="auto"/>
                <w:bottom w:val="none" w:sz="0" w:space="0" w:color="auto"/>
                <w:right w:val="none" w:sz="0" w:space="0" w:color="auto"/>
              </w:divBdr>
            </w:div>
            <w:div w:id="2055886810">
              <w:marLeft w:val="0"/>
              <w:marRight w:val="0"/>
              <w:marTop w:val="0"/>
              <w:marBottom w:val="0"/>
              <w:divBdr>
                <w:top w:val="none" w:sz="0" w:space="0" w:color="auto"/>
                <w:left w:val="none" w:sz="0" w:space="0" w:color="auto"/>
                <w:bottom w:val="none" w:sz="0" w:space="0" w:color="auto"/>
                <w:right w:val="none" w:sz="0" w:space="0" w:color="auto"/>
              </w:divBdr>
            </w:div>
            <w:div w:id="2101678573">
              <w:marLeft w:val="0"/>
              <w:marRight w:val="0"/>
              <w:marTop w:val="0"/>
              <w:marBottom w:val="0"/>
              <w:divBdr>
                <w:top w:val="none" w:sz="0" w:space="0" w:color="auto"/>
                <w:left w:val="none" w:sz="0" w:space="0" w:color="auto"/>
                <w:bottom w:val="none" w:sz="0" w:space="0" w:color="auto"/>
                <w:right w:val="none" w:sz="0" w:space="0" w:color="auto"/>
              </w:divBdr>
            </w:div>
            <w:div w:id="21119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landdeanery.nhs.scot/trainer-information/scottish-graduate-entry-medicine-scotgem/" TargetMode="External"/><Relationship Id="rId18" Type="http://schemas.openxmlformats.org/officeDocument/2006/relationships/hyperlink" Target="https://eur01.safelinks.protection.outlook.com/?url=https%3A%2F%2Ffoundationprogramme.nhs.uk%2Fprogrammes%2F2-year-foundation-programme%2Fukfp%2F&amp;data=05%7C02%7Cemma.stewart19%40nhs.scot%7Cbf1536337715448d44cf08dc15bbe995%7C10efe0bda0304bca809cb5e6745e499a%7C0%7C0%7C638409144026429981%7CUnknown%7CTWFpbGZsb3d8eyJWIjoiMC4wLjAwMDAiLCJQIjoiV2luMzIiLCJBTiI6Ik1haWwiLCJXVCI6Mn0%3D%7C3000%7C%7C%7C&amp;sdata=j4BFKZDmQjRylek35B1xUs3nvLMYGYGWsKyEH2puVHU%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cotlanddeanery.nhs.scot/trainer-information/scottish-graduate-entry-medicine-scotgem/" TargetMode="External"/><Relationship Id="rId7" Type="http://schemas.openxmlformats.org/officeDocument/2006/relationships/settings" Target="settings.xml"/><Relationship Id="rId12" Type="http://schemas.openxmlformats.org/officeDocument/2006/relationships/hyperlink" Target="mailto:Customer.queries@nes.scot.nhs.uk" TargetMode="External"/><Relationship Id="rId17" Type="http://schemas.openxmlformats.org/officeDocument/2006/relationships/hyperlink" Target="mailto:scotgembursary@nes.scot.nhs.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scotlanddeanery.nhs.scot/trainer-information/scottish-graduate-entry-medicine-scotg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cotgembursary@nes.scot.nhs.uk"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cotlanddeanery.nhs.scot/trainee-information/recrui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deanery.nhs.scot/trainer-information/scottish-graduate-entry-medicine-scotge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a21010d3e1c80878b94f925ec23e3ff1">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3fefd663e13a197b61d624507a100116"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SharedWithUsers xmlns="5549f3f6-b7db-40ce-a15f-c10d2fdae267">
      <UserInfo>
        <DisplayName>Emma Stewart</DisplayName>
        <AccountId>11925</AccountId>
        <AccountType/>
      </UserInfo>
      <UserInfo>
        <DisplayName>Geraldine Brennan</DisplayName>
        <AccountId>265</AccountId>
        <AccountType/>
      </UserInfo>
      <UserInfo>
        <DisplayName>Alastair Campbell</DisplayName>
        <AccountId>5569</AccountId>
        <AccountType/>
      </UserInfo>
      <UserInfo>
        <DisplayName>Dawn Mann</DisplayName>
        <AccountId>122</AccountId>
        <AccountType/>
      </UserInfo>
      <UserInfo>
        <DisplayName>Paige Yuill</DisplayName>
        <AccountId>18212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731D7-5062-4104-88ED-4F5A00FB326E}">
  <ds:schemaRefs>
    <ds:schemaRef ds:uri="http://schemas.microsoft.com/sharepoint/v3/contenttype/forms"/>
  </ds:schemaRefs>
</ds:datastoreItem>
</file>

<file path=customXml/itemProps2.xml><?xml version="1.0" encoding="utf-8"?>
<ds:datastoreItem xmlns:ds="http://schemas.openxmlformats.org/officeDocument/2006/customXml" ds:itemID="{56935CD1-CF27-471A-B0D4-E095DDD74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366A2-0DCB-4710-8111-50E8798CD81F}">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4.xml><?xml version="1.0" encoding="utf-8"?>
<ds:datastoreItem xmlns:ds="http://schemas.openxmlformats.org/officeDocument/2006/customXml" ds:itemID="{551758E1-6801-493E-B30D-AA858A51B954}">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3800</Words>
  <Characters>21661</Characters>
  <Application>Microsoft Office Word</Application>
  <DocSecurity>0</DocSecurity>
  <Lines>180</Lines>
  <Paragraphs>50</Paragraphs>
  <ScaleCrop>false</ScaleCrop>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Savage</dc:creator>
  <cp:keywords/>
  <dc:description/>
  <cp:lastModifiedBy>Paige Yuill</cp:lastModifiedBy>
  <cp:revision>139</cp:revision>
  <cp:lastPrinted>2023-04-29T21:53:00Z</cp:lastPrinted>
  <dcterms:created xsi:type="dcterms:W3CDTF">2024-04-24T10:32:00Z</dcterms:created>
  <dcterms:modified xsi:type="dcterms:W3CDTF">2025-05-12T08:58:00Z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xd_ProgID">
    <vt:lpwstr/>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