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2BFF" w14:textId="794670FB" w:rsidR="00F75D0A" w:rsidRDefault="00786A10" w:rsidP="00F75D0A">
      <w:pPr>
        <w:pStyle w:val="Title"/>
        <w:rPr>
          <w:color w:val="0070C0"/>
        </w:rPr>
      </w:pPr>
      <w:r>
        <w:rPr>
          <w:color w:val="0070C0"/>
        </w:rPr>
        <w:t>Reflection and Reflective Writing</w:t>
      </w:r>
      <w:r w:rsidR="00E85F3B">
        <w:rPr>
          <w:color w:val="0070C0"/>
        </w:rPr>
        <w:t xml:space="preserve"> for </w:t>
      </w:r>
      <w:r w:rsidR="007D689E">
        <w:rPr>
          <w:color w:val="0070C0"/>
        </w:rPr>
        <w:t>Clinical Education in Practice</w:t>
      </w:r>
    </w:p>
    <w:p w14:paraId="1B82A30A" w14:textId="6DEFB6ED" w:rsidR="00F31245" w:rsidRDefault="00F31245" w:rsidP="00F31245">
      <w:pPr>
        <w:pStyle w:val="Subtitle"/>
        <w:rPr>
          <w:rStyle w:val="Hyperlink"/>
          <w:rFonts w:cstheme="minorHAnsi"/>
        </w:rPr>
      </w:pPr>
      <w:r w:rsidRPr="00F31245">
        <w:rPr>
          <w:rStyle w:val="SubtleEmphasis"/>
          <w:rFonts w:cstheme="minorHAnsi"/>
          <w:i w:val="0"/>
          <w:color w:val="002060"/>
        </w:rPr>
        <w:t>Author: Dr Maia Forrester, C</w:t>
      </w:r>
      <w:r>
        <w:rPr>
          <w:rStyle w:val="SubtleEmphasis"/>
          <w:rFonts w:cstheme="minorHAnsi"/>
          <w:i w:val="0"/>
          <w:color w:val="002060"/>
        </w:rPr>
        <w:t>linical Educator Programme</w:t>
      </w:r>
      <w:r w:rsidR="008C7D59">
        <w:rPr>
          <w:rStyle w:val="SubtleEmphasis"/>
          <w:rFonts w:cstheme="minorHAnsi"/>
          <w:i w:val="0"/>
          <w:color w:val="002060"/>
        </w:rPr>
        <w:t>, Edinburgh Medical School</w:t>
      </w:r>
      <w:r w:rsidR="00E8528A">
        <w:rPr>
          <w:rStyle w:val="SubtleEmphasis"/>
          <w:rFonts w:cstheme="minorHAnsi"/>
          <w:i w:val="0"/>
          <w:color w:val="002060"/>
        </w:rPr>
        <w:t xml:space="preserve">, College of Medicine and Veterinary Medicine, 49 Little France Crescent, Edinburgh EH16 4SB.  0131 242 9320   </w:t>
      </w:r>
      <w:hyperlink r:id="rId8" w:history="1">
        <w:r w:rsidR="00E8528A" w:rsidRPr="006F1909">
          <w:rPr>
            <w:rStyle w:val="Hyperlink"/>
            <w:rFonts w:cstheme="minorHAnsi"/>
          </w:rPr>
          <w:t>maia.forrester@ed.ac.uk</w:t>
        </w:r>
      </w:hyperlink>
    </w:p>
    <w:p w14:paraId="2EE3F766" w14:textId="4D063B28" w:rsidR="002907D7" w:rsidRDefault="00E04E86" w:rsidP="009826CE">
      <w:pPr>
        <w:pStyle w:val="Heading2"/>
        <w:spacing w:line="360" w:lineRule="auto"/>
        <w:rPr>
          <w:rFonts w:asciiTheme="minorHAnsi" w:hAnsiTheme="minorHAnsi"/>
          <w:color w:val="0070C0"/>
          <w:sz w:val="32"/>
          <w:szCs w:val="32"/>
          <w:lang w:eastAsia="en-US"/>
        </w:rPr>
      </w:pPr>
      <w:r>
        <w:rPr>
          <w:rFonts w:asciiTheme="minorHAnsi" w:hAnsiTheme="minorHAnsi"/>
          <w:color w:val="0070C0"/>
          <w:sz w:val="32"/>
          <w:szCs w:val="32"/>
          <w:lang w:eastAsia="en-US"/>
        </w:rPr>
        <w:t>What is in</w:t>
      </w:r>
      <w:r w:rsidR="00D00A0A">
        <w:rPr>
          <w:rFonts w:asciiTheme="minorHAnsi" w:hAnsiTheme="minorHAnsi"/>
          <w:color w:val="0070C0"/>
          <w:sz w:val="32"/>
          <w:szCs w:val="32"/>
          <w:lang w:eastAsia="en-US"/>
        </w:rPr>
        <w:t xml:space="preserve"> this </w:t>
      </w:r>
      <w:r>
        <w:rPr>
          <w:rFonts w:asciiTheme="minorHAnsi" w:hAnsiTheme="minorHAnsi"/>
          <w:color w:val="0070C0"/>
          <w:sz w:val="32"/>
          <w:szCs w:val="32"/>
          <w:lang w:eastAsia="en-US"/>
        </w:rPr>
        <w:t>guide</w:t>
      </w:r>
      <w:r w:rsidR="00101363">
        <w:rPr>
          <w:rFonts w:asciiTheme="minorHAnsi" w:hAnsiTheme="minorHAnsi"/>
          <w:color w:val="0070C0"/>
          <w:sz w:val="32"/>
          <w:szCs w:val="32"/>
          <w:lang w:eastAsia="en-US"/>
        </w:rPr>
        <w:t>?</w:t>
      </w:r>
    </w:p>
    <w:p w14:paraId="2F959572" w14:textId="40B97313" w:rsidR="00854BFA" w:rsidRDefault="00E85F3B" w:rsidP="00854BFA">
      <w:pPr>
        <w:pStyle w:val="NormalWeb"/>
        <w:spacing w:line="360" w:lineRule="auto"/>
        <w:rPr>
          <w:rFonts w:ascii="Calibri" w:hAnsi="Calibri" w:cs="Calibri"/>
          <w:color w:val="000000"/>
          <w:sz w:val="22"/>
          <w:szCs w:val="22"/>
        </w:rPr>
      </w:pPr>
      <w:r w:rsidRPr="001846DA">
        <w:rPr>
          <w:rFonts w:asciiTheme="minorHAnsi" w:hAnsiTheme="minorHAnsi"/>
          <w:color w:val="002060"/>
          <w:lang w:eastAsia="en-US"/>
        </w:rPr>
        <w:t xml:space="preserve">This document </w:t>
      </w:r>
      <w:r>
        <w:rPr>
          <w:rFonts w:asciiTheme="minorHAnsi" w:hAnsiTheme="minorHAnsi"/>
          <w:color w:val="002060"/>
          <w:lang w:eastAsia="en-US"/>
        </w:rPr>
        <w:t>is a guide to reflection and reflective writing.</w:t>
      </w:r>
      <w:r w:rsidR="007D689E">
        <w:rPr>
          <w:rFonts w:asciiTheme="minorHAnsi" w:hAnsiTheme="minorHAnsi"/>
          <w:color w:val="002060"/>
          <w:lang w:eastAsia="en-US"/>
        </w:rPr>
        <w:t xml:space="preserve">  It has been written with Clinical Education in Practice participants in mind, </w:t>
      </w:r>
      <w:r w:rsidR="00854BFA">
        <w:rPr>
          <w:rFonts w:asciiTheme="minorHAnsi" w:hAnsiTheme="minorHAnsi"/>
          <w:color w:val="002060"/>
          <w:lang w:eastAsia="en-US"/>
        </w:rPr>
        <w:t xml:space="preserve">so the focus is on academic reflective writing, </w:t>
      </w:r>
      <w:r w:rsidR="007D689E">
        <w:rPr>
          <w:rFonts w:asciiTheme="minorHAnsi" w:hAnsiTheme="minorHAnsi"/>
          <w:color w:val="002060"/>
          <w:lang w:eastAsia="en-US"/>
        </w:rPr>
        <w:t xml:space="preserve">however </w:t>
      </w:r>
      <w:r w:rsidR="00854BFA">
        <w:rPr>
          <w:rFonts w:asciiTheme="minorHAnsi" w:hAnsiTheme="minorHAnsi"/>
          <w:color w:val="002060"/>
          <w:lang w:eastAsia="en-US"/>
        </w:rPr>
        <w:t xml:space="preserve">the principles are generalisable and they may be applied to reflective writing </w:t>
      </w:r>
      <w:r w:rsidR="00EF64B8">
        <w:rPr>
          <w:rFonts w:asciiTheme="minorHAnsi" w:hAnsiTheme="minorHAnsi"/>
          <w:color w:val="002060"/>
          <w:lang w:eastAsia="en-US"/>
        </w:rPr>
        <w:t xml:space="preserve">in any healthcare, educational or </w:t>
      </w:r>
      <w:r w:rsidR="00854BFA">
        <w:rPr>
          <w:rFonts w:asciiTheme="minorHAnsi" w:hAnsiTheme="minorHAnsi"/>
          <w:color w:val="002060"/>
          <w:lang w:eastAsia="en-US"/>
        </w:rPr>
        <w:t>clinical context.  This document</w:t>
      </w:r>
      <w:r>
        <w:rPr>
          <w:rFonts w:asciiTheme="minorHAnsi" w:hAnsiTheme="minorHAnsi"/>
          <w:color w:val="002060"/>
          <w:lang w:eastAsia="en-US"/>
        </w:rPr>
        <w:t xml:space="preserve"> assumes no prior knowledge of </w:t>
      </w:r>
      <w:r w:rsidR="00854BFA">
        <w:rPr>
          <w:rFonts w:asciiTheme="minorHAnsi" w:hAnsiTheme="minorHAnsi"/>
          <w:color w:val="002060"/>
          <w:lang w:eastAsia="en-US"/>
        </w:rPr>
        <w:t>reflection or reflective writing</w:t>
      </w:r>
      <w:r w:rsidR="00B74F44">
        <w:rPr>
          <w:rFonts w:asciiTheme="minorHAnsi" w:hAnsiTheme="minorHAnsi"/>
          <w:color w:val="002060"/>
          <w:lang w:eastAsia="en-US"/>
        </w:rPr>
        <w:t xml:space="preserve"> </w:t>
      </w:r>
      <w:r>
        <w:rPr>
          <w:rFonts w:asciiTheme="minorHAnsi" w:hAnsiTheme="minorHAnsi"/>
          <w:color w:val="002060"/>
          <w:lang w:eastAsia="en-US"/>
        </w:rPr>
        <w:t>and i</w:t>
      </w:r>
      <w:r w:rsidRPr="001846DA">
        <w:rPr>
          <w:rFonts w:asciiTheme="minorHAnsi" w:hAnsiTheme="minorHAnsi"/>
          <w:color w:val="002060"/>
          <w:lang w:eastAsia="en-US"/>
        </w:rPr>
        <w:t xml:space="preserve">t is aligned with the content of </w:t>
      </w:r>
      <w:r>
        <w:rPr>
          <w:rFonts w:asciiTheme="minorHAnsi" w:hAnsiTheme="minorHAnsi"/>
          <w:color w:val="002060"/>
          <w:lang w:eastAsia="en-US"/>
        </w:rPr>
        <w:t xml:space="preserve">the </w:t>
      </w:r>
      <w:r w:rsidRPr="001846DA">
        <w:rPr>
          <w:rFonts w:asciiTheme="minorHAnsi" w:hAnsiTheme="minorHAnsi"/>
          <w:color w:val="002060"/>
          <w:lang w:eastAsia="en-US"/>
        </w:rPr>
        <w:t>University</w:t>
      </w:r>
      <w:r>
        <w:rPr>
          <w:rFonts w:asciiTheme="minorHAnsi" w:hAnsiTheme="minorHAnsi"/>
          <w:color w:val="002060"/>
          <w:lang w:eastAsia="en-US"/>
        </w:rPr>
        <w:t xml:space="preserve"> of Edinburgh’s</w:t>
      </w:r>
      <w:r w:rsidRPr="001846DA">
        <w:rPr>
          <w:rFonts w:asciiTheme="minorHAnsi" w:hAnsiTheme="minorHAnsi"/>
          <w:color w:val="002060"/>
          <w:lang w:eastAsia="en-US"/>
        </w:rPr>
        <w:t xml:space="preserve"> ‘Reflection Toolkit’</w:t>
      </w:r>
      <w:r>
        <w:rPr>
          <w:rFonts w:asciiTheme="minorHAnsi" w:hAnsiTheme="minorHAnsi"/>
          <w:color w:val="002060"/>
          <w:lang w:eastAsia="en-US"/>
        </w:rPr>
        <w:t>:</w:t>
      </w:r>
      <w:r w:rsidRPr="001846DA">
        <w:rPr>
          <w:rFonts w:asciiTheme="minorHAnsi" w:hAnsiTheme="minorHAnsi"/>
          <w:color w:val="002060"/>
          <w:lang w:eastAsia="en-US"/>
        </w:rPr>
        <w:t xml:space="preserve"> </w:t>
      </w:r>
      <w:hyperlink r:id="rId9" w:history="1">
        <w:r>
          <w:rPr>
            <w:rStyle w:val="Hyperlink"/>
            <w:rFonts w:ascii="Calibri" w:hAnsi="Calibri" w:cs="Calibri"/>
            <w:color w:val="0563C1"/>
            <w:sz w:val="22"/>
            <w:szCs w:val="22"/>
          </w:rPr>
          <w:t>www.ed.ac.uk/reflection</w:t>
        </w:r>
      </w:hyperlink>
      <w:r>
        <w:rPr>
          <w:rFonts w:ascii="Calibri" w:hAnsi="Calibri" w:cs="Calibri"/>
          <w:color w:val="000000"/>
          <w:sz w:val="22"/>
          <w:szCs w:val="22"/>
        </w:rPr>
        <w:t xml:space="preserve">.  </w:t>
      </w:r>
    </w:p>
    <w:p w14:paraId="04BF153F" w14:textId="1893076A" w:rsidR="00854BFA" w:rsidRPr="007D689E" w:rsidRDefault="00E85F3B" w:rsidP="00854BFA">
      <w:pPr>
        <w:pStyle w:val="NormalWeb"/>
        <w:spacing w:line="360" w:lineRule="auto"/>
        <w:rPr>
          <w:rFonts w:asciiTheme="minorHAnsi" w:hAnsiTheme="minorHAnsi"/>
          <w:color w:val="002060"/>
          <w:lang w:eastAsia="en-US"/>
        </w:rPr>
      </w:pPr>
      <w:r>
        <w:rPr>
          <w:rFonts w:asciiTheme="minorHAnsi" w:hAnsiTheme="minorHAnsi"/>
          <w:color w:val="002060"/>
          <w:lang w:eastAsia="en-US"/>
        </w:rPr>
        <w:t>There are t</w:t>
      </w:r>
      <w:r w:rsidR="00D779B8">
        <w:rPr>
          <w:rFonts w:asciiTheme="minorHAnsi" w:hAnsiTheme="minorHAnsi"/>
          <w:color w:val="002060"/>
          <w:lang w:eastAsia="en-US"/>
        </w:rPr>
        <w:t xml:space="preserve">hree </w:t>
      </w:r>
      <w:r w:rsidR="00102E63">
        <w:rPr>
          <w:rFonts w:asciiTheme="minorHAnsi" w:hAnsiTheme="minorHAnsi"/>
          <w:color w:val="002060"/>
          <w:lang w:eastAsia="en-US"/>
        </w:rPr>
        <w:t xml:space="preserve">main </w:t>
      </w:r>
      <w:r w:rsidR="00D779B8">
        <w:rPr>
          <w:rFonts w:asciiTheme="minorHAnsi" w:hAnsiTheme="minorHAnsi"/>
          <w:color w:val="002060"/>
          <w:lang w:eastAsia="en-US"/>
        </w:rPr>
        <w:t>sections</w:t>
      </w:r>
      <w:r w:rsidR="000D4BDF">
        <w:rPr>
          <w:rFonts w:asciiTheme="minorHAnsi" w:hAnsiTheme="minorHAnsi"/>
          <w:color w:val="002060"/>
          <w:lang w:eastAsia="en-US"/>
        </w:rPr>
        <w:t xml:space="preserve">.  It may be helpful to read the whole document, but this is not necessary and </w:t>
      </w:r>
      <w:r w:rsidR="00E51591">
        <w:rPr>
          <w:rFonts w:asciiTheme="minorHAnsi" w:hAnsiTheme="minorHAnsi"/>
          <w:color w:val="002060"/>
          <w:lang w:eastAsia="en-US"/>
        </w:rPr>
        <w:t>it may be dipped into at any</w:t>
      </w:r>
      <w:r w:rsidR="00E04E86">
        <w:rPr>
          <w:rFonts w:asciiTheme="minorHAnsi" w:hAnsiTheme="minorHAnsi"/>
          <w:color w:val="002060"/>
          <w:lang w:eastAsia="en-US"/>
        </w:rPr>
        <w:t xml:space="preserve"> point</w:t>
      </w:r>
      <w:r w:rsidR="00E51591">
        <w:rPr>
          <w:rFonts w:asciiTheme="minorHAnsi" w:hAnsiTheme="minorHAnsi"/>
          <w:color w:val="002060"/>
          <w:lang w:eastAsia="en-US"/>
        </w:rPr>
        <w:t xml:space="preserve">. </w:t>
      </w:r>
      <w:r w:rsidR="000D4BDF">
        <w:rPr>
          <w:rFonts w:asciiTheme="minorHAnsi" w:hAnsiTheme="minorHAnsi"/>
          <w:color w:val="002060"/>
          <w:lang w:eastAsia="en-US"/>
        </w:rPr>
        <w:t xml:space="preserve"> Section 1, ‘The Nature of Reflection’, gives an overview of </w:t>
      </w:r>
      <w:r w:rsidR="005C3FF8">
        <w:rPr>
          <w:rFonts w:asciiTheme="minorHAnsi" w:hAnsiTheme="minorHAnsi"/>
          <w:color w:val="002060"/>
          <w:lang w:eastAsia="en-US"/>
        </w:rPr>
        <w:t xml:space="preserve">the topic, including definitions, </w:t>
      </w:r>
      <w:r w:rsidR="000D4BDF">
        <w:rPr>
          <w:rFonts w:asciiTheme="minorHAnsi" w:hAnsiTheme="minorHAnsi"/>
          <w:color w:val="002060"/>
          <w:lang w:eastAsia="en-US"/>
        </w:rPr>
        <w:t>possible uses</w:t>
      </w:r>
      <w:r w:rsidR="005C3FF8">
        <w:rPr>
          <w:rFonts w:asciiTheme="minorHAnsi" w:hAnsiTheme="minorHAnsi"/>
          <w:color w:val="002060"/>
          <w:lang w:eastAsia="en-US"/>
        </w:rPr>
        <w:t xml:space="preserve"> of reflection</w:t>
      </w:r>
      <w:r w:rsidR="00EF55BA">
        <w:rPr>
          <w:rFonts w:asciiTheme="minorHAnsi" w:hAnsiTheme="minorHAnsi"/>
          <w:color w:val="002060"/>
          <w:lang w:eastAsia="en-US"/>
        </w:rPr>
        <w:t>,</w:t>
      </w:r>
      <w:r w:rsidR="000D4BDF">
        <w:rPr>
          <w:rFonts w:asciiTheme="minorHAnsi" w:hAnsiTheme="minorHAnsi"/>
          <w:color w:val="002060"/>
          <w:lang w:eastAsia="en-US"/>
        </w:rPr>
        <w:t xml:space="preserve"> challenges</w:t>
      </w:r>
      <w:r w:rsidR="00D779B8">
        <w:rPr>
          <w:rFonts w:asciiTheme="minorHAnsi" w:hAnsiTheme="minorHAnsi"/>
          <w:color w:val="002060"/>
          <w:lang w:eastAsia="en-US"/>
        </w:rPr>
        <w:t xml:space="preserve"> to be aware of</w:t>
      </w:r>
      <w:r w:rsidR="00EF55BA">
        <w:rPr>
          <w:rFonts w:asciiTheme="minorHAnsi" w:hAnsiTheme="minorHAnsi"/>
          <w:color w:val="002060"/>
          <w:lang w:eastAsia="en-US"/>
        </w:rPr>
        <w:t xml:space="preserve">, and the </w:t>
      </w:r>
      <w:r w:rsidR="00E358F0">
        <w:rPr>
          <w:rFonts w:asciiTheme="minorHAnsi" w:hAnsiTheme="minorHAnsi"/>
          <w:color w:val="002060"/>
          <w:lang w:eastAsia="en-US"/>
        </w:rPr>
        <w:t xml:space="preserve">three </w:t>
      </w:r>
      <w:r w:rsidR="00EF55BA">
        <w:rPr>
          <w:rFonts w:asciiTheme="minorHAnsi" w:hAnsiTheme="minorHAnsi"/>
          <w:color w:val="002060"/>
          <w:lang w:eastAsia="en-US"/>
        </w:rPr>
        <w:t>stages of reflection</w:t>
      </w:r>
      <w:r w:rsidR="005C3FF8">
        <w:rPr>
          <w:rFonts w:asciiTheme="minorHAnsi" w:hAnsiTheme="minorHAnsi"/>
          <w:color w:val="002060"/>
          <w:lang w:eastAsia="en-US"/>
        </w:rPr>
        <w:t xml:space="preserve">. </w:t>
      </w:r>
      <w:r w:rsidR="00E358F0">
        <w:rPr>
          <w:rFonts w:asciiTheme="minorHAnsi" w:hAnsiTheme="minorHAnsi"/>
          <w:color w:val="002060"/>
          <w:lang w:eastAsia="en-US"/>
        </w:rPr>
        <w:t xml:space="preserve"> </w:t>
      </w:r>
      <w:r w:rsidR="000D4BDF">
        <w:rPr>
          <w:rFonts w:asciiTheme="minorHAnsi" w:hAnsiTheme="minorHAnsi"/>
          <w:color w:val="002060"/>
          <w:lang w:eastAsia="en-US"/>
        </w:rPr>
        <w:t>Section 2, ‘</w:t>
      </w:r>
      <w:r w:rsidR="005C3FF8">
        <w:rPr>
          <w:rFonts w:asciiTheme="minorHAnsi" w:hAnsiTheme="minorHAnsi"/>
          <w:color w:val="002060"/>
          <w:lang w:eastAsia="en-US"/>
        </w:rPr>
        <w:t>Models of Reflection’, outlines several models that m</w:t>
      </w:r>
      <w:r w:rsidR="00D779B8">
        <w:rPr>
          <w:rFonts w:asciiTheme="minorHAnsi" w:hAnsiTheme="minorHAnsi"/>
          <w:color w:val="002060"/>
          <w:lang w:eastAsia="en-US"/>
        </w:rPr>
        <w:t>ay be used to support reflective thinking</w:t>
      </w:r>
      <w:r w:rsidR="00E358F0">
        <w:rPr>
          <w:rFonts w:asciiTheme="minorHAnsi" w:hAnsiTheme="minorHAnsi"/>
          <w:color w:val="002060"/>
          <w:lang w:eastAsia="en-US"/>
        </w:rPr>
        <w:t>,</w:t>
      </w:r>
      <w:r w:rsidR="00D779B8">
        <w:rPr>
          <w:rFonts w:asciiTheme="minorHAnsi" w:hAnsiTheme="minorHAnsi"/>
          <w:color w:val="002060"/>
          <w:lang w:eastAsia="en-US"/>
        </w:rPr>
        <w:t xml:space="preserve"> practice, and</w:t>
      </w:r>
      <w:r w:rsidR="00E358F0">
        <w:rPr>
          <w:rFonts w:asciiTheme="minorHAnsi" w:hAnsiTheme="minorHAnsi"/>
          <w:color w:val="002060"/>
          <w:lang w:eastAsia="en-US"/>
        </w:rPr>
        <w:t xml:space="preserve"> </w:t>
      </w:r>
      <w:r w:rsidR="00D779B8">
        <w:rPr>
          <w:rFonts w:asciiTheme="minorHAnsi" w:hAnsiTheme="minorHAnsi"/>
          <w:color w:val="002060"/>
          <w:lang w:eastAsia="en-US"/>
        </w:rPr>
        <w:t>writing</w:t>
      </w:r>
      <w:r w:rsidR="005C3FF8">
        <w:rPr>
          <w:rFonts w:asciiTheme="minorHAnsi" w:hAnsiTheme="minorHAnsi"/>
          <w:color w:val="002060"/>
          <w:lang w:eastAsia="en-US"/>
        </w:rPr>
        <w:t>.  Section 3, ‘Writing Reflectively’, gives practical suggestions for reflective writing, including ideas for the language and structures to use.</w:t>
      </w:r>
      <w:r w:rsidR="003F2190">
        <w:rPr>
          <w:rFonts w:asciiTheme="minorHAnsi" w:hAnsiTheme="minorHAnsi"/>
          <w:color w:val="002060"/>
          <w:lang w:eastAsia="en-US"/>
        </w:rPr>
        <w:t xml:space="preserve">  Section 4, ‘Summing Up’, pulls together the key points from</w:t>
      </w:r>
      <w:r>
        <w:rPr>
          <w:rFonts w:asciiTheme="minorHAnsi" w:hAnsiTheme="minorHAnsi"/>
          <w:color w:val="002060"/>
          <w:lang w:eastAsia="en-US"/>
        </w:rPr>
        <w:t xml:space="preserve"> Sections 1-3</w:t>
      </w:r>
      <w:r w:rsidR="003F2190">
        <w:rPr>
          <w:rFonts w:asciiTheme="minorHAnsi" w:hAnsiTheme="minorHAnsi"/>
          <w:color w:val="002060"/>
          <w:lang w:eastAsia="en-US"/>
        </w:rPr>
        <w:t>.</w:t>
      </w:r>
    </w:p>
    <w:p w14:paraId="6659B86A" w14:textId="77777777" w:rsidR="005A5DC6" w:rsidRDefault="005A5DC6">
      <w:pPr>
        <w:rPr>
          <w:rFonts w:asciiTheme="minorHAnsi" w:hAnsiTheme="minorHAnsi"/>
          <w:b/>
          <w:bCs/>
          <w:color w:val="0070C0"/>
          <w:sz w:val="32"/>
          <w:szCs w:val="32"/>
          <w:lang w:eastAsia="en-US"/>
        </w:rPr>
      </w:pPr>
      <w:r>
        <w:rPr>
          <w:rFonts w:asciiTheme="minorHAnsi" w:hAnsiTheme="minorHAnsi"/>
          <w:color w:val="0070C0"/>
          <w:sz w:val="32"/>
          <w:szCs w:val="32"/>
          <w:lang w:eastAsia="en-US"/>
        </w:rPr>
        <w:br w:type="page"/>
      </w:r>
    </w:p>
    <w:p w14:paraId="09190860" w14:textId="61BE8DFB" w:rsidR="000D4BDF" w:rsidRPr="00EF55BA" w:rsidRDefault="000D4BDF" w:rsidP="00EF55BA">
      <w:pPr>
        <w:pStyle w:val="Heading2"/>
        <w:spacing w:line="360" w:lineRule="auto"/>
        <w:rPr>
          <w:rFonts w:asciiTheme="minorHAnsi" w:hAnsiTheme="minorHAnsi"/>
          <w:b w:val="0"/>
          <w:color w:val="002060"/>
          <w:sz w:val="24"/>
          <w:szCs w:val="24"/>
          <w:lang w:eastAsia="en-US"/>
        </w:rPr>
      </w:pPr>
      <w:r>
        <w:rPr>
          <w:rFonts w:asciiTheme="minorHAnsi" w:hAnsiTheme="minorHAnsi"/>
          <w:color w:val="0070C0"/>
          <w:sz w:val="32"/>
          <w:szCs w:val="32"/>
          <w:lang w:eastAsia="en-US"/>
        </w:rPr>
        <w:lastRenderedPageBreak/>
        <w:t>SECTION 1</w:t>
      </w:r>
      <w:r w:rsidR="00EF55BA">
        <w:rPr>
          <w:rFonts w:asciiTheme="minorHAnsi" w:hAnsiTheme="minorHAnsi"/>
          <w:color w:val="0070C0"/>
          <w:sz w:val="32"/>
          <w:szCs w:val="32"/>
          <w:lang w:eastAsia="en-US"/>
        </w:rPr>
        <w:t>: The Nature of Reflection</w:t>
      </w:r>
    </w:p>
    <w:p w14:paraId="206301CD" w14:textId="77777777" w:rsidR="00F75D0A" w:rsidRPr="009B2B47" w:rsidRDefault="00AE22FB" w:rsidP="00F75D0A">
      <w:pPr>
        <w:pStyle w:val="Heading2"/>
        <w:rPr>
          <w:rFonts w:asciiTheme="minorHAnsi" w:hAnsiTheme="minorHAnsi"/>
          <w:b w:val="0"/>
          <w:color w:val="0070C0"/>
          <w:sz w:val="32"/>
          <w:szCs w:val="32"/>
          <w:lang w:eastAsia="en-US"/>
        </w:rPr>
      </w:pPr>
      <w:r w:rsidRPr="009B2B47">
        <w:rPr>
          <w:rFonts w:asciiTheme="minorHAnsi" w:hAnsiTheme="minorHAnsi"/>
          <w:b w:val="0"/>
          <w:color w:val="0070C0"/>
          <w:sz w:val="32"/>
          <w:szCs w:val="32"/>
          <w:lang w:eastAsia="en-US"/>
        </w:rPr>
        <w:t>What does</w:t>
      </w:r>
      <w:r w:rsidR="00E52F16" w:rsidRPr="009B2B47">
        <w:rPr>
          <w:rFonts w:asciiTheme="minorHAnsi" w:hAnsiTheme="minorHAnsi"/>
          <w:b w:val="0"/>
          <w:color w:val="0070C0"/>
          <w:sz w:val="32"/>
          <w:szCs w:val="32"/>
          <w:lang w:eastAsia="en-US"/>
        </w:rPr>
        <w:t xml:space="preserve"> </w:t>
      </w:r>
      <w:r w:rsidR="00A7577E" w:rsidRPr="009B2B47">
        <w:rPr>
          <w:rFonts w:asciiTheme="minorHAnsi" w:hAnsiTheme="minorHAnsi"/>
          <w:b w:val="0"/>
          <w:color w:val="0070C0"/>
          <w:sz w:val="32"/>
          <w:szCs w:val="32"/>
          <w:lang w:eastAsia="en-US"/>
        </w:rPr>
        <w:t>‘</w:t>
      </w:r>
      <w:r w:rsidR="00E52F16" w:rsidRPr="009B2B47">
        <w:rPr>
          <w:rFonts w:asciiTheme="minorHAnsi" w:hAnsiTheme="minorHAnsi"/>
          <w:b w:val="0"/>
          <w:color w:val="0070C0"/>
          <w:sz w:val="32"/>
          <w:szCs w:val="32"/>
          <w:lang w:eastAsia="en-US"/>
        </w:rPr>
        <w:t>reflection</w:t>
      </w:r>
      <w:r w:rsidR="00A7577E" w:rsidRPr="009B2B47">
        <w:rPr>
          <w:rFonts w:asciiTheme="minorHAnsi" w:hAnsiTheme="minorHAnsi"/>
          <w:b w:val="0"/>
          <w:color w:val="0070C0"/>
          <w:sz w:val="32"/>
          <w:szCs w:val="32"/>
          <w:lang w:eastAsia="en-US"/>
        </w:rPr>
        <w:t>’</w:t>
      </w:r>
      <w:r w:rsidRPr="009B2B47">
        <w:rPr>
          <w:rFonts w:asciiTheme="minorHAnsi" w:hAnsiTheme="minorHAnsi"/>
          <w:b w:val="0"/>
          <w:color w:val="0070C0"/>
          <w:sz w:val="32"/>
          <w:szCs w:val="32"/>
          <w:lang w:eastAsia="en-US"/>
        </w:rPr>
        <w:t xml:space="preserve"> mean</w:t>
      </w:r>
      <w:r w:rsidR="00E43956" w:rsidRPr="009B2B47">
        <w:rPr>
          <w:rFonts w:asciiTheme="minorHAnsi" w:hAnsiTheme="minorHAnsi"/>
          <w:b w:val="0"/>
          <w:color w:val="0070C0"/>
          <w:sz w:val="32"/>
          <w:szCs w:val="32"/>
          <w:lang w:eastAsia="en-US"/>
        </w:rPr>
        <w:t>?</w:t>
      </w:r>
    </w:p>
    <w:p w14:paraId="1148CE6C" w14:textId="77777777" w:rsidR="004621A8" w:rsidRPr="00F75D0A" w:rsidRDefault="00AE22FB" w:rsidP="00F75D0A">
      <w:pPr>
        <w:pStyle w:val="Heading2"/>
        <w:spacing w:line="360" w:lineRule="auto"/>
        <w:rPr>
          <w:rFonts w:asciiTheme="minorHAnsi" w:hAnsiTheme="minorHAnsi"/>
          <w:color w:val="0070C0"/>
          <w:sz w:val="32"/>
          <w:szCs w:val="32"/>
          <w:lang w:eastAsia="en-US"/>
        </w:rPr>
      </w:pPr>
      <w:r w:rsidRPr="00F75D0A">
        <w:rPr>
          <w:rFonts w:asciiTheme="minorHAnsi" w:hAnsiTheme="minorHAnsi"/>
          <w:b w:val="0"/>
          <w:color w:val="002060"/>
          <w:sz w:val="24"/>
          <w:szCs w:val="24"/>
          <w:lang w:eastAsia="en-US"/>
        </w:rPr>
        <w:t>Many different definitions have been proposed for ‘r</w:t>
      </w:r>
      <w:r w:rsidR="0071698C" w:rsidRPr="00F75D0A">
        <w:rPr>
          <w:rFonts w:asciiTheme="minorHAnsi" w:hAnsiTheme="minorHAnsi"/>
          <w:b w:val="0"/>
          <w:color w:val="002060"/>
          <w:sz w:val="24"/>
          <w:szCs w:val="24"/>
          <w:lang w:eastAsia="en-US"/>
        </w:rPr>
        <w:t>eflection</w:t>
      </w:r>
      <w:r w:rsidR="009C30F9" w:rsidRPr="00F75D0A">
        <w:rPr>
          <w:rFonts w:asciiTheme="minorHAnsi" w:hAnsiTheme="minorHAnsi"/>
          <w:b w:val="0"/>
          <w:color w:val="002060"/>
          <w:sz w:val="24"/>
          <w:szCs w:val="24"/>
          <w:lang w:eastAsia="en-US"/>
        </w:rPr>
        <w:t>’</w:t>
      </w:r>
      <w:r w:rsidRPr="00F75D0A">
        <w:rPr>
          <w:rFonts w:asciiTheme="minorHAnsi" w:hAnsiTheme="minorHAnsi"/>
          <w:b w:val="0"/>
          <w:color w:val="002060"/>
          <w:sz w:val="24"/>
          <w:szCs w:val="24"/>
          <w:lang w:eastAsia="en-US"/>
        </w:rPr>
        <w:t xml:space="preserve">, </w:t>
      </w:r>
      <w:r w:rsidR="00BE5E79" w:rsidRPr="00F75D0A">
        <w:rPr>
          <w:rFonts w:asciiTheme="minorHAnsi" w:hAnsiTheme="minorHAnsi"/>
          <w:b w:val="0"/>
          <w:color w:val="002060"/>
          <w:sz w:val="24"/>
          <w:szCs w:val="24"/>
          <w:lang w:eastAsia="en-US"/>
        </w:rPr>
        <w:t xml:space="preserve">but each </w:t>
      </w:r>
      <w:r w:rsidR="0071698C" w:rsidRPr="00F75D0A">
        <w:rPr>
          <w:rFonts w:asciiTheme="minorHAnsi" w:hAnsiTheme="minorHAnsi"/>
          <w:b w:val="0"/>
          <w:color w:val="002060"/>
          <w:sz w:val="24"/>
          <w:szCs w:val="24"/>
          <w:lang w:eastAsia="en-US"/>
        </w:rPr>
        <w:t>describe</w:t>
      </w:r>
      <w:r w:rsidR="00BE5E79" w:rsidRPr="00F75D0A">
        <w:rPr>
          <w:rFonts w:asciiTheme="minorHAnsi" w:hAnsiTheme="minorHAnsi"/>
          <w:b w:val="0"/>
          <w:color w:val="002060"/>
          <w:sz w:val="24"/>
          <w:szCs w:val="24"/>
          <w:lang w:eastAsia="en-US"/>
        </w:rPr>
        <w:t>s a process that creates greater</w:t>
      </w:r>
      <w:r w:rsidR="0071698C" w:rsidRPr="00F75D0A">
        <w:rPr>
          <w:rFonts w:asciiTheme="minorHAnsi" w:hAnsiTheme="minorHAnsi"/>
          <w:b w:val="0"/>
          <w:color w:val="002060"/>
          <w:sz w:val="24"/>
          <w:szCs w:val="24"/>
          <w:lang w:eastAsia="en-US"/>
        </w:rPr>
        <w:t xml:space="preserve"> understanding of </w:t>
      </w:r>
      <w:r w:rsidR="00BE5E79" w:rsidRPr="00F75D0A">
        <w:rPr>
          <w:rFonts w:asciiTheme="minorHAnsi" w:hAnsiTheme="minorHAnsi"/>
          <w:b w:val="0"/>
          <w:color w:val="002060"/>
          <w:sz w:val="24"/>
          <w:szCs w:val="24"/>
          <w:lang w:eastAsia="en-US"/>
        </w:rPr>
        <w:t xml:space="preserve">the self and the situation to inform future actions, </w:t>
      </w:r>
      <w:r w:rsidR="000372E6" w:rsidRPr="00F75D0A">
        <w:rPr>
          <w:rFonts w:asciiTheme="minorHAnsi" w:hAnsiTheme="minorHAnsi"/>
          <w:b w:val="0"/>
          <w:color w:val="002060"/>
          <w:sz w:val="24"/>
          <w:szCs w:val="24"/>
          <w:lang w:eastAsia="en-US"/>
        </w:rPr>
        <w:t>(Sanders</w:t>
      </w:r>
      <w:r w:rsidR="005D7CF8" w:rsidRPr="00F75D0A">
        <w:rPr>
          <w:rFonts w:asciiTheme="minorHAnsi" w:hAnsiTheme="minorHAnsi"/>
          <w:b w:val="0"/>
          <w:color w:val="002060"/>
          <w:sz w:val="24"/>
          <w:szCs w:val="24"/>
          <w:lang w:eastAsia="en-US"/>
        </w:rPr>
        <w:t xml:space="preserve">, J. </w:t>
      </w:r>
      <w:r w:rsidR="000372E6" w:rsidRPr="00F75D0A">
        <w:rPr>
          <w:rFonts w:asciiTheme="minorHAnsi" w:hAnsiTheme="minorHAnsi"/>
          <w:b w:val="0"/>
          <w:color w:val="002060"/>
          <w:sz w:val="24"/>
          <w:szCs w:val="24"/>
          <w:lang w:eastAsia="en-US"/>
        </w:rPr>
        <w:t xml:space="preserve"> 2009).</w:t>
      </w:r>
      <w:r w:rsidRPr="00F75D0A">
        <w:rPr>
          <w:rFonts w:asciiTheme="minorHAnsi" w:hAnsiTheme="minorHAnsi"/>
          <w:b w:val="0"/>
          <w:color w:val="002060"/>
          <w:sz w:val="24"/>
          <w:szCs w:val="24"/>
          <w:lang w:eastAsia="en-US"/>
        </w:rPr>
        <w:t xml:space="preserve"> ‘Critical reflection’</w:t>
      </w:r>
      <w:r w:rsidR="00AD6A65" w:rsidRPr="00F75D0A">
        <w:rPr>
          <w:rFonts w:asciiTheme="minorHAnsi" w:hAnsiTheme="minorHAnsi"/>
          <w:b w:val="0"/>
          <w:color w:val="002060"/>
          <w:sz w:val="24"/>
          <w:szCs w:val="24"/>
          <w:lang w:eastAsia="en-US"/>
        </w:rPr>
        <w:t xml:space="preserve"> </w:t>
      </w:r>
      <w:r w:rsidR="009903AE" w:rsidRPr="00F75D0A">
        <w:rPr>
          <w:rFonts w:asciiTheme="minorHAnsi" w:hAnsiTheme="minorHAnsi"/>
          <w:b w:val="0"/>
          <w:color w:val="002060"/>
          <w:sz w:val="24"/>
          <w:szCs w:val="24"/>
          <w:lang w:eastAsia="en-US"/>
        </w:rPr>
        <w:t xml:space="preserve">is a </w:t>
      </w:r>
      <w:r w:rsidR="00AD6A65" w:rsidRPr="00F75D0A">
        <w:rPr>
          <w:rFonts w:asciiTheme="minorHAnsi" w:hAnsiTheme="minorHAnsi"/>
          <w:b w:val="0"/>
          <w:color w:val="002060"/>
          <w:sz w:val="24"/>
          <w:szCs w:val="24"/>
          <w:lang w:eastAsia="en-US"/>
        </w:rPr>
        <w:t>more in-depth form of reflection</w:t>
      </w:r>
      <w:r w:rsidR="009903AE" w:rsidRPr="00F75D0A">
        <w:rPr>
          <w:rFonts w:asciiTheme="minorHAnsi" w:hAnsiTheme="minorHAnsi"/>
          <w:b w:val="0"/>
          <w:color w:val="002060"/>
          <w:sz w:val="24"/>
          <w:szCs w:val="24"/>
          <w:lang w:eastAsia="en-US"/>
        </w:rPr>
        <w:t xml:space="preserve"> which </w:t>
      </w:r>
      <w:r w:rsidR="00C46513">
        <w:rPr>
          <w:rFonts w:asciiTheme="minorHAnsi" w:hAnsiTheme="minorHAnsi"/>
          <w:b w:val="0"/>
          <w:color w:val="002060"/>
          <w:sz w:val="24"/>
          <w:szCs w:val="24"/>
          <w:lang w:eastAsia="en-US"/>
        </w:rPr>
        <w:t>involves analysing our</w:t>
      </w:r>
      <w:r w:rsidR="005E65A9" w:rsidRPr="00F75D0A">
        <w:rPr>
          <w:rFonts w:asciiTheme="minorHAnsi" w:hAnsiTheme="minorHAnsi"/>
          <w:b w:val="0"/>
          <w:color w:val="002060"/>
          <w:sz w:val="24"/>
          <w:szCs w:val="24"/>
          <w:lang w:eastAsia="en-US"/>
        </w:rPr>
        <w:t xml:space="preserve"> behaviours, thoughts and feelings about something</w:t>
      </w:r>
      <w:r w:rsidR="000E57CE" w:rsidRPr="00F75D0A">
        <w:rPr>
          <w:rFonts w:asciiTheme="minorHAnsi" w:hAnsiTheme="minorHAnsi"/>
          <w:b w:val="0"/>
          <w:color w:val="002060"/>
          <w:sz w:val="24"/>
          <w:szCs w:val="24"/>
          <w:lang w:eastAsia="en-US"/>
        </w:rPr>
        <w:t xml:space="preserve"> in order to understand our</w:t>
      </w:r>
      <w:r w:rsidR="004C21AE" w:rsidRPr="00F75D0A">
        <w:rPr>
          <w:rFonts w:asciiTheme="minorHAnsi" w:hAnsiTheme="minorHAnsi"/>
          <w:b w:val="0"/>
          <w:color w:val="002060"/>
          <w:sz w:val="24"/>
          <w:szCs w:val="24"/>
          <w:lang w:eastAsia="en-US"/>
        </w:rPr>
        <w:t xml:space="preserve"> </w:t>
      </w:r>
      <w:r w:rsidR="00814C5A" w:rsidRPr="00F75D0A">
        <w:rPr>
          <w:rFonts w:asciiTheme="minorHAnsi" w:hAnsiTheme="minorHAnsi"/>
          <w:b w:val="0"/>
          <w:color w:val="002060"/>
          <w:sz w:val="24"/>
          <w:szCs w:val="24"/>
          <w:lang w:eastAsia="en-US"/>
        </w:rPr>
        <w:t xml:space="preserve">motives, </w:t>
      </w:r>
      <w:r w:rsidR="004C21AE" w:rsidRPr="00F75D0A">
        <w:rPr>
          <w:rFonts w:asciiTheme="minorHAnsi" w:hAnsiTheme="minorHAnsi"/>
          <w:b w:val="0"/>
          <w:color w:val="002060"/>
          <w:sz w:val="24"/>
          <w:szCs w:val="24"/>
          <w:lang w:eastAsia="en-US"/>
        </w:rPr>
        <w:t>assumptions</w:t>
      </w:r>
      <w:r w:rsidR="00814C5A" w:rsidRPr="00F75D0A">
        <w:rPr>
          <w:rFonts w:asciiTheme="minorHAnsi" w:hAnsiTheme="minorHAnsi"/>
          <w:b w:val="0"/>
          <w:color w:val="002060"/>
          <w:sz w:val="24"/>
          <w:szCs w:val="24"/>
          <w:lang w:eastAsia="en-US"/>
        </w:rPr>
        <w:t>, attitudes</w:t>
      </w:r>
      <w:r w:rsidR="004C21AE" w:rsidRPr="00F75D0A">
        <w:rPr>
          <w:rFonts w:asciiTheme="minorHAnsi" w:hAnsiTheme="minorHAnsi"/>
          <w:b w:val="0"/>
          <w:color w:val="002060"/>
          <w:sz w:val="24"/>
          <w:szCs w:val="24"/>
          <w:lang w:eastAsia="en-US"/>
        </w:rPr>
        <w:t xml:space="preserve"> and values. </w:t>
      </w:r>
      <w:r w:rsidR="004621A8" w:rsidRPr="00F75D0A">
        <w:rPr>
          <w:rFonts w:asciiTheme="minorHAnsi" w:hAnsiTheme="minorHAnsi"/>
          <w:b w:val="0"/>
          <w:color w:val="002060"/>
          <w:sz w:val="24"/>
          <w:szCs w:val="24"/>
          <w:lang w:eastAsia="en-US"/>
        </w:rPr>
        <w:t xml:space="preserve"> </w:t>
      </w:r>
      <w:r w:rsidR="009C30F9" w:rsidRPr="00F75D0A">
        <w:rPr>
          <w:rFonts w:asciiTheme="minorHAnsi" w:hAnsiTheme="minorHAnsi"/>
          <w:b w:val="0"/>
          <w:color w:val="002060"/>
          <w:sz w:val="24"/>
          <w:szCs w:val="24"/>
          <w:lang w:eastAsia="en-US"/>
        </w:rPr>
        <w:t xml:space="preserve">The purpose of </w:t>
      </w:r>
      <w:r w:rsidR="003D64D0" w:rsidRPr="00F75D0A">
        <w:rPr>
          <w:rFonts w:asciiTheme="minorHAnsi" w:hAnsiTheme="minorHAnsi"/>
          <w:b w:val="0"/>
          <w:color w:val="002060"/>
          <w:sz w:val="24"/>
          <w:szCs w:val="24"/>
          <w:lang w:eastAsia="en-US"/>
        </w:rPr>
        <w:t>look</w:t>
      </w:r>
      <w:r w:rsidR="009C30F9" w:rsidRPr="00F75D0A">
        <w:rPr>
          <w:rFonts w:asciiTheme="minorHAnsi" w:hAnsiTheme="minorHAnsi"/>
          <w:b w:val="0"/>
          <w:color w:val="002060"/>
          <w:sz w:val="24"/>
          <w:szCs w:val="24"/>
          <w:lang w:eastAsia="en-US"/>
        </w:rPr>
        <w:t>ing</w:t>
      </w:r>
      <w:r w:rsidR="004621A8" w:rsidRPr="00F75D0A">
        <w:rPr>
          <w:rFonts w:asciiTheme="minorHAnsi" w:hAnsiTheme="minorHAnsi"/>
          <w:b w:val="0"/>
          <w:color w:val="002060"/>
          <w:sz w:val="24"/>
          <w:szCs w:val="24"/>
          <w:lang w:eastAsia="en-US"/>
        </w:rPr>
        <w:t xml:space="preserve"> </w:t>
      </w:r>
      <w:r w:rsidR="009903AE" w:rsidRPr="00F75D0A">
        <w:rPr>
          <w:rFonts w:asciiTheme="minorHAnsi" w:hAnsiTheme="minorHAnsi"/>
          <w:b w:val="0"/>
          <w:color w:val="002060"/>
          <w:sz w:val="24"/>
          <w:szCs w:val="24"/>
          <w:lang w:eastAsia="en-US"/>
        </w:rPr>
        <w:t xml:space="preserve">so </w:t>
      </w:r>
      <w:r w:rsidR="000E57CE" w:rsidRPr="00F75D0A">
        <w:rPr>
          <w:rFonts w:asciiTheme="minorHAnsi" w:hAnsiTheme="minorHAnsi"/>
          <w:b w:val="0"/>
          <w:color w:val="002060"/>
          <w:sz w:val="24"/>
          <w:szCs w:val="24"/>
          <w:lang w:eastAsia="en-US"/>
        </w:rPr>
        <w:t xml:space="preserve">honestly </w:t>
      </w:r>
      <w:r w:rsidR="003D64D0" w:rsidRPr="00F75D0A">
        <w:rPr>
          <w:rFonts w:asciiTheme="minorHAnsi" w:hAnsiTheme="minorHAnsi"/>
          <w:b w:val="0"/>
          <w:color w:val="002060"/>
          <w:sz w:val="24"/>
          <w:szCs w:val="24"/>
          <w:lang w:eastAsia="en-US"/>
        </w:rPr>
        <w:t>at ourselves, and what is happening (a</w:t>
      </w:r>
      <w:r w:rsidR="009C30F9" w:rsidRPr="00F75D0A">
        <w:rPr>
          <w:rFonts w:asciiTheme="minorHAnsi" w:hAnsiTheme="minorHAnsi"/>
          <w:b w:val="0"/>
          <w:color w:val="002060"/>
          <w:sz w:val="24"/>
          <w:szCs w:val="24"/>
          <w:lang w:eastAsia="en-US"/>
        </w:rPr>
        <w:t>nd ha</w:t>
      </w:r>
      <w:r w:rsidR="00771B03" w:rsidRPr="00F75D0A">
        <w:rPr>
          <w:rFonts w:asciiTheme="minorHAnsi" w:hAnsiTheme="minorHAnsi"/>
          <w:b w:val="0"/>
          <w:color w:val="002060"/>
          <w:sz w:val="24"/>
          <w:szCs w:val="24"/>
          <w:lang w:eastAsia="en-US"/>
        </w:rPr>
        <w:t xml:space="preserve">s </w:t>
      </w:r>
      <w:r w:rsidR="000372E6" w:rsidRPr="00F75D0A">
        <w:rPr>
          <w:rFonts w:asciiTheme="minorHAnsi" w:hAnsiTheme="minorHAnsi"/>
          <w:b w:val="0"/>
          <w:color w:val="002060"/>
          <w:sz w:val="24"/>
          <w:szCs w:val="24"/>
          <w:lang w:eastAsia="en-US"/>
        </w:rPr>
        <w:t xml:space="preserve">already </w:t>
      </w:r>
      <w:r w:rsidR="00771B03" w:rsidRPr="00F75D0A">
        <w:rPr>
          <w:rFonts w:asciiTheme="minorHAnsi" w:hAnsiTheme="minorHAnsi"/>
          <w:b w:val="0"/>
          <w:color w:val="002060"/>
          <w:sz w:val="24"/>
          <w:szCs w:val="24"/>
          <w:lang w:eastAsia="en-US"/>
        </w:rPr>
        <w:t xml:space="preserve">happened) around us, is to </w:t>
      </w:r>
      <w:r w:rsidR="004621A8" w:rsidRPr="00F75D0A">
        <w:rPr>
          <w:rFonts w:asciiTheme="minorHAnsi" w:hAnsiTheme="minorHAnsi"/>
          <w:b w:val="0"/>
          <w:color w:val="002060"/>
          <w:sz w:val="24"/>
          <w:szCs w:val="24"/>
          <w:lang w:eastAsia="en-US"/>
        </w:rPr>
        <w:t xml:space="preserve">help </w:t>
      </w:r>
      <w:r w:rsidR="00814C5A" w:rsidRPr="00F75D0A">
        <w:rPr>
          <w:rFonts w:asciiTheme="minorHAnsi" w:hAnsiTheme="minorHAnsi"/>
          <w:b w:val="0"/>
          <w:color w:val="002060"/>
          <w:sz w:val="24"/>
          <w:szCs w:val="24"/>
          <w:lang w:eastAsia="en-US"/>
        </w:rPr>
        <w:t>give us a fresh outlook on situations, to gently challenge existing or habitual ways of thinking, feeling and acting, and</w:t>
      </w:r>
      <w:r w:rsidR="009903AE" w:rsidRPr="00F75D0A">
        <w:rPr>
          <w:rFonts w:asciiTheme="minorHAnsi" w:hAnsiTheme="minorHAnsi"/>
          <w:b w:val="0"/>
          <w:color w:val="002060"/>
          <w:sz w:val="24"/>
          <w:szCs w:val="24"/>
          <w:lang w:eastAsia="en-US"/>
        </w:rPr>
        <w:t xml:space="preserve"> to explore how situations might</w:t>
      </w:r>
      <w:r w:rsidR="00814C5A" w:rsidRPr="00F75D0A">
        <w:rPr>
          <w:rFonts w:asciiTheme="minorHAnsi" w:hAnsiTheme="minorHAnsi"/>
          <w:b w:val="0"/>
          <w:color w:val="002060"/>
          <w:sz w:val="24"/>
          <w:szCs w:val="24"/>
          <w:lang w:eastAsia="en-US"/>
        </w:rPr>
        <w:t xml:space="preserve"> be approa</w:t>
      </w:r>
      <w:r w:rsidR="009903AE" w:rsidRPr="00F75D0A">
        <w:rPr>
          <w:rFonts w:asciiTheme="minorHAnsi" w:hAnsiTheme="minorHAnsi"/>
          <w:b w:val="0"/>
          <w:color w:val="002060"/>
          <w:sz w:val="24"/>
          <w:szCs w:val="24"/>
          <w:lang w:eastAsia="en-US"/>
        </w:rPr>
        <w:t xml:space="preserve">ched differently.  When we try to integrate and apply all of this, </w:t>
      </w:r>
      <w:r w:rsidR="000372E6" w:rsidRPr="00F75D0A">
        <w:rPr>
          <w:rFonts w:asciiTheme="minorHAnsi" w:hAnsiTheme="minorHAnsi"/>
          <w:b w:val="0"/>
          <w:color w:val="002060"/>
          <w:sz w:val="24"/>
          <w:szCs w:val="24"/>
          <w:lang w:eastAsia="en-US"/>
        </w:rPr>
        <w:t xml:space="preserve">we are engaging in ‘reflective practice’.  </w:t>
      </w:r>
    </w:p>
    <w:p w14:paraId="3123BA82" w14:textId="77777777" w:rsidR="00F05AB6" w:rsidRPr="008924ED" w:rsidRDefault="004621A8"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concepts that underlie reflection and reflective practice are not new.  The philosopher and psychologist John Dewey was one of the first people to write about the inter</w:t>
      </w:r>
      <w:r w:rsidR="00F578C7">
        <w:rPr>
          <w:rFonts w:asciiTheme="minorHAnsi" w:hAnsiTheme="minorHAnsi"/>
          <w:bCs/>
          <w:color w:val="002060"/>
          <w:sz w:val="24"/>
          <w:szCs w:val="24"/>
          <w:lang w:eastAsia="en-US"/>
        </w:rPr>
        <w:t>-</w:t>
      </w:r>
      <w:r>
        <w:rPr>
          <w:rFonts w:asciiTheme="minorHAnsi" w:hAnsiTheme="minorHAnsi"/>
          <w:bCs/>
          <w:color w:val="002060"/>
          <w:sz w:val="24"/>
          <w:szCs w:val="24"/>
          <w:lang w:eastAsia="en-US"/>
        </w:rPr>
        <w:t>relationships between experiences, interaction and reflection</w:t>
      </w:r>
      <w:r w:rsidRPr="008924ED">
        <w:rPr>
          <w:rFonts w:asciiTheme="minorHAnsi" w:hAnsiTheme="minorHAnsi"/>
          <w:bCs/>
          <w:color w:val="002060"/>
          <w:sz w:val="24"/>
          <w:szCs w:val="24"/>
          <w:lang w:eastAsia="en-US"/>
        </w:rPr>
        <w:t xml:space="preserve">, </w:t>
      </w:r>
      <w:r w:rsidR="005D7CF8" w:rsidRPr="008924ED">
        <w:rPr>
          <w:rFonts w:asciiTheme="minorHAnsi" w:hAnsiTheme="minorHAnsi"/>
          <w:bCs/>
          <w:color w:val="002060"/>
          <w:sz w:val="24"/>
          <w:szCs w:val="24"/>
          <w:lang w:eastAsia="en-US"/>
        </w:rPr>
        <w:t>(Dewey, J. 1933</w:t>
      </w:r>
      <w:r w:rsidRPr="008924ED">
        <w:rPr>
          <w:rFonts w:asciiTheme="minorHAnsi" w:hAnsiTheme="minorHAnsi"/>
          <w:bCs/>
          <w:color w:val="002060"/>
          <w:sz w:val="24"/>
          <w:szCs w:val="24"/>
          <w:lang w:eastAsia="en-US"/>
        </w:rPr>
        <w:t>).</w:t>
      </w:r>
      <w:r w:rsidR="00896B33">
        <w:rPr>
          <w:rFonts w:asciiTheme="minorHAnsi" w:hAnsiTheme="minorHAnsi"/>
          <w:bCs/>
          <w:color w:val="002060"/>
          <w:sz w:val="24"/>
          <w:szCs w:val="24"/>
          <w:lang w:eastAsia="en-US"/>
        </w:rPr>
        <w:t xml:space="preserve">  Later, Kurt Lewin, </w:t>
      </w:r>
      <w:r>
        <w:rPr>
          <w:rFonts w:asciiTheme="minorHAnsi" w:hAnsiTheme="minorHAnsi"/>
          <w:bCs/>
          <w:color w:val="002060"/>
          <w:sz w:val="24"/>
          <w:szCs w:val="24"/>
          <w:lang w:eastAsia="en-US"/>
        </w:rPr>
        <w:t>Jean Piaget</w:t>
      </w:r>
      <w:r w:rsidR="00896B33">
        <w:rPr>
          <w:rFonts w:asciiTheme="minorHAnsi" w:hAnsiTheme="minorHAnsi"/>
          <w:bCs/>
          <w:color w:val="002060"/>
          <w:sz w:val="24"/>
          <w:szCs w:val="24"/>
          <w:lang w:eastAsia="en-US"/>
        </w:rPr>
        <w:t xml:space="preserve"> and others</w:t>
      </w:r>
      <w:r>
        <w:rPr>
          <w:rFonts w:asciiTheme="minorHAnsi" w:hAnsiTheme="minorHAnsi"/>
          <w:bCs/>
          <w:color w:val="002060"/>
          <w:sz w:val="24"/>
          <w:szCs w:val="24"/>
          <w:lang w:eastAsia="en-US"/>
        </w:rPr>
        <w:t xml:space="preserve"> applied similar ideas to their theories of </w:t>
      </w:r>
      <w:r w:rsidR="005D7CF8">
        <w:rPr>
          <w:rFonts w:asciiTheme="minorHAnsi" w:hAnsiTheme="minorHAnsi"/>
          <w:bCs/>
          <w:color w:val="002060"/>
          <w:sz w:val="24"/>
          <w:szCs w:val="24"/>
          <w:lang w:eastAsia="en-US"/>
        </w:rPr>
        <w:t>human learning and development.</w:t>
      </w:r>
      <w:r>
        <w:rPr>
          <w:rFonts w:asciiTheme="minorHAnsi" w:hAnsiTheme="minorHAnsi"/>
          <w:bCs/>
          <w:color w:val="002060"/>
          <w:sz w:val="24"/>
          <w:szCs w:val="24"/>
          <w:lang w:eastAsia="en-US"/>
        </w:rPr>
        <w:t xml:space="preserve"> Since the 1970’s, there has been a growing literature on ‘experiential learning’ and the application of this theory to practice</w:t>
      </w:r>
      <w:r w:rsidRPr="008924ED">
        <w:rPr>
          <w:rFonts w:asciiTheme="minorHAnsi" w:hAnsiTheme="minorHAnsi"/>
          <w:bCs/>
          <w:color w:val="002060"/>
          <w:sz w:val="24"/>
          <w:szCs w:val="24"/>
          <w:lang w:eastAsia="en-US"/>
        </w:rPr>
        <w:t xml:space="preserve">, </w:t>
      </w:r>
      <w:r w:rsidR="005D7CF8" w:rsidRPr="008924ED">
        <w:rPr>
          <w:rFonts w:asciiTheme="minorHAnsi" w:hAnsiTheme="minorHAnsi"/>
          <w:bCs/>
          <w:color w:val="002060"/>
          <w:sz w:val="24"/>
          <w:szCs w:val="24"/>
          <w:lang w:eastAsia="en-US"/>
        </w:rPr>
        <w:t>(Kolb, D. 1984; Boud, D. et al 1985;</w:t>
      </w:r>
      <w:r w:rsidRPr="008924ED">
        <w:rPr>
          <w:rFonts w:asciiTheme="minorHAnsi" w:hAnsiTheme="minorHAnsi"/>
          <w:bCs/>
          <w:color w:val="002060"/>
          <w:sz w:val="24"/>
          <w:szCs w:val="24"/>
          <w:lang w:eastAsia="en-US"/>
        </w:rPr>
        <w:t xml:space="preserve"> Gibbs</w:t>
      </w:r>
      <w:r w:rsidR="005D7CF8" w:rsidRPr="008924ED">
        <w:rPr>
          <w:rFonts w:asciiTheme="minorHAnsi" w:hAnsiTheme="minorHAnsi"/>
          <w:bCs/>
          <w:color w:val="002060"/>
          <w:sz w:val="24"/>
          <w:szCs w:val="24"/>
          <w:lang w:eastAsia="en-US"/>
        </w:rPr>
        <w:t>, G. 1988</w:t>
      </w:r>
      <w:r w:rsidRPr="008924ED">
        <w:rPr>
          <w:rFonts w:asciiTheme="minorHAnsi" w:hAnsiTheme="minorHAnsi"/>
          <w:bCs/>
          <w:color w:val="002060"/>
          <w:sz w:val="24"/>
          <w:szCs w:val="24"/>
          <w:lang w:eastAsia="en-US"/>
        </w:rPr>
        <w:t xml:space="preserve">).  </w:t>
      </w:r>
    </w:p>
    <w:p w14:paraId="42B6ECAF" w14:textId="77777777" w:rsidR="00A7577E" w:rsidRDefault="00A7577E" w:rsidP="00F75D0A">
      <w:pPr>
        <w:autoSpaceDE w:val="0"/>
        <w:autoSpaceDN w:val="0"/>
        <w:adjustRightInd w:val="0"/>
        <w:spacing w:after="0" w:line="360" w:lineRule="auto"/>
        <w:rPr>
          <w:rFonts w:asciiTheme="minorHAnsi" w:hAnsiTheme="minorHAnsi"/>
          <w:bCs/>
          <w:color w:val="002060"/>
          <w:sz w:val="24"/>
          <w:szCs w:val="24"/>
          <w:lang w:eastAsia="en-US"/>
        </w:rPr>
      </w:pPr>
    </w:p>
    <w:p w14:paraId="7EA2DF25" w14:textId="77777777" w:rsidR="007E1D1E" w:rsidRDefault="00896B33"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Reflection is something that </w:t>
      </w:r>
      <w:r w:rsidR="007B175A">
        <w:rPr>
          <w:rFonts w:asciiTheme="minorHAnsi" w:hAnsiTheme="minorHAnsi"/>
          <w:bCs/>
          <w:color w:val="002060"/>
          <w:sz w:val="24"/>
          <w:szCs w:val="24"/>
          <w:lang w:eastAsia="en-US"/>
        </w:rPr>
        <w:t>most people engage in quite naturally,</w:t>
      </w:r>
      <w:r>
        <w:rPr>
          <w:rFonts w:asciiTheme="minorHAnsi" w:hAnsiTheme="minorHAnsi"/>
          <w:bCs/>
          <w:color w:val="002060"/>
          <w:sz w:val="24"/>
          <w:szCs w:val="24"/>
          <w:lang w:eastAsia="en-US"/>
        </w:rPr>
        <w:t xml:space="preserve"> to some degree.  </w:t>
      </w:r>
      <w:r w:rsidR="008A1E6C">
        <w:rPr>
          <w:rFonts w:asciiTheme="minorHAnsi" w:hAnsiTheme="minorHAnsi"/>
          <w:bCs/>
          <w:color w:val="002060"/>
          <w:sz w:val="24"/>
          <w:szCs w:val="24"/>
          <w:lang w:eastAsia="en-US"/>
        </w:rPr>
        <w:t>We are reflecting when we ask ourselves questions like: ‘What went</w:t>
      </w:r>
      <w:r w:rsidR="00A55095">
        <w:rPr>
          <w:rFonts w:asciiTheme="minorHAnsi" w:hAnsiTheme="minorHAnsi"/>
          <w:bCs/>
          <w:color w:val="002060"/>
          <w:sz w:val="24"/>
          <w:szCs w:val="24"/>
          <w:lang w:eastAsia="en-US"/>
        </w:rPr>
        <w:t xml:space="preserve"> </w:t>
      </w:r>
      <w:r w:rsidR="008A1E6C">
        <w:rPr>
          <w:rFonts w:asciiTheme="minorHAnsi" w:hAnsiTheme="minorHAnsi"/>
          <w:bCs/>
          <w:color w:val="002060"/>
          <w:sz w:val="24"/>
          <w:szCs w:val="24"/>
          <w:lang w:eastAsia="en-US"/>
        </w:rPr>
        <w:t xml:space="preserve">well </w:t>
      </w:r>
      <w:r w:rsidR="00A55095">
        <w:rPr>
          <w:rFonts w:asciiTheme="minorHAnsi" w:hAnsiTheme="minorHAnsi"/>
          <w:bCs/>
          <w:color w:val="002060"/>
          <w:sz w:val="24"/>
          <w:szCs w:val="24"/>
          <w:lang w:eastAsia="en-US"/>
        </w:rPr>
        <w:t xml:space="preserve">/ what did not go well </w:t>
      </w:r>
      <w:r w:rsidR="008A1E6C">
        <w:rPr>
          <w:rFonts w:asciiTheme="minorHAnsi" w:hAnsiTheme="minorHAnsi"/>
          <w:bCs/>
          <w:color w:val="002060"/>
          <w:sz w:val="24"/>
          <w:szCs w:val="24"/>
          <w:lang w:eastAsia="en-US"/>
        </w:rPr>
        <w:t>there?’; ‘Why do I think that?’; ‘</w:t>
      </w:r>
      <w:r w:rsidR="009C30F9">
        <w:rPr>
          <w:rFonts w:asciiTheme="minorHAnsi" w:hAnsiTheme="minorHAnsi"/>
          <w:bCs/>
          <w:color w:val="002060"/>
          <w:sz w:val="24"/>
          <w:szCs w:val="24"/>
          <w:lang w:eastAsia="en-US"/>
        </w:rPr>
        <w:t>How do I feel about what happened?; ‘</w:t>
      </w:r>
      <w:r w:rsidR="00771B03">
        <w:rPr>
          <w:rFonts w:asciiTheme="minorHAnsi" w:hAnsiTheme="minorHAnsi"/>
          <w:bCs/>
          <w:color w:val="002060"/>
          <w:sz w:val="24"/>
          <w:szCs w:val="24"/>
          <w:lang w:eastAsia="en-US"/>
        </w:rPr>
        <w:t>Why might I</w:t>
      </w:r>
      <w:r w:rsidR="009C30F9">
        <w:rPr>
          <w:rFonts w:asciiTheme="minorHAnsi" w:hAnsiTheme="minorHAnsi"/>
          <w:bCs/>
          <w:color w:val="002060"/>
          <w:sz w:val="24"/>
          <w:szCs w:val="24"/>
          <w:lang w:eastAsia="en-US"/>
        </w:rPr>
        <w:t xml:space="preserve"> feel</w:t>
      </w:r>
      <w:r w:rsidR="00771B03">
        <w:rPr>
          <w:rFonts w:asciiTheme="minorHAnsi" w:hAnsiTheme="minorHAnsi"/>
          <w:bCs/>
          <w:color w:val="002060"/>
          <w:sz w:val="24"/>
          <w:szCs w:val="24"/>
          <w:lang w:eastAsia="en-US"/>
        </w:rPr>
        <w:t xml:space="preserve"> </w:t>
      </w:r>
      <w:r w:rsidR="009C30F9">
        <w:rPr>
          <w:rFonts w:asciiTheme="minorHAnsi" w:hAnsiTheme="minorHAnsi"/>
          <w:bCs/>
          <w:color w:val="002060"/>
          <w:sz w:val="24"/>
          <w:szCs w:val="24"/>
          <w:lang w:eastAsia="en-US"/>
        </w:rPr>
        <w:t xml:space="preserve">that way?; ‘How did my students / trainees / colleagues </w:t>
      </w:r>
      <w:r w:rsidR="0018460B">
        <w:rPr>
          <w:rFonts w:asciiTheme="minorHAnsi" w:hAnsiTheme="minorHAnsi"/>
          <w:bCs/>
          <w:color w:val="002060"/>
          <w:sz w:val="24"/>
          <w:szCs w:val="24"/>
          <w:lang w:eastAsia="en-US"/>
        </w:rPr>
        <w:t xml:space="preserve">seem to </w:t>
      </w:r>
      <w:r w:rsidR="009C30F9">
        <w:rPr>
          <w:rFonts w:asciiTheme="minorHAnsi" w:hAnsiTheme="minorHAnsi"/>
          <w:bCs/>
          <w:color w:val="002060"/>
          <w:sz w:val="24"/>
          <w:szCs w:val="24"/>
          <w:lang w:eastAsia="en-US"/>
        </w:rPr>
        <w:t xml:space="preserve">react to what happened?’; ‘Why might </w:t>
      </w:r>
      <w:r w:rsidR="000E57CE">
        <w:rPr>
          <w:rFonts w:asciiTheme="minorHAnsi" w:hAnsiTheme="minorHAnsi"/>
          <w:bCs/>
          <w:color w:val="002060"/>
          <w:sz w:val="24"/>
          <w:szCs w:val="24"/>
          <w:lang w:eastAsia="en-US"/>
        </w:rPr>
        <w:t>they have responded like that?’</w:t>
      </w:r>
      <w:r w:rsidR="007B175A">
        <w:rPr>
          <w:rFonts w:asciiTheme="minorHAnsi" w:hAnsiTheme="minorHAnsi"/>
          <w:bCs/>
          <w:color w:val="002060"/>
          <w:sz w:val="24"/>
          <w:szCs w:val="24"/>
          <w:lang w:eastAsia="en-US"/>
        </w:rPr>
        <w:t xml:space="preserve">.  </w:t>
      </w:r>
      <w:r w:rsidR="005E65A9">
        <w:rPr>
          <w:rFonts w:asciiTheme="minorHAnsi" w:hAnsiTheme="minorHAnsi"/>
          <w:bCs/>
          <w:color w:val="002060"/>
          <w:sz w:val="24"/>
          <w:szCs w:val="24"/>
          <w:lang w:eastAsia="en-US"/>
        </w:rPr>
        <w:t>We rarely</w:t>
      </w:r>
      <w:r w:rsidR="00BE20C4">
        <w:rPr>
          <w:rFonts w:asciiTheme="minorHAnsi" w:hAnsiTheme="minorHAnsi"/>
          <w:bCs/>
          <w:color w:val="002060"/>
          <w:sz w:val="24"/>
          <w:szCs w:val="24"/>
          <w:lang w:eastAsia="en-US"/>
        </w:rPr>
        <w:t xml:space="preserve"> actually</w:t>
      </w:r>
      <w:r w:rsidR="005E65A9">
        <w:rPr>
          <w:rFonts w:asciiTheme="minorHAnsi" w:hAnsiTheme="minorHAnsi"/>
          <w:bCs/>
          <w:color w:val="002060"/>
          <w:sz w:val="24"/>
          <w:szCs w:val="24"/>
          <w:lang w:eastAsia="en-US"/>
        </w:rPr>
        <w:t xml:space="preserve"> kno</w:t>
      </w:r>
      <w:r w:rsidR="00BE20C4">
        <w:rPr>
          <w:rFonts w:asciiTheme="minorHAnsi" w:hAnsiTheme="minorHAnsi"/>
          <w:bCs/>
          <w:color w:val="002060"/>
          <w:sz w:val="24"/>
          <w:szCs w:val="24"/>
          <w:lang w:eastAsia="en-US"/>
        </w:rPr>
        <w:t>w the answers</w:t>
      </w:r>
      <w:r w:rsidR="00A55095">
        <w:rPr>
          <w:rFonts w:asciiTheme="minorHAnsi" w:hAnsiTheme="minorHAnsi"/>
          <w:bCs/>
          <w:color w:val="002060"/>
          <w:sz w:val="24"/>
          <w:szCs w:val="24"/>
          <w:lang w:eastAsia="en-US"/>
        </w:rPr>
        <w:t>, so reflection is usually</w:t>
      </w:r>
      <w:r w:rsidR="005E65A9">
        <w:rPr>
          <w:rFonts w:asciiTheme="minorHAnsi" w:hAnsiTheme="minorHAnsi"/>
          <w:bCs/>
          <w:color w:val="002060"/>
          <w:sz w:val="24"/>
          <w:szCs w:val="24"/>
          <w:lang w:eastAsia="en-US"/>
        </w:rPr>
        <w:t xml:space="preserve"> about </w:t>
      </w:r>
      <w:r>
        <w:rPr>
          <w:rFonts w:asciiTheme="minorHAnsi" w:hAnsiTheme="minorHAnsi"/>
          <w:bCs/>
          <w:color w:val="002060"/>
          <w:sz w:val="24"/>
          <w:szCs w:val="24"/>
          <w:lang w:eastAsia="en-US"/>
        </w:rPr>
        <w:t xml:space="preserve">asking </w:t>
      </w:r>
      <w:r w:rsidR="00BE20C4">
        <w:rPr>
          <w:rFonts w:asciiTheme="minorHAnsi" w:hAnsiTheme="minorHAnsi"/>
          <w:bCs/>
          <w:color w:val="002060"/>
          <w:sz w:val="24"/>
          <w:szCs w:val="24"/>
          <w:lang w:eastAsia="en-US"/>
        </w:rPr>
        <w:t>some challenging questions and making our best guess at the answers.</w:t>
      </w:r>
    </w:p>
    <w:p w14:paraId="49578C05" w14:textId="77777777" w:rsidR="009C30F9" w:rsidRDefault="009C30F9" w:rsidP="00F75D0A">
      <w:pPr>
        <w:autoSpaceDE w:val="0"/>
        <w:autoSpaceDN w:val="0"/>
        <w:adjustRightInd w:val="0"/>
        <w:spacing w:after="0" w:line="360" w:lineRule="auto"/>
        <w:rPr>
          <w:rFonts w:asciiTheme="minorHAnsi" w:hAnsiTheme="minorHAnsi"/>
          <w:bCs/>
          <w:color w:val="002060"/>
          <w:sz w:val="24"/>
          <w:szCs w:val="24"/>
          <w:lang w:eastAsia="en-US"/>
        </w:rPr>
      </w:pPr>
    </w:p>
    <w:p w14:paraId="3EA38624" w14:textId="77777777" w:rsidR="000D7A5E" w:rsidRDefault="0018460B"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We</w:t>
      </w:r>
      <w:r w:rsidR="00BE20C4">
        <w:rPr>
          <w:rFonts w:asciiTheme="minorHAnsi" w:hAnsiTheme="minorHAnsi"/>
          <w:bCs/>
          <w:color w:val="002060"/>
          <w:sz w:val="24"/>
          <w:szCs w:val="24"/>
          <w:lang w:eastAsia="en-US"/>
        </w:rPr>
        <w:t xml:space="preserve"> can</w:t>
      </w:r>
      <w:r>
        <w:rPr>
          <w:rFonts w:asciiTheme="minorHAnsi" w:hAnsiTheme="minorHAnsi"/>
          <w:bCs/>
          <w:color w:val="002060"/>
          <w:sz w:val="24"/>
          <w:szCs w:val="24"/>
          <w:lang w:eastAsia="en-US"/>
        </w:rPr>
        <w:t xml:space="preserve"> reflect</w:t>
      </w:r>
      <w:r w:rsidR="00771B03">
        <w:rPr>
          <w:rFonts w:asciiTheme="minorHAnsi" w:hAnsiTheme="minorHAnsi"/>
          <w:bCs/>
          <w:color w:val="002060"/>
          <w:sz w:val="24"/>
          <w:szCs w:val="24"/>
          <w:lang w:eastAsia="en-US"/>
        </w:rPr>
        <w:t xml:space="preserve"> </w:t>
      </w:r>
      <w:r w:rsidR="00962292">
        <w:rPr>
          <w:rFonts w:asciiTheme="minorHAnsi" w:hAnsiTheme="minorHAnsi"/>
          <w:bCs/>
          <w:color w:val="002060"/>
          <w:sz w:val="24"/>
          <w:szCs w:val="24"/>
          <w:lang w:eastAsia="en-US"/>
        </w:rPr>
        <w:t xml:space="preserve">on things at different </w:t>
      </w:r>
      <w:r w:rsidR="000D7A5E">
        <w:rPr>
          <w:rFonts w:asciiTheme="minorHAnsi" w:hAnsiTheme="minorHAnsi"/>
          <w:bCs/>
          <w:color w:val="002060"/>
          <w:sz w:val="24"/>
          <w:szCs w:val="24"/>
          <w:lang w:eastAsia="en-US"/>
        </w:rPr>
        <w:t>time</w:t>
      </w:r>
      <w:r w:rsidR="00962292">
        <w:rPr>
          <w:rFonts w:asciiTheme="minorHAnsi" w:hAnsiTheme="minorHAnsi"/>
          <w:bCs/>
          <w:color w:val="002060"/>
          <w:sz w:val="24"/>
          <w:szCs w:val="24"/>
          <w:lang w:eastAsia="en-US"/>
        </w:rPr>
        <w:t>s and in different ways.  We may</w:t>
      </w:r>
      <w:r w:rsidR="000D7A5E">
        <w:rPr>
          <w:rFonts w:asciiTheme="minorHAnsi" w:hAnsiTheme="minorHAnsi"/>
          <w:bCs/>
          <w:color w:val="002060"/>
          <w:sz w:val="24"/>
          <w:szCs w:val="24"/>
          <w:lang w:eastAsia="en-US"/>
        </w:rPr>
        <w:t xml:space="preserve"> </w:t>
      </w:r>
      <w:r w:rsidR="004806E3">
        <w:rPr>
          <w:rFonts w:asciiTheme="minorHAnsi" w:hAnsiTheme="minorHAnsi"/>
          <w:bCs/>
          <w:color w:val="002060"/>
          <w:sz w:val="24"/>
          <w:szCs w:val="24"/>
          <w:lang w:eastAsia="en-US"/>
        </w:rPr>
        <w:t>reflect on a situation while we are in</w:t>
      </w:r>
      <w:r w:rsidR="00AF46CB">
        <w:rPr>
          <w:rFonts w:asciiTheme="minorHAnsi" w:hAnsiTheme="minorHAnsi"/>
          <w:bCs/>
          <w:color w:val="002060"/>
          <w:sz w:val="24"/>
          <w:szCs w:val="24"/>
          <w:lang w:eastAsia="en-US"/>
        </w:rPr>
        <w:t xml:space="preserve"> it or </w:t>
      </w:r>
      <w:r w:rsidR="006F2E9B">
        <w:rPr>
          <w:rFonts w:asciiTheme="minorHAnsi" w:hAnsiTheme="minorHAnsi"/>
          <w:bCs/>
          <w:color w:val="002060"/>
          <w:sz w:val="24"/>
          <w:szCs w:val="24"/>
          <w:lang w:eastAsia="en-US"/>
        </w:rPr>
        <w:t xml:space="preserve">after it </w:t>
      </w:r>
      <w:r w:rsidR="00AF46CB">
        <w:rPr>
          <w:rFonts w:asciiTheme="minorHAnsi" w:hAnsiTheme="minorHAnsi"/>
          <w:bCs/>
          <w:color w:val="002060"/>
          <w:sz w:val="24"/>
          <w:szCs w:val="24"/>
          <w:lang w:eastAsia="en-US"/>
        </w:rPr>
        <w:t xml:space="preserve">has </w:t>
      </w:r>
      <w:r w:rsidR="006F2E9B">
        <w:rPr>
          <w:rFonts w:asciiTheme="minorHAnsi" w:hAnsiTheme="minorHAnsi"/>
          <w:bCs/>
          <w:color w:val="002060"/>
          <w:sz w:val="24"/>
          <w:szCs w:val="24"/>
          <w:lang w:eastAsia="en-US"/>
        </w:rPr>
        <w:t>happened</w:t>
      </w:r>
      <w:r w:rsidR="00890798">
        <w:rPr>
          <w:rFonts w:asciiTheme="minorHAnsi" w:hAnsiTheme="minorHAnsi"/>
          <w:bCs/>
          <w:color w:val="002060"/>
          <w:sz w:val="24"/>
          <w:szCs w:val="24"/>
          <w:lang w:eastAsia="en-US"/>
        </w:rPr>
        <w:t>: t</w:t>
      </w:r>
      <w:r w:rsidR="006F2E9B">
        <w:rPr>
          <w:rFonts w:asciiTheme="minorHAnsi" w:hAnsiTheme="minorHAnsi"/>
          <w:bCs/>
          <w:color w:val="002060"/>
          <w:sz w:val="24"/>
          <w:szCs w:val="24"/>
          <w:lang w:eastAsia="en-US"/>
        </w:rPr>
        <w:t>hese</w:t>
      </w:r>
      <w:r w:rsidR="00962292">
        <w:rPr>
          <w:rFonts w:asciiTheme="minorHAnsi" w:hAnsiTheme="minorHAnsi"/>
          <w:bCs/>
          <w:color w:val="002060"/>
          <w:sz w:val="24"/>
          <w:szCs w:val="24"/>
          <w:lang w:eastAsia="en-US"/>
        </w:rPr>
        <w:t xml:space="preserve"> have been</w:t>
      </w:r>
      <w:r w:rsidR="004806E3">
        <w:rPr>
          <w:rFonts w:asciiTheme="minorHAnsi" w:hAnsiTheme="minorHAnsi"/>
          <w:bCs/>
          <w:color w:val="002060"/>
          <w:sz w:val="24"/>
          <w:szCs w:val="24"/>
          <w:lang w:eastAsia="en-US"/>
        </w:rPr>
        <w:t xml:space="preserve"> call</w:t>
      </w:r>
      <w:r w:rsidR="00962292">
        <w:rPr>
          <w:rFonts w:asciiTheme="minorHAnsi" w:hAnsiTheme="minorHAnsi"/>
          <w:bCs/>
          <w:color w:val="002060"/>
          <w:sz w:val="24"/>
          <w:szCs w:val="24"/>
          <w:lang w:eastAsia="en-US"/>
        </w:rPr>
        <w:t>ed</w:t>
      </w:r>
      <w:r w:rsidR="00AF46CB">
        <w:rPr>
          <w:rFonts w:asciiTheme="minorHAnsi" w:hAnsiTheme="minorHAnsi"/>
          <w:bCs/>
          <w:color w:val="002060"/>
          <w:sz w:val="24"/>
          <w:szCs w:val="24"/>
          <w:lang w:eastAsia="en-US"/>
        </w:rPr>
        <w:t xml:space="preserve"> ‘reflection-in-action’ and</w:t>
      </w:r>
      <w:r w:rsidR="00DF3A33">
        <w:rPr>
          <w:rFonts w:asciiTheme="minorHAnsi" w:hAnsiTheme="minorHAnsi"/>
          <w:bCs/>
          <w:color w:val="002060"/>
          <w:sz w:val="24"/>
          <w:szCs w:val="24"/>
          <w:lang w:eastAsia="en-US"/>
        </w:rPr>
        <w:t xml:space="preserve"> </w:t>
      </w:r>
      <w:r w:rsidR="004806E3">
        <w:rPr>
          <w:rFonts w:asciiTheme="minorHAnsi" w:hAnsiTheme="minorHAnsi"/>
          <w:bCs/>
          <w:color w:val="002060"/>
          <w:sz w:val="24"/>
          <w:szCs w:val="24"/>
          <w:lang w:eastAsia="en-US"/>
        </w:rPr>
        <w:t>‘reflection-on-actio</w:t>
      </w:r>
      <w:r w:rsidR="00AF46CB">
        <w:rPr>
          <w:rFonts w:asciiTheme="minorHAnsi" w:hAnsiTheme="minorHAnsi"/>
          <w:bCs/>
          <w:color w:val="002060"/>
          <w:sz w:val="24"/>
          <w:szCs w:val="24"/>
          <w:lang w:eastAsia="en-US"/>
        </w:rPr>
        <w:t>n’,</w:t>
      </w:r>
      <w:r w:rsidR="00DF3A33">
        <w:rPr>
          <w:rFonts w:asciiTheme="minorHAnsi" w:hAnsiTheme="minorHAnsi"/>
          <w:bCs/>
          <w:color w:val="002060"/>
          <w:sz w:val="24"/>
          <w:szCs w:val="24"/>
          <w:lang w:eastAsia="en-US"/>
        </w:rPr>
        <w:t xml:space="preserve"> </w:t>
      </w:r>
      <w:r w:rsidR="004806E3">
        <w:rPr>
          <w:rFonts w:asciiTheme="minorHAnsi" w:hAnsiTheme="minorHAnsi"/>
          <w:bCs/>
          <w:color w:val="002060"/>
          <w:sz w:val="24"/>
          <w:szCs w:val="24"/>
          <w:lang w:eastAsia="en-US"/>
        </w:rPr>
        <w:t xml:space="preserve">respectively, </w:t>
      </w:r>
      <w:r w:rsidR="004806E3" w:rsidRPr="000449CB">
        <w:rPr>
          <w:rFonts w:asciiTheme="minorHAnsi" w:hAnsiTheme="minorHAnsi"/>
          <w:bCs/>
          <w:color w:val="002060"/>
          <w:sz w:val="24"/>
          <w:szCs w:val="24"/>
          <w:lang w:eastAsia="en-US"/>
        </w:rPr>
        <w:t>(Schon</w:t>
      </w:r>
      <w:r w:rsidR="00DF3A33" w:rsidRPr="000449CB">
        <w:rPr>
          <w:rFonts w:asciiTheme="minorHAnsi" w:hAnsiTheme="minorHAnsi"/>
          <w:bCs/>
          <w:color w:val="002060"/>
          <w:sz w:val="24"/>
          <w:szCs w:val="24"/>
          <w:lang w:eastAsia="en-US"/>
        </w:rPr>
        <w:t>, D.</w:t>
      </w:r>
      <w:r w:rsidR="004806E3" w:rsidRPr="000449CB">
        <w:rPr>
          <w:rFonts w:asciiTheme="minorHAnsi" w:hAnsiTheme="minorHAnsi"/>
          <w:bCs/>
          <w:color w:val="002060"/>
          <w:sz w:val="24"/>
          <w:szCs w:val="24"/>
          <w:lang w:eastAsia="en-US"/>
        </w:rPr>
        <w:t xml:space="preserve"> 1983).  </w:t>
      </w:r>
      <w:r w:rsidR="00AF46CB">
        <w:rPr>
          <w:rFonts w:asciiTheme="minorHAnsi" w:hAnsiTheme="minorHAnsi"/>
          <w:bCs/>
          <w:color w:val="002060"/>
          <w:sz w:val="24"/>
          <w:szCs w:val="24"/>
          <w:lang w:eastAsia="en-US"/>
        </w:rPr>
        <w:t xml:space="preserve">We might even reflect in </w:t>
      </w:r>
      <w:r w:rsidR="00AF46CB">
        <w:rPr>
          <w:rFonts w:asciiTheme="minorHAnsi" w:hAnsiTheme="minorHAnsi"/>
          <w:bCs/>
          <w:color w:val="002060"/>
          <w:sz w:val="24"/>
          <w:szCs w:val="24"/>
          <w:lang w:eastAsia="en-US"/>
        </w:rPr>
        <w:lastRenderedPageBreak/>
        <w:t>anticipation of a situation: ‘reflection-fo</w:t>
      </w:r>
      <w:r w:rsidR="00ED3F49">
        <w:rPr>
          <w:rFonts w:asciiTheme="minorHAnsi" w:hAnsiTheme="minorHAnsi"/>
          <w:bCs/>
          <w:color w:val="002060"/>
          <w:sz w:val="24"/>
          <w:szCs w:val="24"/>
          <w:lang w:eastAsia="en-US"/>
        </w:rPr>
        <w:t>r-action’.  We may reflect</w:t>
      </w:r>
      <w:r w:rsidR="00AF46CB">
        <w:rPr>
          <w:rFonts w:asciiTheme="minorHAnsi" w:hAnsiTheme="minorHAnsi"/>
          <w:bCs/>
          <w:color w:val="002060"/>
          <w:sz w:val="24"/>
          <w:szCs w:val="24"/>
          <w:lang w:eastAsia="en-US"/>
        </w:rPr>
        <w:t xml:space="preserve"> briefly, or </w:t>
      </w:r>
      <w:r w:rsidR="00660CD7">
        <w:rPr>
          <w:rFonts w:asciiTheme="minorHAnsi" w:hAnsiTheme="minorHAnsi"/>
          <w:bCs/>
          <w:color w:val="002060"/>
          <w:sz w:val="24"/>
          <w:szCs w:val="24"/>
          <w:lang w:eastAsia="en-US"/>
        </w:rPr>
        <w:t xml:space="preserve">invest more time in it.  </w:t>
      </w:r>
      <w:r w:rsidR="004A427D">
        <w:rPr>
          <w:rFonts w:asciiTheme="minorHAnsi" w:hAnsiTheme="minorHAnsi"/>
          <w:bCs/>
          <w:color w:val="002060"/>
          <w:sz w:val="24"/>
          <w:szCs w:val="24"/>
          <w:lang w:eastAsia="en-US"/>
        </w:rPr>
        <w:t>We may</w:t>
      </w:r>
      <w:r w:rsidR="00AC1EEF">
        <w:rPr>
          <w:rFonts w:asciiTheme="minorHAnsi" w:hAnsiTheme="minorHAnsi"/>
          <w:bCs/>
          <w:color w:val="002060"/>
          <w:sz w:val="24"/>
          <w:szCs w:val="24"/>
          <w:lang w:eastAsia="en-US"/>
        </w:rPr>
        <w:t xml:space="preserve"> reflect</w:t>
      </w:r>
      <w:r w:rsidR="00E92D9C">
        <w:rPr>
          <w:rFonts w:asciiTheme="minorHAnsi" w:hAnsiTheme="minorHAnsi"/>
          <w:bCs/>
          <w:color w:val="002060"/>
          <w:sz w:val="24"/>
          <w:szCs w:val="24"/>
          <w:lang w:eastAsia="en-US"/>
        </w:rPr>
        <w:t xml:space="preserve"> privately in our own thoughts, </w:t>
      </w:r>
      <w:r w:rsidR="006F2E9B">
        <w:rPr>
          <w:rFonts w:asciiTheme="minorHAnsi" w:hAnsiTheme="minorHAnsi"/>
          <w:bCs/>
          <w:color w:val="002060"/>
          <w:sz w:val="24"/>
          <w:szCs w:val="24"/>
          <w:lang w:eastAsia="en-US"/>
        </w:rPr>
        <w:t xml:space="preserve">or </w:t>
      </w:r>
      <w:r w:rsidR="00E92D9C">
        <w:rPr>
          <w:rFonts w:asciiTheme="minorHAnsi" w:hAnsiTheme="minorHAnsi"/>
          <w:bCs/>
          <w:color w:val="002060"/>
          <w:sz w:val="24"/>
          <w:szCs w:val="24"/>
          <w:lang w:eastAsia="en-US"/>
        </w:rPr>
        <w:t>o</w:t>
      </w:r>
      <w:r w:rsidR="006F2E9B">
        <w:rPr>
          <w:rFonts w:asciiTheme="minorHAnsi" w:hAnsiTheme="minorHAnsi"/>
          <w:bCs/>
          <w:color w:val="002060"/>
          <w:sz w:val="24"/>
          <w:szCs w:val="24"/>
          <w:lang w:eastAsia="en-US"/>
        </w:rPr>
        <w:t xml:space="preserve">penly with others in dialogue.  </w:t>
      </w:r>
      <w:r w:rsidR="0005450F">
        <w:rPr>
          <w:rFonts w:asciiTheme="minorHAnsi" w:hAnsiTheme="minorHAnsi"/>
          <w:bCs/>
          <w:color w:val="002060"/>
          <w:sz w:val="24"/>
          <w:szCs w:val="24"/>
          <w:lang w:eastAsia="en-US"/>
        </w:rPr>
        <w:t xml:space="preserve">  </w:t>
      </w:r>
      <w:r w:rsidR="00660CD7">
        <w:rPr>
          <w:rFonts w:asciiTheme="minorHAnsi" w:hAnsiTheme="minorHAnsi"/>
          <w:bCs/>
          <w:color w:val="002060"/>
          <w:sz w:val="24"/>
          <w:szCs w:val="24"/>
          <w:lang w:eastAsia="en-US"/>
        </w:rPr>
        <w:t xml:space="preserve">Reflecting alone can be challenging because it is difficult to look at ourselves objectively and guess at alternative perspectives.  </w:t>
      </w:r>
      <w:r w:rsidR="0005450F">
        <w:rPr>
          <w:rFonts w:asciiTheme="minorHAnsi" w:hAnsiTheme="minorHAnsi"/>
          <w:bCs/>
          <w:color w:val="002060"/>
          <w:sz w:val="24"/>
          <w:szCs w:val="24"/>
          <w:lang w:eastAsia="en-US"/>
        </w:rPr>
        <w:t xml:space="preserve">As </w:t>
      </w:r>
      <w:r w:rsidR="00AF46CB">
        <w:rPr>
          <w:rFonts w:asciiTheme="minorHAnsi" w:hAnsiTheme="minorHAnsi"/>
          <w:bCs/>
          <w:color w:val="002060"/>
          <w:sz w:val="24"/>
          <w:szCs w:val="24"/>
          <w:lang w:eastAsia="en-US"/>
        </w:rPr>
        <w:t xml:space="preserve">many </w:t>
      </w:r>
      <w:r w:rsidR="0005450F">
        <w:rPr>
          <w:rFonts w:asciiTheme="minorHAnsi" w:hAnsiTheme="minorHAnsi"/>
          <w:bCs/>
          <w:color w:val="002060"/>
          <w:sz w:val="24"/>
          <w:szCs w:val="24"/>
          <w:lang w:eastAsia="en-US"/>
        </w:rPr>
        <w:t xml:space="preserve">contemporary theories propose that learning is a social process, </w:t>
      </w:r>
      <w:r w:rsidR="0005450F" w:rsidRPr="000449CB">
        <w:rPr>
          <w:rFonts w:asciiTheme="minorHAnsi" w:hAnsiTheme="minorHAnsi"/>
          <w:bCs/>
          <w:color w:val="002060"/>
          <w:sz w:val="24"/>
          <w:szCs w:val="24"/>
          <w:lang w:eastAsia="en-US"/>
        </w:rPr>
        <w:t>(Vygotsky</w:t>
      </w:r>
      <w:r w:rsidR="00D26683" w:rsidRPr="000449CB">
        <w:rPr>
          <w:rFonts w:asciiTheme="minorHAnsi" w:hAnsiTheme="minorHAnsi"/>
          <w:bCs/>
          <w:color w:val="002060"/>
          <w:sz w:val="24"/>
          <w:szCs w:val="24"/>
          <w:lang w:eastAsia="en-US"/>
        </w:rPr>
        <w:t>, L.</w:t>
      </w:r>
      <w:r w:rsidR="0005450F" w:rsidRPr="000449CB">
        <w:rPr>
          <w:rFonts w:asciiTheme="minorHAnsi" w:hAnsiTheme="minorHAnsi"/>
          <w:bCs/>
          <w:color w:val="002060"/>
          <w:sz w:val="24"/>
          <w:szCs w:val="24"/>
          <w:lang w:eastAsia="en-US"/>
        </w:rPr>
        <w:t xml:space="preserve"> </w:t>
      </w:r>
      <w:r w:rsidR="002C0451" w:rsidRPr="000449CB">
        <w:rPr>
          <w:rFonts w:asciiTheme="minorHAnsi" w:hAnsiTheme="minorHAnsi"/>
          <w:bCs/>
          <w:color w:val="002060"/>
          <w:sz w:val="24"/>
          <w:szCs w:val="24"/>
          <w:lang w:eastAsia="en-US"/>
        </w:rPr>
        <w:t xml:space="preserve">S. </w:t>
      </w:r>
      <w:r w:rsidR="0005450F" w:rsidRPr="000449CB">
        <w:rPr>
          <w:rFonts w:asciiTheme="minorHAnsi" w:hAnsiTheme="minorHAnsi"/>
          <w:bCs/>
          <w:color w:val="002060"/>
          <w:sz w:val="24"/>
          <w:szCs w:val="24"/>
          <w:lang w:eastAsia="en-US"/>
        </w:rPr>
        <w:t>(1978); Lave</w:t>
      </w:r>
      <w:r w:rsidR="002C0451" w:rsidRPr="000449CB">
        <w:rPr>
          <w:rFonts w:asciiTheme="minorHAnsi" w:hAnsiTheme="minorHAnsi"/>
          <w:bCs/>
          <w:color w:val="002060"/>
          <w:sz w:val="24"/>
          <w:szCs w:val="24"/>
          <w:lang w:eastAsia="en-US"/>
        </w:rPr>
        <w:t>,</w:t>
      </w:r>
      <w:r w:rsidR="0005450F" w:rsidRPr="000449CB">
        <w:rPr>
          <w:rFonts w:asciiTheme="minorHAnsi" w:hAnsiTheme="minorHAnsi"/>
          <w:bCs/>
          <w:color w:val="002060"/>
          <w:sz w:val="24"/>
          <w:szCs w:val="24"/>
          <w:lang w:eastAsia="en-US"/>
        </w:rPr>
        <w:t xml:space="preserve"> </w:t>
      </w:r>
      <w:r w:rsidR="002C0451" w:rsidRPr="000449CB">
        <w:rPr>
          <w:rFonts w:asciiTheme="minorHAnsi" w:hAnsiTheme="minorHAnsi"/>
          <w:bCs/>
          <w:color w:val="002060"/>
          <w:sz w:val="24"/>
          <w:szCs w:val="24"/>
          <w:lang w:eastAsia="en-US"/>
        </w:rPr>
        <w:t xml:space="preserve">J. </w:t>
      </w:r>
      <w:r w:rsidR="0005450F" w:rsidRPr="000449CB">
        <w:rPr>
          <w:rFonts w:asciiTheme="minorHAnsi" w:hAnsiTheme="minorHAnsi"/>
          <w:bCs/>
          <w:color w:val="002060"/>
          <w:sz w:val="24"/>
          <w:szCs w:val="24"/>
          <w:lang w:eastAsia="en-US"/>
        </w:rPr>
        <w:t>and Wenger</w:t>
      </w:r>
      <w:r w:rsidR="002C0451" w:rsidRPr="000449CB">
        <w:rPr>
          <w:rFonts w:asciiTheme="minorHAnsi" w:hAnsiTheme="minorHAnsi"/>
          <w:bCs/>
          <w:color w:val="002060"/>
          <w:sz w:val="24"/>
          <w:szCs w:val="24"/>
          <w:lang w:eastAsia="en-US"/>
        </w:rPr>
        <w:t>, E.</w:t>
      </w:r>
      <w:r w:rsidR="0005450F" w:rsidRPr="000449CB">
        <w:rPr>
          <w:rFonts w:asciiTheme="minorHAnsi" w:hAnsiTheme="minorHAnsi"/>
          <w:bCs/>
          <w:color w:val="002060"/>
          <w:sz w:val="24"/>
          <w:szCs w:val="24"/>
          <w:lang w:eastAsia="en-US"/>
        </w:rPr>
        <w:t xml:space="preserve"> (1991)),</w:t>
      </w:r>
      <w:r w:rsidR="0005450F">
        <w:rPr>
          <w:rFonts w:asciiTheme="minorHAnsi" w:hAnsiTheme="minorHAnsi"/>
          <w:bCs/>
          <w:color w:val="002060"/>
          <w:sz w:val="24"/>
          <w:szCs w:val="24"/>
          <w:lang w:eastAsia="en-US"/>
        </w:rPr>
        <w:t xml:space="preserve"> it could be argued that reflection is most useful when incorporated into discourse with others.</w:t>
      </w:r>
    </w:p>
    <w:p w14:paraId="225DE341" w14:textId="77777777" w:rsidR="006F2E9B" w:rsidRDefault="006F2E9B" w:rsidP="00F75D0A">
      <w:pPr>
        <w:autoSpaceDE w:val="0"/>
        <w:autoSpaceDN w:val="0"/>
        <w:adjustRightInd w:val="0"/>
        <w:spacing w:after="0" w:line="360" w:lineRule="auto"/>
        <w:rPr>
          <w:rFonts w:asciiTheme="minorHAnsi" w:hAnsiTheme="minorHAnsi"/>
          <w:bCs/>
          <w:color w:val="002060"/>
          <w:sz w:val="24"/>
          <w:szCs w:val="24"/>
          <w:lang w:eastAsia="en-US"/>
        </w:rPr>
      </w:pPr>
    </w:p>
    <w:p w14:paraId="06E3F5BB" w14:textId="77777777" w:rsidR="007A38E4" w:rsidRPr="008A6421" w:rsidRDefault="007E1D1E"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In healthcare, reflection</w:t>
      </w:r>
      <w:r w:rsidR="00644FF1">
        <w:rPr>
          <w:rFonts w:asciiTheme="minorHAnsi" w:hAnsiTheme="minorHAnsi"/>
          <w:bCs/>
          <w:color w:val="002060"/>
          <w:sz w:val="24"/>
          <w:szCs w:val="24"/>
          <w:lang w:eastAsia="en-US"/>
        </w:rPr>
        <w:t xml:space="preserve"> of varying types is</w:t>
      </w:r>
      <w:r w:rsidR="000D7A5E">
        <w:rPr>
          <w:rFonts w:asciiTheme="minorHAnsi" w:hAnsiTheme="minorHAnsi"/>
          <w:bCs/>
          <w:color w:val="002060"/>
          <w:sz w:val="24"/>
          <w:szCs w:val="24"/>
          <w:lang w:eastAsia="en-US"/>
        </w:rPr>
        <w:t xml:space="preserve"> </w:t>
      </w:r>
      <w:r w:rsidR="00ED3F49">
        <w:rPr>
          <w:rFonts w:asciiTheme="minorHAnsi" w:hAnsiTheme="minorHAnsi"/>
          <w:bCs/>
          <w:color w:val="002060"/>
          <w:sz w:val="24"/>
          <w:szCs w:val="24"/>
          <w:lang w:eastAsia="en-US"/>
        </w:rPr>
        <w:t xml:space="preserve">currently </w:t>
      </w:r>
      <w:r w:rsidR="000D7A5E">
        <w:rPr>
          <w:rFonts w:asciiTheme="minorHAnsi" w:hAnsiTheme="minorHAnsi"/>
          <w:bCs/>
          <w:color w:val="002060"/>
          <w:sz w:val="24"/>
          <w:szCs w:val="24"/>
          <w:lang w:eastAsia="en-US"/>
        </w:rPr>
        <w:t>built into</w:t>
      </w:r>
      <w:r w:rsidR="001B6A59">
        <w:rPr>
          <w:rFonts w:asciiTheme="minorHAnsi" w:hAnsiTheme="minorHAnsi"/>
          <w:bCs/>
          <w:color w:val="002060"/>
          <w:sz w:val="24"/>
          <w:szCs w:val="24"/>
          <w:lang w:eastAsia="en-US"/>
        </w:rPr>
        <w:t xml:space="preserve"> specific </w:t>
      </w:r>
      <w:r w:rsidR="004F0009">
        <w:rPr>
          <w:rFonts w:asciiTheme="minorHAnsi" w:hAnsiTheme="minorHAnsi"/>
          <w:bCs/>
          <w:color w:val="002060"/>
          <w:sz w:val="24"/>
          <w:szCs w:val="24"/>
          <w:lang w:eastAsia="en-US"/>
        </w:rPr>
        <w:t>contexts, such as structured debriefs</w:t>
      </w:r>
      <w:r w:rsidR="006F0604">
        <w:rPr>
          <w:rFonts w:asciiTheme="minorHAnsi" w:hAnsiTheme="minorHAnsi"/>
          <w:bCs/>
          <w:color w:val="002060"/>
          <w:sz w:val="24"/>
          <w:szCs w:val="24"/>
          <w:lang w:eastAsia="en-US"/>
        </w:rPr>
        <w:t xml:space="preserve"> and significant event</w:t>
      </w:r>
      <w:r w:rsidR="001B6A59">
        <w:rPr>
          <w:rFonts w:asciiTheme="minorHAnsi" w:hAnsiTheme="minorHAnsi"/>
          <w:bCs/>
          <w:color w:val="002060"/>
          <w:sz w:val="24"/>
          <w:szCs w:val="24"/>
          <w:lang w:eastAsia="en-US"/>
        </w:rPr>
        <w:t>,</w:t>
      </w:r>
      <w:r w:rsidR="006F0604">
        <w:rPr>
          <w:rFonts w:asciiTheme="minorHAnsi" w:hAnsiTheme="minorHAnsi"/>
          <w:bCs/>
          <w:color w:val="002060"/>
          <w:sz w:val="24"/>
          <w:szCs w:val="24"/>
          <w:lang w:eastAsia="en-US"/>
        </w:rPr>
        <w:t xml:space="preserve"> or critical incident</w:t>
      </w:r>
      <w:r w:rsidR="001B6A59">
        <w:rPr>
          <w:rFonts w:asciiTheme="minorHAnsi" w:hAnsiTheme="minorHAnsi"/>
          <w:bCs/>
          <w:color w:val="002060"/>
          <w:sz w:val="24"/>
          <w:szCs w:val="24"/>
          <w:lang w:eastAsia="en-US"/>
        </w:rPr>
        <w:t>,</w:t>
      </w:r>
      <w:r w:rsidR="006F0604">
        <w:rPr>
          <w:rFonts w:asciiTheme="minorHAnsi" w:hAnsiTheme="minorHAnsi"/>
          <w:bCs/>
          <w:color w:val="002060"/>
          <w:sz w:val="24"/>
          <w:szCs w:val="24"/>
          <w:lang w:eastAsia="en-US"/>
        </w:rPr>
        <w:t xml:space="preserve"> analyses</w:t>
      </w:r>
      <w:r w:rsidR="001B6A59">
        <w:rPr>
          <w:rFonts w:asciiTheme="minorHAnsi" w:hAnsiTheme="minorHAnsi"/>
          <w:bCs/>
          <w:color w:val="002060"/>
          <w:sz w:val="24"/>
          <w:szCs w:val="24"/>
          <w:lang w:eastAsia="en-US"/>
        </w:rPr>
        <w:t xml:space="preserve">.  Here, </w:t>
      </w:r>
      <w:r w:rsidR="00DF3A33">
        <w:rPr>
          <w:rFonts w:asciiTheme="minorHAnsi" w:hAnsiTheme="minorHAnsi"/>
          <w:bCs/>
          <w:color w:val="002060"/>
          <w:sz w:val="24"/>
          <w:szCs w:val="24"/>
          <w:lang w:eastAsia="en-US"/>
        </w:rPr>
        <w:t xml:space="preserve">it might </w:t>
      </w:r>
      <w:r w:rsidR="006F0604">
        <w:rPr>
          <w:rFonts w:asciiTheme="minorHAnsi" w:hAnsiTheme="minorHAnsi"/>
          <w:bCs/>
          <w:color w:val="002060"/>
          <w:sz w:val="24"/>
          <w:szCs w:val="24"/>
          <w:lang w:eastAsia="en-US"/>
        </w:rPr>
        <w:t xml:space="preserve">be called </w:t>
      </w:r>
      <w:r w:rsidR="000D7A5E">
        <w:rPr>
          <w:rFonts w:asciiTheme="minorHAnsi" w:hAnsiTheme="minorHAnsi"/>
          <w:bCs/>
          <w:color w:val="002060"/>
          <w:sz w:val="24"/>
          <w:szCs w:val="24"/>
          <w:lang w:eastAsia="en-US"/>
        </w:rPr>
        <w:t xml:space="preserve">‘review’ rather than ‘reflection’.  </w:t>
      </w:r>
      <w:r w:rsidR="00520BD4">
        <w:rPr>
          <w:rFonts w:asciiTheme="minorHAnsi" w:hAnsiTheme="minorHAnsi"/>
          <w:bCs/>
          <w:color w:val="002060"/>
          <w:sz w:val="24"/>
          <w:szCs w:val="24"/>
          <w:lang w:eastAsia="en-US"/>
        </w:rPr>
        <w:t xml:space="preserve">One-to-one </w:t>
      </w:r>
      <w:r w:rsidR="004F0009">
        <w:rPr>
          <w:rFonts w:asciiTheme="minorHAnsi" w:hAnsiTheme="minorHAnsi"/>
          <w:bCs/>
          <w:color w:val="002060"/>
          <w:sz w:val="24"/>
          <w:szCs w:val="24"/>
          <w:lang w:eastAsia="en-US"/>
        </w:rPr>
        <w:t xml:space="preserve">supervision </w:t>
      </w:r>
      <w:r w:rsidR="00830D33">
        <w:rPr>
          <w:rFonts w:asciiTheme="minorHAnsi" w:hAnsiTheme="minorHAnsi"/>
          <w:bCs/>
          <w:color w:val="002060"/>
          <w:sz w:val="24"/>
          <w:szCs w:val="24"/>
          <w:lang w:eastAsia="en-US"/>
        </w:rPr>
        <w:t>sessions</w:t>
      </w:r>
      <w:r w:rsidR="001B6A59">
        <w:rPr>
          <w:rFonts w:asciiTheme="minorHAnsi" w:hAnsiTheme="minorHAnsi"/>
          <w:bCs/>
          <w:color w:val="002060"/>
          <w:sz w:val="24"/>
          <w:szCs w:val="24"/>
          <w:lang w:eastAsia="en-US"/>
        </w:rPr>
        <w:t xml:space="preserve"> </w:t>
      </w:r>
      <w:r w:rsidR="00520BD4">
        <w:rPr>
          <w:rFonts w:asciiTheme="minorHAnsi" w:hAnsiTheme="minorHAnsi"/>
          <w:bCs/>
          <w:color w:val="002060"/>
          <w:sz w:val="24"/>
          <w:szCs w:val="24"/>
          <w:lang w:eastAsia="en-US"/>
        </w:rPr>
        <w:t>are an</w:t>
      </w:r>
      <w:r w:rsidR="00830D33">
        <w:rPr>
          <w:rFonts w:asciiTheme="minorHAnsi" w:hAnsiTheme="minorHAnsi"/>
          <w:bCs/>
          <w:color w:val="002060"/>
          <w:sz w:val="24"/>
          <w:szCs w:val="24"/>
          <w:lang w:eastAsia="en-US"/>
        </w:rPr>
        <w:t xml:space="preserve"> opportunity </w:t>
      </w:r>
      <w:r w:rsidR="00B83A1E">
        <w:rPr>
          <w:rFonts w:asciiTheme="minorHAnsi" w:hAnsiTheme="minorHAnsi"/>
          <w:bCs/>
          <w:color w:val="002060"/>
          <w:sz w:val="24"/>
          <w:szCs w:val="24"/>
          <w:lang w:eastAsia="en-US"/>
        </w:rPr>
        <w:t xml:space="preserve">for </w:t>
      </w:r>
      <w:r w:rsidR="00225B72">
        <w:rPr>
          <w:rFonts w:asciiTheme="minorHAnsi" w:hAnsiTheme="minorHAnsi"/>
          <w:bCs/>
          <w:color w:val="002060"/>
          <w:sz w:val="24"/>
          <w:szCs w:val="24"/>
          <w:lang w:eastAsia="en-US"/>
        </w:rPr>
        <w:t xml:space="preserve">explicit </w:t>
      </w:r>
      <w:r w:rsidR="00B83A1E">
        <w:rPr>
          <w:rFonts w:asciiTheme="minorHAnsi" w:hAnsiTheme="minorHAnsi"/>
          <w:bCs/>
          <w:color w:val="002060"/>
          <w:sz w:val="24"/>
          <w:szCs w:val="24"/>
          <w:lang w:eastAsia="en-US"/>
        </w:rPr>
        <w:t>reflection</w:t>
      </w:r>
      <w:r w:rsidR="00830D33">
        <w:rPr>
          <w:rFonts w:asciiTheme="minorHAnsi" w:hAnsiTheme="minorHAnsi"/>
          <w:bCs/>
          <w:color w:val="002060"/>
          <w:sz w:val="24"/>
          <w:szCs w:val="24"/>
          <w:lang w:eastAsia="en-US"/>
        </w:rPr>
        <w:t xml:space="preserve"> on practice</w:t>
      </w:r>
      <w:r w:rsidR="00C640AB">
        <w:rPr>
          <w:rFonts w:asciiTheme="minorHAnsi" w:hAnsiTheme="minorHAnsi"/>
          <w:bCs/>
          <w:color w:val="002060"/>
          <w:sz w:val="24"/>
          <w:szCs w:val="24"/>
          <w:lang w:eastAsia="en-US"/>
        </w:rPr>
        <w:t>: g</w:t>
      </w:r>
      <w:r w:rsidR="00890798">
        <w:rPr>
          <w:rFonts w:asciiTheme="minorHAnsi" w:hAnsiTheme="minorHAnsi"/>
          <w:bCs/>
          <w:color w:val="002060"/>
          <w:sz w:val="24"/>
          <w:szCs w:val="24"/>
          <w:lang w:eastAsia="en-US"/>
        </w:rPr>
        <w:t>ood</w:t>
      </w:r>
      <w:r w:rsidR="00660CD7">
        <w:rPr>
          <w:rFonts w:asciiTheme="minorHAnsi" w:hAnsiTheme="minorHAnsi"/>
          <w:bCs/>
          <w:color w:val="002060"/>
          <w:sz w:val="24"/>
          <w:szCs w:val="24"/>
          <w:lang w:eastAsia="en-US"/>
        </w:rPr>
        <w:t xml:space="preserve"> c</w:t>
      </w:r>
      <w:r w:rsidR="00C83513">
        <w:rPr>
          <w:rFonts w:asciiTheme="minorHAnsi" w:hAnsiTheme="minorHAnsi"/>
          <w:bCs/>
          <w:color w:val="002060"/>
          <w:sz w:val="24"/>
          <w:szCs w:val="24"/>
          <w:lang w:eastAsia="en-US"/>
        </w:rPr>
        <w:t>linical supervision</w:t>
      </w:r>
      <w:r w:rsidR="00520BD4">
        <w:rPr>
          <w:rFonts w:asciiTheme="minorHAnsi" w:hAnsiTheme="minorHAnsi"/>
          <w:bCs/>
          <w:color w:val="002060"/>
          <w:sz w:val="24"/>
          <w:szCs w:val="24"/>
          <w:lang w:eastAsia="en-US"/>
        </w:rPr>
        <w:t xml:space="preserve"> has been</w:t>
      </w:r>
      <w:r w:rsidR="00660CD7">
        <w:rPr>
          <w:rFonts w:asciiTheme="minorHAnsi" w:hAnsiTheme="minorHAnsi"/>
          <w:bCs/>
          <w:color w:val="002060"/>
          <w:sz w:val="24"/>
          <w:szCs w:val="24"/>
          <w:lang w:eastAsia="en-US"/>
        </w:rPr>
        <w:t xml:space="preserve"> described as</w:t>
      </w:r>
      <w:r w:rsidR="00CF1AE6">
        <w:rPr>
          <w:rFonts w:asciiTheme="minorHAnsi" w:hAnsiTheme="minorHAnsi"/>
          <w:bCs/>
          <w:color w:val="002060"/>
          <w:sz w:val="24"/>
          <w:szCs w:val="24"/>
          <w:lang w:eastAsia="en-US"/>
        </w:rPr>
        <w:t xml:space="preserve"> ‘emotionally intelligent conversation with </w:t>
      </w:r>
      <w:r w:rsidR="00830D33">
        <w:rPr>
          <w:rFonts w:asciiTheme="minorHAnsi" w:hAnsiTheme="minorHAnsi"/>
          <w:bCs/>
          <w:color w:val="002060"/>
          <w:sz w:val="24"/>
          <w:szCs w:val="24"/>
          <w:lang w:eastAsia="en-US"/>
        </w:rPr>
        <w:t>a colleague about a situa</w:t>
      </w:r>
      <w:r w:rsidR="00660CD7">
        <w:rPr>
          <w:rFonts w:asciiTheme="minorHAnsi" w:hAnsiTheme="minorHAnsi"/>
          <w:bCs/>
          <w:color w:val="002060"/>
          <w:sz w:val="24"/>
          <w:szCs w:val="24"/>
          <w:lang w:eastAsia="en-US"/>
        </w:rPr>
        <w:t>tion’</w:t>
      </w:r>
      <w:r w:rsidR="00830D33" w:rsidRPr="00125F81">
        <w:rPr>
          <w:rFonts w:asciiTheme="minorHAnsi" w:hAnsiTheme="minorHAnsi"/>
          <w:bCs/>
          <w:color w:val="002060"/>
          <w:sz w:val="24"/>
          <w:szCs w:val="24"/>
          <w:lang w:eastAsia="en-US"/>
        </w:rPr>
        <w:t>, (Evans, M. 2014).</w:t>
      </w:r>
      <w:r w:rsidR="008A6421">
        <w:rPr>
          <w:rFonts w:asciiTheme="minorHAnsi" w:hAnsiTheme="minorHAnsi"/>
          <w:b/>
          <w:bCs/>
          <w:color w:val="002060"/>
          <w:sz w:val="24"/>
          <w:szCs w:val="24"/>
          <w:lang w:eastAsia="en-US"/>
        </w:rPr>
        <w:t xml:space="preserve">  </w:t>
      </w:r>
    </w:p>
    <w:p w14:paraId="7256B47D" w14:textId="77777777" w:rsidR="00786A10" w:rsidRDefault="00786A10" w:rsidP="00F75D0A">
      <w:pPr>
        <w:autoSpaceDE w:val="0"/>
        <w:autoSpaceDN w:val="0"/>
        <w:adjustRightInd w:val="0"/>
        <w:spacing w:after="0" w:line="360" w:lineRule="auto"/>
        <w:rPr>
          <w:rFonts w:asciiTheme="minorHAnsi" w:hAnsiTheme="minorHAnsi"/>
          <w:b/>
          <w:bCs/>
          <w:color w:val="0070C0"/>
          <w:sz w:val="28"/>
          <w:szCs w:val="28"/>
          <w:lang w:eastAsia="en-US"/>
        </w:rPr>
      </w:pPr>
    </w:p>
    <w:p w14:paraId="03570A0A" w14:textId="77777777" w:rsidR="00225986" w:rsidRPr="009B2B47" w:rsidRDefault="007468DA" w:rsidP="00F75D0A">
      <w:pPr>
        <w:autoSpaceDE w:val="0"/>
        <w:autoSpaceDN w:val="0"/>
        <w:adjustRightInd w:val="0"/>
        <w:spacing w:after="0" w:line="360" w:lineRule="auto"/>
        <w:rPr>
          <w:rFonts w:asciiTheme="minorHAnsi" w:hAnsiTheme="minorHAnsi"/>
          <w:bCs/>
          <w:color w:val="0070C0"/>
          <w:sz w:val="32"/>
          <w:szCs w:val="32"/>
          <w:lang w:eastAsia="en-US"/>
        </w:rPr>
      </w:pPr>
      <w:r w:rsidRPr="009B2B47">
        <w:rPr>
          <w:rFonts w:asciiTheme="minorHAnsi" w:hAnsiTheme="minorHAnsi"/>
          <w:bCs/>
          <w:color w:val="0070C0"/>
          <w:sz w:val="32"/>
          <w:szCs w:val="32"/>
          <w:lang w:eastAsia="en-US"/>
        </w:rPr>
        <w:t xml:space="preserve">How </w:t>
      </w:r>
      <w:r w:rsidR="007A38E4" w:rsidRPr="009B2B47">
        <w:rPr>
          <w:rFonts w:asciiTheme="minorHAnsi" w:hAnsiTheme="minorHAnsi"/>
          <w:bCs/>
          <w:color w:val="0070C0"/>
          <w:sz w:val="32"/>
          <w:szCs w:val="32"/>
          <w:lang w:eastAsia="en-US"/>
        </w:rPr>
        <w:t>can</w:t>
      </w:r>
      <w:r w:rsidR="00225986" w:rsidRPr="009B2B47">
        <w:rPr>
          <w:rFonts w:asciiTheme="minorHAnsi" w:hAnsiTheme="minorHAnsi"/>
          <w:bCs/>
          <w:color w:val="0070C0"/>
          <w:sz w:val="32"/>
          <w:szCs w:val="32"/>
          <w:lang w:eastAsia="en-US"/>
        </w:rPr>
        <w:t xml:space="preserve"> reflection </w:t>
      </w:r>
      <w:r w:rsidR="007A38E4" w:rsidRPr="009B2B47">
        <w:rPr>
          <w:rFonts w:asciiTheme="minorHAnsi" w:hAnsiTheme="minorHAnsi"/>
          <w:bCs/>
          <w:color w:val="0070C0"/>
          <w:sz w:val="32"/>
          <w:szCs w:val="32"/>
          <w:lang w:eastAsia="en-US"/>
        </w:rPr>
        <w:t xml:space="preserve">be </w:t>
      </w:r>
      <w:r w:rsidR="00225986" w:rsidRPr="009B2B47">
        <w:rPr>
          <w:rFonts w:asciiTheme="minorHAnsi" w:hAnsiTheme="minorHAnsi"/>
          <w:bCs/>
          <w:color w:val="0070C0"/>
          <w:sz w:val="32"/>
          <w:szCs w:val="32"/>
          <w:lang w:eastAsia="en-US"/>
        </w:rPr>
        <w:t>useful?</w:t>
      </w:r>
    </w:p>
    <w:p w14:paraId="3D28C107" w14:textId="77777777" w:rsidR="00E30E75" w:rsidRDefault="004438DC"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The benefits of reflection may include: learning from an experience or situation; the promotion of ‘deep’ </w:t>
      </w:r>
      <w:r w:rsidR="00D02443">
        <w:rPr>
          <w:rFonts w:asciiTheme="minorHAnsi" w:hAnsiTheme="minorHAnsi"/>
          <w:bCs/>
          <w:color w:val="002060"/>
          <w:sz w:val="24"/>
          <w:szCs w:val="24"/>
          <w:lang w:eastAsia="en-US"/>
        </w:rPr>
        <w:t xml:space="preserve">rather than ‘surface’ </w:t>
      </w:r>
      <w:r>
        <w:rPr>
          <w:rFonts w:asciiTheme="minorHAnsi" w:hAnsiTheme="minorHAnsi"/>
          <w:bCs/>
          <w:color w:val="002060"/>
          <w:sz w:val="24"/>
          <w:szCs w:val="24"/>
          <w:lang w:eastAsia="en-US"/>
        </w:rPr>
        <w:t>learning</w:t>
      </w:r>
      <w:r w:rsidRPr="00B34195">
        <w:rPr>
          <w:rFonts w:asciiTheme="minorHAnsi" w:hAnsiTheme="minorHAnsi"/>
          <w:bCs/>
          <w:color w:val="002060"/>
          <w:sz w:val="24"/>
          <w:szCs w:val="24"/>
          <w:lang w:eastAsia="en-US"/>
        </w:rPr>
        <w:t xml:space="preserve">, </w:t>
      </w:r>
      <w:r w:rsidR="00D02443" w:rsidRPr="00B34195">
        <w:rPr>
          <w:rFonts w:asciiTheme="minorHAnsi" w:hAnsiTheme="minorHAnsi"/>
          <w:bCs/>
          <w:color w:val="002060"/>
          <w:sz w:val="24"/>
          <w:szCs w:val="24"/>
          <w:lang w:eastAsia="en-US"/>
        </w:rPr>
        <w:t>(Marton, F. and Saljo, R. 1976</w:t>
      </w:r>
      <w:r w:rsidR="00444324" w:rsidRPr="00B34195">
        <w:rPr>
          <w:rFonts w:asciiTheme="minorHAnsi" w:hAnsiTheme="minorHAnsi"/>
          <w:bCs/>
          <w:color w:val="002060"/>
          <w:sz w:val="24"/>
          <w:szCs w:val="24"/>
          <w:lang w:eastAsia="en-US"/>
        </w:rPr>
        <w:t>);</w:t>
      </w:r>
      <w:r w:rsidR="00444324">
        <w:rPr>
          <w:rFonts w:asciiTheme="minorHAnsi" w:hAnsiTheme="minorHAnsi"/>
          <w:bCs/>
          <w:color w:val="002060"/>
          <w:sz w:val="24"/>
          <w:szCs w:val="24"/>
          <w:lang w:eastAsia="en-US"/>
        </w:rPr>
        <w:t xml:space="preserve"> the identification of strengths, difficulties and educational needs; increased self-awareness </w:t>
      </w:r>
      <w:r w:rsidR="00230BC3">
        <w:rPr>
          <w:rFonts w:asciiTheme="minorHAnsi" w:hAnsiTheme="minorHAnsi"/>
          <w:bCs/>
          <w:color w:val="002060"/>
          <w:sz w:val="24"/>
          <w:szCs w:val="24"/>
          <w:lang w:eastAsia="en-US"/>
        </w:rPr>
        <w:t>around beliefs, attitudes and values; improvements in self-monitoring and reduction in impulsive behaviours, (where these are unhelpful)</w:t>
      </w:r>
      <w:r w:rsidR="00444324">
        <w:rPr>
          <w:rFonts w:asciiTheme="minorHAnsi" w:hAnsiTheme="minorHAnsi"/>
          <w:bCs/>
          <w:color w:val="002060"/>
          <w:sz w:val="24"/>
          <w:szCs w:val="24"/>
          <w:lang w:eastAsia="en-US"/>
        </w:rPr>
        <w:t>; encouragement of self-directed learning; motivation to seek feedback from others; and improvements in personal or clinical confidence</w:t>
      </w:r>
      <w:r w:rsidR="00966DC7">
        <w:rPr>
          <w:rFonts w:asciiTheme="minorHAnsi" w:hAnsiTheme="minorHAnsi"/>
          <w:bCs/>
          <w:color w:val="002060"/>
          <w:sz w:val="24"/>
          <w:szCs w:val="24"/>
          <w:lang w:eastAsia="en-US"/>
        </w:rPr>
        <w:t xml:space="preserve"> and competence</w:t>
      </w:r>
      <w:r w:rsidR="00444324">
        <w:rPr>
          <w:rFonts w:asciiTheme="minorHAnsi" w:hAnsiTheme="minorHAnsi"/>
          <w:bCs/>
          <w:color w:val="002060"/>
          <w:sz w:val="24"/>
          <w:szCs w:val="24"/>
          <w:lang w:eastAsia="en-US"/>
        </w:rPr>
        <w:t xml:space="preserve">.  </w:t>
      </w:r>
      <w:r w:rsidR="00966DC7">
        <w:rPr>
          <w:rFonts w:asciiTheme="minorHAnsi" w:hAnsiTheme="minorHAnsi"/>
          <w:bCs/>
          <w:color w:val="002060"/>
          <w:sz w:val="24"/>
          <w:szCs w:val="24"/>
          <w:lang w:eastAsia="en-US"/>
        </w:rPr>
        <w:t>T</w:t>
      </w:r>
      <w:r w:rsidR="00E30E75">
        <w:rPr>
          <w:rFonts w:asciiTheme="minorHAnsi" w:hAnsiTheme="minorHAnsi"/>
          <w:bCs/>
          <w:color w:val="002060"/>
          <w:sz w:val="24"/>
          <w:szCs w:val="24"/>
          <w:lang w:eastAsia="en-US"/>
        </w:rPr>
        <w:t xml:space="preserve">he General Medical Council encourages </w:t>
      </w:r>
      <w:r w:rsidR="00D649DE">
        <w:rPr>
          <w:rFonts w:asciiTheme="minorHAnsi" w:hAnsiTheme="minorHAnsi"/>
          <w:bCs/>
          <w:color w:val="002060"/>
          <w:sz w:val="24"/>
          <w:szCs w:val="24"/>
          <w:lang w:eastAsia="en-US"/>
        </w:rPr>
        <w:t xml:space="preserve">all </w:t>
      </w:r>
      <w:r w:rsidR="00E30E75">
        <w:rPr>
          <w:rFonts w:asciiTheme="minorHAnsi" w:hAnsiTheme="minorHAnsi"/>
          <w:bCs/>
          <w:color w:val="002060"/>
          <w:sz w:val="24"/>
          <w:szCs w:val="24"/>
          <w:lang w:eastAsia="en-US"/>
        </w:rPr>
        <w:t>doctors to engage in reflective practice</w:t>
      </w:r>
      <w:r w:rsidR="00340D64">
        <w:rPr>
          <w:rFonts w:asciiTheme="minorHAnsi" w:hAnsiTheme="minorHAnsi"/>
          <w:bCs/>
          <w:color w:val="002060"/>
          <w:sz w:val="24"/>
          <w:szCs w:val="24"/>
          <w:lang w:eastAsia="en-US"/>
        </w:rPr>
        <w:t>,</w:t>
      </w:r>
      <w:r w:rsidR="00E30E75">
        <w:rPr>
          <w:rFonts w:asciiTheme="minorHAnsi" w:hAnsiTheme="minorHAnsi"/>
          <w:bCs/>
          <w:color w:val="002060"/>
          <w:sz w:val="24"/>
          <w:szCs w:val="24"/>
          <w:lang w:eastAsia="en-US"/>
        </w:rPr>
        <w:t xml:space="preserve"> and </w:t>
      </w:r>
      <w:r w:rsidR="00D649DE">
        <w:rPr>
          <w:rFonts w:asciiTheme="minorHAnsi" w:hAnsiTheme="minorHAnsi"/>
          <w:bCs/>
          <w:color w:val="002060"/>
          <w:sz w:val="24"/>
          <w:szCs w:val="24"/>
          <w:lang w:eastAsia="en-US"/>
        </w:rPr>
        <w:t>for those involved in medical education</w:t>
      </w:r>
      <w:r w:rsidR="00E30E75">
        <w:rPr>
          <w:rFonts w:asciiTheme="minorHAnsi" w:hAnsiTheme="minorHAnsi"/>
          <w:bCs/>
          <w:color w:val="002060"/>
          <w:sz w:val="24"/>
          <w:szCs w:val="24"/>
          <w:lang w:eastAsia="en-US"/>
        </w:rPr>
        <w:t xml:space="preserve"> </w:t>
      </w:r>
      <w:r w:rsidR="00A94A00">
        <w:rPr>
          <w:rFonts w:asciiTheme="minorHAnsi" w:hAnsiTheme="minorHAnsi"/>
          <w:bCs/>
          <w:color w:val="002060"/>
          <w:sz w:val="24"/>
          <w:szCs w:val="24"/>
          <w:lang w:eastAsia="en-US"/>
        </w:rPr>
        <w:t xml:space="preserve">to </w:t>
      </w:r>
      <w:r w:rsidR="00E30E75">
        <w:rPr>
          <w:rFonts w:asciiTheme="minorHAnsi" w:hAnsiTheme="minorHAnsi"/>
          <w:bCs/>
          <w:color w:val="002060"/>
          <w:sz w:val="24"/>
          <w:szCs w:val="24"/>
          <w:lang w:eastAsia="en-US"/>
        </w:rPr>
        <w:t xml:space="preserve">support students and trainees to develop </w:t>
      </w:r>
      <w:r w:rsidR="00D649DE">
        <w:rPr>
          <w:rFonts w:asciiTheme="minorHAnsi" w:hAnsiTheme="minorHAnsi"/>
          <w:bCs/>
          <w:color w:val="002060"/>
          <w:sz w:val="24"/>
          <w:szCs w:val="24"/>
          <w:lang w:eastAsia="en-US"/>
        </w:rPr>
        <w:t xml:space="preserve">their own </w:t>
      </w:r>
      <w:r w:rsidR="00E30E75">
        <w:rPr>
          <w:rFonts w:asciiTheme="minorHAnsi" w:hAnsiTheme="minorHAnsi"/>
          <w:bCs/>
          <w:color w:val="002060"/>
          <w:sz w:val="24"/>
          <w:szCs w:val="24"/>
          <w:lang w:eastAsia="en-US"/>
        </w:rPr>
        <w:t>skills in reflection, (</w:t>
      </w:r>
      <w:r w:rsidR="00D649DE">
        <w:rPr>
          <w:rFonts w:asciiTheme="minorHAnsi" w:hAnsiTheme="minorHAnsi"/>
          <w:bCs/>
          <w:color w:val="002060"/>
          <w:sz w:val="24"/>
          <w:szCs w:val="24"/>
          <w:lang w:eastAsia="en-US"/>
        </w:rPr>
        <w:t>GMC, 2015</w:t>
      </w:r>
      <w:r w:rsidR="00340D64">
        <w:rPr>
          <w:rFonts w:asciiTheme="minorHAnsi" w:hAnsiTheme="minorHAnsi"/>
          <w:bCs/>
          <w:color w:val="002060"/>
          <w:sz w:val="24"/>
          <w:szCs w:val="24"/>
          <w:lang w:eastAsia="en-US"/>
        </w:rPr>
        <w:t xml:space="preserve"> and 2018</w:t>
      </w:r>
      <w:r w:rsidR="00D649DE">
        <w:rPr>
          <w:rFonts w:asciiTheme="minorHAnsi" w:hAnsiTheme="minorHAnsi"/>
          <w:bCs/>
          <w:color w:val="002060"/>
          <w:sz w:val="24"/>
          <w:szCs w:val="24"/>
          <w:lang w:eastAsia="en-US"/>
        </w:rPr>
        <w:t>)</w:t>
      </w:r>
      <w:r w:rsidR="00E30E75">
        <w:rPr>
          <w:rFonts w:asciiTheme="minorHAnsi" w:hAnsiTheme="minorHAnsi"/>
          <w:bCs/>
          <w:color w:val="002060"/>
          <w:sz w:val="24"/>
          <w:szCs w:val="24"/>
          <w:lang w:eastAsia="en-US"/>
        </w:rPr>
        <w:t>.</w:t>
      </w:r>
    </w:p>
    <w:p w14:paraId="383BC00C" w14:textId="77777777" w:rsidR="00D83108" w:rsidRDefault="00D83108" w:rsidP="00F75D0A">
      <w:pPr>
        <w:autoSpaceDE w:val="0"/>
        <w:autoSpaceDN w:val="0"/>
        <w:adjustRightInd w:val="0"/>
        <w:spacing w:after="0" w:line="360" w:lineRule="auto"/>
        <w:rPr>
          <w:rFonts w:asciiTheme="minorHAnsi" w:hAnsiTheme="minorHAnsi"/>
          <w:bCs/>
          <w:color w:val="002060"/>
          <w:sz w:val="24"/>
          <w:szCs w:val="24"/>
          <w:lang w:eastAsia="en-US"/>
        </w:rPr>
      </w:pPr>
    </w:p>
    <w:p w14:paraId="48FD3CA6" w14:textId="77777777" w:rsidR="00D83108" w:rsidRDefault="00230BC3" w:rsidP="00F75D0A">
      <w:pPr>
        <w:autoSpaceDE w:val="0"/>
        <w:autoSpaceDN w:val="0"/>
        <w:adjustRightInd w:val="0"/>
        <w:spacing w:after="0" w:line="360" w:lineRule="auto"/>
        <w:rPr>
          <w:rFonts w:asciiTheme="minorHAnsi" w:hAnsiTheme="minorHAnsi"/>
          <w:b/>
          <w:bCs/>
          <w:color w:val="002060"/>
          <w:sz w:val="24"/>
          <w:szCs w:val="24"/>
          <w:lang w:eastAsia="en-US"/>
        </w:rPr>
      </w:pPr>
      <w:r>
        <w:rPr>
          <w:rFonts w:asciiTheme="minorHAnsi" w:hAnsiTheme="minorHAnsi"/>
          <w:bCs/>
          <w:color w:val="002060"/>
          <w:sz w:val="24"/>
          <w:szCs w:val="24"/>
          <w:lang w:eastAsia="en-US"/>
        </w:rPr>
        <w:t>Jennifer Moon, (2004), proposes</w:t>
      </w:r>
      <w:r w:rsidR="00A5313C">
        <w:rPr>
          <w:rFonts w:asciiTheme="minorHAnsi" w:hAnsiTheme="minorHAnsi"/>
          <w:bCs/>
          <w:color w:val="002060"/>
          <w:sz w:val="24"/>
          <w:szCs w:val="24"/>
          <w:lang w:eastAsia="en-US"/>
        </w:rPr>
        <w:t xml:space="preserve"> </w:t>
      </w:r>
      <w:r w:rsidR="00444324">
        <w:rPr>
          <w:rFonts w:asciiTheme="minorHAnsi" w:hAnsiTheme="minorHAnsi"/>
          <w:bCs/>
          <w:color w:val="002060"/>
          <w:sz w:val="24"/>
          <w:szCs w:val="24"/>
          <w:lang w:eastAsia="en-US"/>
        </w:rPr>
        <w:t xml:space="preserve">six </w:t>
      </w:r>
      <w:r w:rsidR="0078074D">
        <w:rPr>
          <w:rFonts w:asciiTheme="minorHAnsi" w:hAnsiTheme="minorHAnsi"/>
          <w:bCs/>
          <w:color w:val="002060"/>
          <w:sz w:val="24"/>
          <w:szCs w:val="24"/>
          <w:lang w:eastAsia="en-US"/>
        </w:rPr>
        <w:t xml:space="preserve">reasons for </w:t>
      </w:r>
      <w:r w:rsidR="0093788F">
        <w:rPr>
          <w:rFonts w:asciiTheme="minorHAnsi" w:hAnsiTheme="minorHAnsi"/>
          <w:bCs/>
          <w:color w:val="002060"/>
          <w:sz w:val="24"/>
          <w:szCs w:val="24"/>
          <w:lang w:eastAsia="en-US"/>
        </w:rPr>
        <w:t>reflection, as</w:t>
      </w:r>
      <w:r w:rsidR="004714CF">
        <w:rPr>
          <w:rFonts w:asciiTheme="minorHAnsi" w:hAnsiTheme="minorHAnsi"/>
          <w:bCs/>
          <w:color w:val="002060"/>
          <w:sz w:val="24"/>
          <w:szCs w:val="24"/>
          <w:lang w:eastAsia="en-US"/>
        </w:rPr>
        <w:t xml:space="preserve"> listed below. </w:t>
      </w:r>
      <w:r w:rsidR="0093788F">
        <w:rPr>
          <w:rFonts w:asciiTheme="minorHAnsi" w:hAnsiTheme="minorHAnsi"/>
          <w:bCs/>
          <w:color w:val="002060"/>
          <w:sz w:val="24"/>
          <w:szCs w:val="24"/>
          <w:lang w:eastAsia="en-US"/>
        </w:rPr>
        <w:t xml:space="preserve"> The author has added an example of how </w:t>
      </w:r>
      <w:r w:rsidR="004714CF">
        <w:rPr>
          <w:rFonts w:asciiTheme="minorHAnsi" w:hAnsiTheme="minorHAnsi"/>
          <w:bCs/>
          <w:color w:val="002060"/>
          <w:sz w:val="24"/>
          <w:szCs w:val="24"/>
          <w:lang w:eastAsia="en-US"/>
        </w:rPr>
        <w:t xml:space="preserve">each one </w:t>
      </w:r>
      <w:r w:rsidR="002B5ADE">
        <w:rPr>
          <w:rFonts w:asciiTheme="minorHAnsi" w:hAnsiTheme="minorHAnsi"/>
          <w:bCs/>
          <w:color w:val="002060"/>
          <w:sz w:val="24"/>
          <w:szCs w:val="24"/>
          <w:lang w:eastAsia="en-US"/>
        </w:rPr>
        <w:t>might</w:t>
      </w:r>
      <w:r w:rsidR="00DE44C0">
        <w:rPr>
          <w:rFonts w:asciiTheme="minorHAnsi" w:hAnsiTheme="minorHAnsi"/>
          <w:bCs/>
          <w:color w:val="002060"/>
          <w:sz w:val="24"/>
          <w:szCs w:val="24"/>
          <w:lang w:eastAsia="en-US"/>
        </w:rPr>
        <w:t xml:space="preserve"> look in </w:t>
      </w:r>
      <w:r w:rsidR="00A94A00">
        <w:rPr>
          <w:rFonts w:asciiTheme="minorHAnsi" w:hAnsiTheme="minorHAnsi"/>
          <w:bCs/>
          <w:color w:val="002060"/>
          <w:sz w:val="24"/>
          <w:szCs w:val="24"/>
          <w:lang w:eastAsia="en-US"/>
        </w:rPr>
        <w:t>a local</w:t>
      </w:r>
      <w:r w:rsidR="00861816">
        <w:rPr>
          <w:rFonts w:asciiTheme="minorHAnsi" w:hAnsiTheme="minorHAnsi"/>
          <w:bCs/>
          <w:color w:val="002060"/>
          <w:sz w:val="24"/>
          <w:szCs w:val="24"/>
          <w:lang w:eastAsia="en-US"/>
        </w:rPr>
        <w:t xml:space="preserve"> </w:t>
      </w:r>
      <w:r w:rsidR="00DE44C0">
        <w:rPr>
          <w:rFonts w:asciiTheme="minorHAnsi" w:hAnsiTheme="minorHAnsi"/>
          <w:bCs/>
          <w:color w:val="002060"/>
          <w:sz w:val="24"/>
          <w:szCs w:val="24"/>
          <w:lang w:eastAsia="en-US"/>
        </w:rPr>
        <w:t xml:space="preserve">medical context.  </w:t>
      </w:r>
    </w:p>
    <w:p w14:paraId="1C884854" w14:textId="77777777" w:rsidR="00D83108" w:rsidRDefault="00D83108" w:rsidP="00F75D0A">
      <w:pPr>
        <w:autoSpaceDE w:val="0"/>
        <w:autoSpaceDN w:val="0"/>
        <w:adjustRightInd w:val="0"/>
        <w:spacing w:after="0" w:line="360" w:lineRule="auto"/>
        <w:rPr>
          <w:rFonts w:asciiTheme="minorHAnsi" w:hAnsiTheme="minorHAnsi"/>
          <w:b/>
          <w:bCs/>
          <w:color w:val="002060"/>
          <w:sz w:val="24"/>
          <w:szCs w:val="24"/>
          <w:lang w:eastAsia="en-US"/>
        </w:rPr>
      </w:pPr>
    </w:p>
    <w:p w14:paraId="22A3C514" w14:textId="360C9A4D" w:rsidR="004D3785" w:rsidRPr="00D83108"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125B28">
        <w:rPr>
          <w:rFonts w:asciiTheme="minorHAnsi" w:hAnsiTheme="minorHAnsi"/>
          <w:b/>
          <w:bCs/>
          <w:color w:val="002060"/>
          <w:sz w:val="24"/>
          <w:szCs w:val="24"/>
          <w:lang w:eastAsia="en-US"/>
        </w:rPr>
        <w:t>1. Critically review</w:t>
      </w:r>
      <w:r w:rsidR="00D02443" w:rsidRPr="00125B28">
        <w:rPr>
          <w:rFonts w:asciiTheme="minorHAnsi" w:hAnsiTheme="minorHAnsi"/>
          <w:b/>
          <w:bCs/>
          <w:color w:val="002060"/>
          <w:sz w:val="24"/>
          <w:szCs w:val="24"/>
          <w:lang w:eastAsia="en-US"/>
        </w:rPr>
        <w:t>ing</w:t>
      </w:r>
      <w:r w:rsidRPr="00125B28">
        <w:rPr>
          <w:rFonts w:asciiTheme="minorHAnsi" w:hAnsiTheme="minorHAnsi"/>
          <w:b/>
          <w:bCs/>
          <w:color w:val="002060"/>
          <w:sz w:val="24"/>
          <w:szCs w:val="24"/>
          <w:lang w:eastAsia="en-US"/>
        </w:rPr>
        <w:t xml:space="preserve"> our own behaviour, the behaviour of others, or the product of </w:t>
      </w:r>
      <w:r w:rsidR="00392BE7" w:rsidRPr="00125B28">
        <w:rPr>
          <w:rFonts w:asciiTheme="minorHAnsi" w:hAnsiTheme="minorHAnsi"/>
          <w:b/>
          <w:bCs/>
          <w:color w:val="002060"/>
          <w:sz w:val="24"/>
          <w:szCs w:val="24"/>
          <w:lang w:eastAsia="en-US"/>
        </w:rPr>
        <w:t xml:space="preserve">our behaviour (eg a piece of our </w:t>
      </w:r>
      <w:r w:rsidRPr="00125B28">
        <w:rPr>
          <w:rFonts w:asciiTheme="minorHAnsi" w:hAnsiTheme="minorHAnsi"/>
          <w:b/>
          <w:bCs/>
          <w:color w:val="002060"/>
          <w:sz w:val="24"/>
          <w:szCs w:val="24"/>
          <w:lang w:eastAsia="en-US"/>
        </w:rPr>
        <w:t xml:space="preserve">work).  </w:t>
      </w:r>
    </w:p>
    <w:p w14:paraId="7FCC4E74" w14:textId="77777777" w:rsidR="00F75D0A" w:rsidRDefault="00F75D0A" w:rsidP="00F75D0A">
      <w:pPr>
        <w:autoSpaceDE w:val="0"/>
        <w:autoSpaceDN w:val="0"/>
        <w:adjustRightInd w:val="0"/>
        <w:spacing w:after="0" w:line="360" w:lineRule="auto"/>
        <w:rPr>
          <w:rFonts w:asciiTheme="minorHAnsi" w:hAnsiTheme="minorHAnsi"/>
          <w:bCs/>
          <w:color w:val="002060"/>
          <w:sz w:val="24"/>
          <w:szCs w:val="24"/>
          <w:lang w:eastAsia="en-US"/>
        </w:rPr>
      </w:pPr>
    </w:p>
    <w:p w14:paraId="5BEAAF33"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lastRenderedPageBreak/>
        <w:t>Example: James is a Clinical Development Fellow.  He gives regular tutorial</w:t>
      </w:r>
      <w:r w:rsidR="00073855">
        <w:rPr>
          <w:rFonts w:asciiTheme="minorHAnsi" w:hAnsiTheme="minorHAnsi"/>
          <w:bCs/>
          <w:color w:val="002060"/>
          <w:sz w:val="24"/>
          <w:szCs w:val="24"/>
          <w:lang w:eastAsia="en-US"/>
        </w:rPr>
        <w:t>s to Year 6 medical students and he asks for</w:t>
      </w:r>
      <w:r w:rsidR="00392BE7">
        <w:rPr>
          <w:rFonts w:asciiTheme="minorHAnsi" w:hAnsiTheme="minorHAnsi"/>
          <w:bCs/>
          <w:color w:val="002060"/>
          <w:sz w:val="24"/>
          <w:szCs w:val="24"/>
          <w:lang w:eastAsia="en-US"/>
        </w:rPr>
        <w:t xml:space="preserve"> feedback</w:t>
      </w:r>
      <w:r w:rsidRPr="004D3785">
        <w:rPr>
          <w:rFonts w:asciiTheme="minorHAnsi" w:hAnsiTheme="minorHAnsi"/>
          <w:bCs/>
          <w:color w:val="002060"/>
          <w:sz w:val="24"/>
          <w:szCs w:val="24"/>
          <w:lang w:eastAsia="en-US"/>
        </w:rPr>
        <w:t>.</w:t>
      </w:r>
      <w:r w:rsidR="00392BE7">
        <w:rPr>
          <w:rFonts w:asciiTheme="minorHAnsi" w:hAnsiTheme="minorHAnsi"/>
          <w:bCs/>
          <w:color w:val="002060"/>
          <w:sz w:val="24"/>
          <w:szCs w:val="24"/>
          <w:lang w:eastAsia="en-US"/>
        </w:rPr>
        <w:t xml:space="preserve">  T</w:t>
      </w:r>
      <w:r w:rsidRPr="004D3785">
        <w:rPr>
          <w:rFonts w:asciiTheme="minorHAnsi" w:hAnsiTheme="minorHAnsi"/>
          <w:bCs/>
          <w:color w:val="002060"/>
          <w:sz w:val="24"/>
          <w:szCs w:val="24"/>
          <w:lang w:eastAsia="en-US"/>
        </w:rPr>
        <w:t>he students say they enjoy James</w:t>
      </w:r>
      <w:r w:rsidR="00392BE7">
        <w:rPr>
          <w:rFonts w:asciiTheme="minorHAnsi" w:hAnsiTheme="minorHAnsi"/>
          <w:bCs/>
          <w:color w:val="002060"/>
          <w:sz w:val="24"/>
          <w:szCs w:val="24"/>
          <w:lang w:eastAsia="en-US"/>
        </w:rPr>
        <w:t xml:space="preserve">’ tutorials and that </w:t>
      </w:r>
      <w:r w:rsidRPr="004D3785">
        <w:rPr>
          <w:rFonts w:asciiTheme="minorHAnsi" w:hAnsiTheme="minorHAnsi"/>
          <w:bCs/>
          <w:color w:val="002060"/>
          <w:sz w:val="24"/>
          <w:szCs w:val="24"/>
          <w:lang w:eastAsia="en-US"/>
        </w:rPr>
        <w:t>he is really enthusiasti</w:t>
      </w:r>
      <w:r w:rsidR="00392BE7">
        <w:rPr>
          <w:rFonts w:asciiTheme="minorHAnsi" w:hAnsiTheme="minorHAnsi"/>
          <w:bCs/>
          <w:color w:val="002060"/>
          <w:sz w:val="24"/>
          <w:szCs w:val="24"/>
          <w:lang w:eastAsia="en-US"/>
        </w:rPr>
        <w:t>c</w:t>
      </w:r>
      <w:r w:rsidR="00073855">
        <w:rPr>
          <w:rFonts w:asciiTheme="minorHAnsi" w:hAnsiTheme="minorHAnsi"/>
          <w:bCs/>
          <w:color w:val="002060"/>
          <w:sz w:val="24"/>
          <w:szCs w:val="24"/>
          <w:lang w:eastAsia="en-US"/>
        </w:rPr>
        <w:t>.  They</w:t>
      </w:r>
      <w:r w:rsidR="00392BE7">
        <w:rPr>
          <w:rFonts w:asciiTheme="minorHAnsi" w:hAnsiTheme="minorHAnsi"/>
          <w:bCs/>
          <w:color w:val="002060"/>
          <w:sz w:val="24"/>
          <w:szCs w:val="24"/>
          <w:lang w:eastAsia="en-US"/>
        </w:rPr>
        <w:t xml:space="preserve"> also say they feel </w:t>
      </w:r>
      <w:r w:rsidR="00CF6F2D">
        <w:rPr>
          <w:rFonts w:asciiTheme="minorHAnsi" w:hAnsiTheme="minorHAnsi"/>
          <w:bCs/>
          <w:color w:val="002060"/>
          <w:sz w:val="24"/>
          <w:szCs w:val="24"/>
          <w:lang w:eastAsia="en-US"/>
        </w:rPr>
        <w:t xml:space="preserve">a little </w:t>
      </w:r>
      <w:r w:rsidR="00392BE7">
        <w:rPr>
          <w:rFonts w:asciiTheme="minorHAnsi" w:hAnsiTheme="minorHAnsi"/>
          <w:bCs/>
          <w:color w:val="002060"/>
          <w:sz w:val="24"/>
          <w:szCs w:val="24"/>
          <w:lang w:eastAsia="en-US"/>
        </w:rPr>
        <w:t>confused because of the amount of material he includes</w:t>
      </w:r>
      <w:r w:rsidRPr="004D3785">
        <w:rPr>
          <w:rFonts w:asciiTheme="minorHAnsi" w:hAnsiTheme="minorHAnsi"/>
          <w:bCs/>
          <w:color w:val="002060"/>
          <w:sz w:val="24"/>
          <w:szCs w:val="24"/>
          <w:lang w:eastAsia="en-US"/>
        </w:rPr>
        <w:t>.  J</w:t>
      </w:r>
      <w:r w:rsidR="00CF6F2D">
        <w:rPr>
          <w:rFonts w:asciiTheme="minorHAnsi" w:hAnsiTheme="minorHAnsi"/>
          <w:bCs/>
          <w:color w:val="002060"/>
          <w:sz w:val="24"/>
          <w:szCs w:val="24"/>
          <w:lang w:eastAsia="en-US"/>
        </w:rPr>
        <w:t xml:space="preserve">ames is quite </w:t>
      </w:r>
      <w:r w:rsidR="00392BE7">
        <w:rPr>
          <w:rFonts w:asciiTheme="minorHAnsi" w:hAnsiTheme="minorHAnsi"/>
          <w:bCs/>
          <w:color w:val="002060"/>
          <w:sz w:val="24"/>
          <w:szCs w:val="24"/>
          <w:lang w:eastAsia="en-US"/>
        </w:rPr>
        <w:t xml:space="preserve">surprised.  </w:t>
      </w:r>
      <w:r w:rsidRPr="004D3785">
        <w:rPr>
          <w:rFonts w:asciiTheme="minorHAnsi" w:hAnsiTheme="minorHAnsi"/>
          <w:bCs/>
          <w:color w:val="002060"/>
          <w:sz w:val="24"/>
          <w:szCs w:val="24"/>
          <w:lang w:eastAsia="en-US"/>
        </w:rPr>
        <w:t>He thinks about how he i</w:t>
      </w:r>
      <w:r w:rsidR="00392BE7">
        <w:rPr>
          <w:rFonts w:asciiTheme="minorHAnsi" w:hAnsiTheme="minorHAnsi"/>
          <w:bCs/>
          <w:color w:val="002060"/>
          <w:sz w:val="24"/>
          <w:szCs w:val="24"/>
          <w:lang w:eastAsia="en-US"/>
        </w:rPr>
        <w:t>s teaching</w:t>
      </w:r>
      <w:r w:rsidR="0049260A">
        <w:rPr>
          <w:rFonts w:asciiTheme="minorHAnsi" w:hAnsiTheme="minorHAnsi"/>
          <w:bCs/>
          <w:color w:val="002060"/>
          <w:sz w:val="24"/>
          <w:szCs w:val="24"/>
          <w:lang w:eastAsia="en-US"/>
        </w:rPr>
        <w:t>.  He knows that he often includes</w:t>
      </w:r>
      <w:r w:rsidR="00B50F6B">
        <w:rPr>
          <w:rFonts w:asciiTheme="minorHAnsi" w:hAnsiTheme="minorHAnsi"/>
          <w:bCs/>
          <w:color w:val="002060"/>
          <w:sz w:val="24"/>
          <w:szCs w:val="24"/>
          <w:lang w:eastAsia="en-US"/>
        </w:rPr>
        <w:t xml:space="preserve"> very </w:t>
      </w:r>
      <w:r w:rsidRPr="004D3785">
        <w:rPr>
          <w:rFonts w:asciiTheme="minorHAnsi" w:hAnsiTheme="minorHAnsi"/>
          <w:bCs/>
          <w:color w:val="002060"/>
          <w:sz w:val="24"/>
          <w:szCs w:val="24"/>
          <w:lang w:eastAsia="en-US"/>
        </w:rPr>
        <w:t>detailed information</w:t>
      </w:r>
      <w:r w:rsidR="00BF4D0A">
        <w:rPr>
          <w:rFonts w:asciiTheme="minorHAnsi" w:hAnsiTheme="minorHAnsi"/>
          <w:bCs/>
          <w:color w:val="002060"/>
          <w:sz w:val="24"/>
          <w:szCs w:val="24"/>
          <w:lang w:eastAsia="en-US"/>
        </w:rPr>
        <w:t>,</w:t>
      </w:r>
      <w:r w:rsidR="00034FEA">
        <w:rPr>
          <w:rFonts w:asciiTheme="minorHAnsi" w:hAnsiTheme="minorHAnsi"/>
          <w:bCs/>
          <w:color w:val="002060"/>
          <w:sz w:val="24"/>
          <w:szCs w:val="24"/>
          <w:lang w:eastAsia="en-US"/>
        </w:rPr>
        <w:t xml:space="preserve"> and he realises that he does this because he has always assumed that this is what students want, because that </w:t>
      </w:r>
      <w:r w:rsidRPr="004D3785">
        <w:rPr>
          <w:rFonts w:asciiTheme="minorHAnsi" w:hAnsiTheme="minorHAnsi"/>
          <w:bCs/>
          <w:color w:val="002060"/>
          <w:sz w:val="24"/>
          <w:szCs w:val="24"/>
          <w:lang w:eastAsia="en-US"/>
        </w:rPr>
        <w:t>is what he wanted when he was a student himself</w:t>
      </w:r>
      <w:r w:rsidR="00073855">
        <w:rPr>
          <w:rFonts w:asciiTheme="minorHAnsi" w:hAnsiTheme="minorHAnsi"/>
          <w:bCs/>
          <w:color w:val="002060"/>
          <w:sz w:val="24"/>
          <w:szCs w:val="24"/>
          <w:lang w:eastAsia="en-US"/>
        </w:rPr>
        <w:t xml:space="preserve">.  He concludes that </w:t>
      </w:r>
      <w:r w:rsidR="00034FEA">
        <w:rPr>
          <w:rFonts w:asciiTheme="minorHAnsi" w:hAnsiTheme="minorHAnsi"/>
          <w:bCs/>
          <w:color w:val="002060"/>
          <w:sz w:val="24"/>
          <w:szCs w:val="24"/>
          <w:lang w:eastAsia="en-US"/>
        </w:rPr>
        <w:t xml:space="preserve">this assumption seems inaccurate and that he should </w:t>
      </w:r>
      <w:r w:rsidRPr="004D3785">
        <w:rPr>
          <w:rFonts w:asciiTheme="minorHAnsi" w:hAnsiTheme="minorHAnsi"/>
          <w:bCs/>
          <w:color w:val="002060"/>
          <w:sz w:val="24"/>
          <w:szCs w:val="24"/>
          <w:lang w:eastAsia="en-US"/>
        </w:rPr>
        <w:t>re</w:t>
      </w:r>
      <w:r w:rsidR="0049260A">
        <w:rPr>
          <w:rFonts w:asciiTheme="minorHAnsi" w:hAnsiTheme="minorHAnsi"/>
          <w:bCs/>
          <w:color w:val="002060"/>
          <w:sz w:val="24"/>
          <w:szCs w:val="24"/>
          <w:lang w:eastAsia="en-US"/>
        </w:rPr>
        <w:t>duce</w:t>
      </w:r>
      <w:r w:rsidR="001B17D5">
        <w:rPr>
          <w:rFonts w:asciiTheme="minorHAnsi" w:hAnsiTheme="minorHAnsi"/>
          <w:bCs/>
          <w:color w:val="002060"/>
          <w:sz w:val="24"/>
          <w:szCs w:val="24"/>
          <w:lang w:eastAsia="en-US"/>
        </w:rPr>
        <w:t xml:space="preserve"> the content </w:t>
      </w:r>
      <w:r w:rsidR="00034FEA">
        <w:rPr>
          <w:rFonts w:asciiTheme="minorHAnsi" w:hAnsiTheme="minorHAnsi"/>
          <w:bCs/>
          <w:color w:val="002060"/>
          <w:sz w:val="24"/>
          <w:szCs w:val="24"/>
          <w:lang w:eastAsia="en-US"/>
        </w:rPr>
        <w:t>in the session to allow</w:t>
      </w:r>
      <w:r w:rsidRPr="004D3785">
        <w:rPr>
          <w:rFonts w:asciiTheme="minorHAnsi" w:hAnsiTheme="minorHAnsi"/>
          <w:bCs/>
          <w:color w:val="002060"/>
          <w:sz w:val="24"/>
          <w:szCs w:val="24"/>
          <w:lang w:eastAsia="en-US"/>
        </w:rPr>
        <w:t xml:space="preserve"> time for discussion.</w:t>
      </w:r>
    </w:p>
    <w:p w14:paraId="5550297E"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7F54AB2C" w14:textId="77777777" w:rsidR="004D3785" w:rsidRPr="003355F5" w:rsidRDefault="004D3785" w:rsidP="00F75D0A">
      <w:pPr>
        <w:autoSpaceDE w:val="0"/>
        <w:autoSpaceDN w:val="0"/>
        <w:adjustRightInd w:val="0"/>
        <w:spacing w:after="0" w:line="360" w:lineRule="auto"/>
        <w:rPr>
          <w:rFonts w:asciiTheme="minorHAnsi" w:hAnsiTheme="minorHAnsi"/>
          <w:bCs/>
          <w:color w:val="002060"/>
          <w:sz w:val="24"/>
          <w:szCs w:val="24"/>
          <w:u w:val="single"/>
          <w:lang w:eastAsia="en-US"/>
        </w:rPr>
      </w:pPr>
      <w:r w:rsidRPr="00125B28">
        <w:rPr>
          <w:rFonts w:asciiTheme="minorHAnsi" w:hAnsiTheme="minorHAnsi"/>
          <w:b/>
          <w:bCs/>
          <w:color w:val="002060"/>
          <w:sz w:val="24"/>
          <w:szCs w:val="24"/>
          <w:lang w:eastAsia="en-US"/>
        </w:rPr>
        <w:t>2. Build</w:t>
      </w:r>
      <w:r w:rsidR="00D02443" w:rsidRPr="00125B28">
        <w:rPr>
          <w:rFonts w:asciiTheme="minorHAnsi" w:hAnsiTheme="minorHAnsi"/>
          <w:b/>
          <w:bCs/>
          <w:color w:val="002060"/>
          <w:sz w:val="24"/>
          <w:szCs w:val="24"/>
          <w:lang w:eastAsia="en-US"/>
        </w:rPr>
        <w:t>ing</w:t>
      </w:r>
      <w:r w:rsidRPr="00125B28">
        <w:rPr>
          <w:rFonts w:asciiTheme="minorHAnsi" w:hAnsiTheme="minorHAnsi"/>
          <w:b/>
          <w:bCs/>
          <w:color w:val="002060"/>
          <w:sz w:val="24"/>
          <w:szCs w:val="24"/>
          <w:lang w:eastAsia="en-US"/>
        </w:rPr>
        <w:t xml:space="preserve"> general theories from observing, or being involved in, practical situations</w:t>
      </w:r>
      <w:r w:rsidRPr="003355F5">
        <w:rPr>
          <w:rFonts w:asciiTheme="minorHAnsi" w:hAnsiTheme="minorHAnsi"/>
          <w:bCs/>
          <w:color w:val="002060"/>
          <w:sz w:val="24"/>
          <w:szCs w:val="24"/>
          <w:u w:val="single"/>
          <w:lang w:eastAsia="en-US"/>
        </w:rPr>
        <w:t xml:space="preserve">. </w:t>
      </w:r>
    </w:p>
    <w:p w14:paraId="6E37C678" w14:textId="77777777" w:rsidR="00F75D0A"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6CC5E3CD" w14:textId="77777777" w:rsidR="00FE11DE"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Example: Victoria is a junior surgical trainee.  She assists different consultants in theatre and notices that a variety of diffe</w:t>
      </w:r>
      <w:r w:rsidR="00FE11DE">
        <w:rPr>
          <w:rFonts w:asciiTheme="minorHAnsi" w:hAnsiTheme="minorHAnsi"/>
          <w:bCs/>
          <w:color w:val="002060"/>
          <w:sz w:val="24"/>
          <w:szCs w:val="24"/>
          <w:lang w:eastAsia="en-US"/>
        </w:rPr>
        <w:t>rent techniques are used for a</w:t>
      </w:r>
      <w:r w:rsidRPr="004D3785">
        <w:rPr>
          <w:rFonts w:asciiTheme="minorHAnsi" w:hAnsiTheme="minorHAnsi"/>
          <w:bCs/>
          <w:color w:val="002060"/>
          <w:sz w:val="24"/>
          <w:szCs w:val="24"/>
          <w:lang w:eastAsia="en-US"/>
        </w:rPr>
        <w:t xml:space="preserve"> particular procedure.  When she sees patients in clinic for follow-up, it seems to her that one of the techniques is associated with improved </w:t>
      </w:r>
      <w:r w:rsidR="00FE11DE">
        <w:rPr>
          <w:rFonts w:asciiTheme="minorHAnsi" w:hAnsiTheme="minorHAnsi"/>
          <w:bCs/>
          <w:color w:val="002060"/>
          <w:sz w:val="24"/>
          <w:szCs w:val="24"/>
          <w:lang w:eastAsia="en-US"/>
        </w:rPr>
        <w:t xml:space="preserve">outcomes. </w:t>
      </w:r>
      <w:r w:rsidRPr="004D3785">
        <w:rPr>
          <w:rFonts w:asciiTheme="minorHAnsi" w:hAnsiTheme="minorHAnsi"/>
          <w:bCs/>
          <w:color w:val="002060"/>
          <w:sz w:val="24"/>
          <w:szCs w:val="24"/>
          <w:lang w:eastAsia="en-US"/>
        </w:rPr>
        <w:t xml:space="preserve"> She decides that she will review the litera</w:t>
      </w:r>
      <w:r w:rsidR="00FE11DE">
        <w:rPr>
          <w:rFonts w:asciiTheme="minorHAnsi" w:hAnsiTheme="minorHAnsi"/>
          <w:bCs/>
          <w:color w:val="002060"/>
          <w:sz w:val="24"/>
          <w:szCs w:val="24"/>
          <w:lang w:eastAsia="en-US"/>
        </w:rPr>
        <w:t xml:space="preserve">ture around the technique and </w:t>
      </w:r>
      <w:r w:rsidRPr="004D3785">
        <w:rPr>
          <w:rFonts w:asciiTheme="minorHAnsi" w:hAnsiTheme="minorHAnsi"/>
          <w:bCs/>
          <w:color w:val="002060"/>
          <w:sz w:val="24"/>
          <w:szCs w:val="24"/>
          <w:lang w:eastAsia="en-US"/>
        </w:rPr>
        <w:t xml:space="preserve">discuss her ideas with her </w:t>
      </w:r>
      <w:r w:rsidR="00FE11DE">
        <w:rPr>
          <w:rFonts w:asciiTheme="minorHAnsi" w:hAnsiTheme="minorHAnsi"/>
          <w:bCs/>
          <w:color w:val="002060"/>
          <w:sz w:val="24"/>
          <w:szCs w:val="24"/>
          <w:lang w:eastAsia="en-US"/>
        </w:rPr>
        <w:t xml:space="preserve">colleagues and her </w:t>
      </w:r>
      <w:r w:rsidRPr="004D3785">
        <w:rPr>
          <w:rFonts w:asciiTheme="minorHAnsi" w:hAnsiTheme="minorHAnsi"/>
          <w:bCs/>
          <w:color w:val="002060"/>
          <w:sz w:val="24"/>
          <w:szCs w:val="24"/>
          <w:lang w:eastAsia="en-US"/>
        </w:rPr>
        <w:t>clinical supervisor</w:t>
      </w:r>
      <w:r w:rsidR="0093788F">
        <w:rPr>
          <w:rFonts w:asciiTheme="minorHAnsi" w:hAnsiTheme="minorHAnsi"/>
          <w:bCs/>
          <w:color w:val="002060"/>
          <w:sz w:val="24"/>
          <w:szCs w:val="24"/>
          <w:lang w:eastAsia="en-US"/>
        </w:rPr>
        <w:t>.  On the basis of</w:t>
      </w:r>
      <w:r w:rsidR="00FE11DE">
        <w:rPr>
          <w:rFonts w:asciiTheme="minorHAnsi" w:hAnsiTheme="minorHAnsi"/>
          <w:bCs/>
          <w:color w:val="002060"/>
          <w:sz w:val="24"/>
          <w:szCs w:val="24"/>
          <w:lang w:eastAsia="en-US"/>
        </w:rPr>
        <w:t xml:space="preserve"> this, she decides that this</w:t>
      </w:r>
      <w:r w:rsidR="0093788F">
        <w:rPr>
          <w:rFonts w:asciiTheme="minorHAnsi" w:hAnsiTheme="minorHAnsi"/>
          <w:bCs/>
          <w:color w:val="002060"/>
          <w:sz w:val="24"/>
          <w:szCs w:val="24"/>
          <w:lang w:eastAsia="en-US"/>
        </w:rPr>
        <w:t xml:space="preserve"> particular</w:t>
      </w:r>
      <w:r w:rsidR="00FE11DE">
        <w:rPr>
          <w:rFonts w:asciiTheme="minorHAnsi" w:hAnsiTheme="minorHAnsi"/>
          <w:bCs/>
          <w:color w:val="002060"/>
          <w:sz w:val="24"/>
          <w:szCs w:val="24"/>
          <w:lang w:eastAsia="en-US"/>
        </w:rPr>
        <w:t xml:space="preserve"> technique does c</w:t>
      </w:r>
      <w:r w:rsidR="0093788F">
        <w:rPr>
          <w:rFonts w:asciiTheme="minorHAnsi" w:hAnsiTheme="minorHAnsi"/>
          <w:bCs/>
          <w:color w:val="002060"/>
          <w:sz w:val="24"/>
          <w:szCs w:val="24"/>
          <w:lang w:eastAsia="en-US"/>
        </w:rPr>
        <w:t>urrently seem to be the best</w:t>
      </w:r>
      <w:r w:rsidR="00FE11DE">
        <w:rPr>
          <w:rFonts w:asciiTheme="minorHAnsi" w:hAnsiTheme="minorHAnsi"/>
          <w:bCs/>
          <w:color w:val="002060"/>
          <w:sz w:val="24"/>
          <w:szCs w:val="24"/>
          <w:lang w:eastAsia="en-US"/>
        </w:rPr>
        <w:t xml:space="preserve"> to use.</w:t>
      </w:r>
    </w:p>
    <w:p w14:paraId="7EC11333"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p>
    <w:p w14:paraId="500A82BD" w14:textId="77777777" w:rsidR="004D3785" w:rsidRPr="00125B28" w:rsidRDefault="001F370F" w:rsidP="00F75D0A">
      <w:pPr>
        <w:autoSpaceDE w:val="0"/>
        <w:autoSpaceDN w:val="0"/>
        <w:adjustRightInd w:val="0"/>
        <w:spacing w:after="0" w:line="360" w:lineRule="auto"/>
        <w:rPr>
          <w:rFonts w:asciiTheme="minorHAnsi" w:hAnsiTheme="minorHAnsi"/>
          <w:b/>
          <w:bCs/>
          <w:color w:val="002060"/>
          <w:sz w:val="24"/>
          <w:szCs w:val="24"/>
          <w:lang w:eastAsia="en-US"/>
        </w:rPr>
      </w:pPr>
      <w:r w:rsidRPr="00125B28">
        <w:rPr>
          <w:rFonts w:asciiTheme="minorHAnsi" w:hAnsiTheme="minorHAnsi"/>
          <w:b/>
          <w:bCs/>
          <w:color w:val="002060"/>
          <w:sz w:val="24"/>
          <w:szCs w:val="24"/>
          <w:lang w:eastAsia="en-US"/>
        </w:rPr>
        <w:t>3. Making</w:t>
      </w:r>
      <w:r w:rsidR="00884D1D" w:rsidRPr="00125B28">
        <w:rPr>
          <w:rFonts w:asciiTheme="minorHAnsi" w:hAnsiTheme="minorHAnsi"/>
          <w:b/>
          <w:bCs/>
          <w:color w:val="002060"/>
          <w:sz w:val="24"/>
          <w:szCs w:val="24"/>
          <w:lang w:eastAsia="en-US"/>
        </w:rPr>
        <w:t xml:space="preserve"> decisions or resolving</w:t>
      </w:r>
      <w:r w:rsidR="004D3785" w:rsidRPr="00125B28">
        <w:rPr>
          <w:rFonts w:asciiTheme="minorHAnsi" w:hAnsiTheme="minorHAnsi"/>
          <w:b/>
          <w:bCs/>
          <w:color w:val="002060"/>
          <w:sz w:val="24"/>
          <w:szCs w:val="24"/>
          <w:lang w:eastAsia="en-US"/>
        </w:rPr>
        <w:t xml:space="preserve"> uncertainty.  </w:t>
      </w:r>
    </w:p>
    <w:p w14:paraId="3E466633" w14:textId="77777777" w:rsidR="00F75D0A"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191FD3FE" w14:textId="77777777" w:rsidR="00D83108" w:rsidRDefault="0004480B" w:rsidP="00F75D0A">
      <w:pPr>
        <w:autoSpaceDE w:val="0"/>
        <w:autoSpaceDN w:val="0"/>
        <w:adjustRightInd w:val="0"/>
        <w:spacing w:after="0" w:line="360" w:lineRule="auto"/>
        <w:rPr>
          <w:rFonts w:asciiTheme="minorHAnsi" w:hAnsiTheme="minorHAnsi"/>
          <w:b/>
          <w:bCs/>
          <w:color w:val="002060"/>
          <w:sz w:val="24"/>
          <w:szCs w:val="24"/>
          <w:lang w:eastAsia="en-US"/>
        </w:rPr>
      </w:pPr>
      <w:r>
        <w:rPr>
          <w:rFonts w:asciiTheme="minorHAnsi" w:hAnsiTheme="minorHAnsi"/>
          <w:bCs/>
          <w:color w:val="002060"/>
          <w:sz w:val="24"/>
          <w:szCs w:val="24"/>
          <w:lang w:eastAsia="en-US"/>
        </w:rPr>
        <w:t>Example:  Keith</w:t>
      </w:r>
      <w:r w:rsidR="004D3785" w:rsidRPr="004D3785">
        <w:rPr>
          <w:rFonts w:asciiTheme="minorHAnsi" w:hAnsiTheme="minorHAnsi"/>
          <w:bCs/>
          <w:color w:val="002060"/>
          <w:sz w:val="24"/>
          <w:szCs w:val="24"/>
          <w:lang w:eastAsia="en-US"/>
        </w:rPr>
        <w:t xml:space="preserve"> is a consultant psychiatrist.  He has a patient who takes her own life in the </w:t>
      </w:r>
      <w:r w:rsidR="00B50F6B">
        <w:rPr>
          <w:rFonts w:asciiTheme="minorHAnsi" w:hAnsiTheme="minorHAnsi"/>
          <w:bCs/>
          <w:color w:val="002060"/>
          <w:sz w:val="24"/>
          <w:szCs w:val="24"/>
          <w:lang w:eastAsia="en-US"/>
        </w:rPr>
        <w:t xml:space="preserve">hospital grounds while </w:t>
      </w:r>
      <w:r w:rsidR="005A209E">
        <w:rPr>
          <w:rFonts w:asciiTheme="minorHAnsi" w:hAnsiTheme="minorHAnsi"/>
          <w:bCs/>
          <w:color w:val="002060"/>
          <w:sz w:val="24"/>
          <w:szCs w:val="24"/>
          <w:lang w:eastAsia="en-US"/>
        </w:rPr>
        <w:t>an</w:t>
      </w:r>
      <w:r w:rsidR="004D3785" w:rsidRPr="004D3785">
        <w:rPr>
          <w:rFonts w:asciiTheme="minorHAnsi" w:hAnsiTheme="minorHAnsi"/>
          <w:bCs/>
          <w:color w:val="002060"/>
          <w:sz w:val="24"/>
          <w:szCs w:val="24"/>
          <w:lang w:eastAsia="en-US"/>
        </w:rPr>
        <w:t xml:space="preserve"> in-patient under his care.  A </w:t>
      </w:r>
      <w:r>
        <w:rPr>
          <w:rFonts w:asciiTheme="minorHAnsi" w:hAnsiTheme="minorHAnsi"/>
          <w:bCs/>
          <w:color w:val="002060"/>
          <w:sz w:val="24"/>
          <w:szCs w:val="24"/>
          <w:lang w:eastAsia="en-US"/>
        </w:rPr>
        <w:t xml:space="preserve">multidisciplinary </w:t>
      </w:r>
      <w:r w:rsidR="004D3785" w:rsidRPr="004D3785">
        <w:rPr>
          <w:rFonts w:asciiTheme="minorHAnsi" w:hAnsiTheme="minorHAnsi"/>
          <w:bCs/>
          <w:color w:val="002060"/>
          <w:sz w:val="24"/>
          <w:szCs w:val="24"/>
          <w:lang w:eastAsia="en-US"/>
        </w:rPr>
        <w:t xml:space="preserve">review </w:t>
      </w:r>
      <w:r>
        <w:rPr>
          <w:rFonts w:asciiTheme="minorHAnsi" w:hAnsiTheme="minorHAnsi"/>
          <w:bCs/>
          <w:color w:val="002060"/>
          <w:sz w:val="24"/>
          <w:szCs w:val="24"/>
          <w:lang w:eastAsia="en-US"/>
        </w:rPr>
        <w:t xml:space="preserve">of the suicide takes place, where </w:t>
      </w:r>
      <w:r w:rsidR="004D3785" w:rsidRPr="004D3785">
        <w:rPr>
          <w:rFonts w:asciiTheme="minorHAnsi" w:hAnsiTheme="minorHAnsi"/>
          <w:bCs/>
          <w:color w:val="002060"/>
          <w:sz w:val="24"/>
          <w:szCs w:val="24"/>
          <w:lang w:eastAsia="en-US"/>
        </w:rPr>
        <w:t>events leading up to the death a</w:t>
      </w:r>
      <w:r w:rsidR="00A65D9E">
        <w:rPr>
          <w:rFonts w:asciiTheme="minorHAnsi" w:hAnsiTheme="minorHAnsi"/>
          <w:bCs/>
          <w:color w:val="002060"/>
          <w:sz w:val="24"/>
          <w:szCs w:val="24"/>
          <w:lang w:eastAsia="en-US"/>
        </w:rPr>
        <w:t xml:space="preserve">re explored.   </w:t>
      </w:r>
      <w:r>
        <w:rPr>
          <w:rFonts w:asciiTheme="minorHAnsi" w:hAnsiTheme="minorHAnsi"/>
          <w:bCs/>
          <w:color w:val="002060"/>
          <w:sz w:val="24"/>
          <w:szCs w:val="24"/>
          <w:lang w:eastAsia="en-US"/>
        </w:rPr>
        <w:t xml:space="preserve">After the review, </w:t>
      </w:r>
      <w:r w:rsidR="004D3785" w:rsidRPr="004D3785">
        <w:rPr>
          <w:rFonts w:asciiTheme="minorHAnsi" w:hAnsiTheme="minorHAnsi"/>
          <w:bCs/>
          <w:color w:val="002060"/>
          <w:sz w:val="24"/>
          <w:szCs w:val="24"/>
          <w:lang w:eastAsia="en-US"/>
        </w:rPr>
        <w:t xml:space="preserve">questions </w:t>
      </w:r>
      <w:r w:rsidR="00166E52">
        <w:rPr>
          <w:rFonts w:asciiTheme="minorHAnsi" w:hAnsiTheme="minorHAnsi"/>
          <w:bCs/>
          <w:color w:val="002060"/>
          <w:sz w:val="24"/>
          <w:szCs w:val="24"/>
          <w:lang w:eastAsia="en-US"/>
        </w:rPr>
        <w:t xml:space="preserve">remain about the protocol for patient </w:t>
      </w:r>
      <w:r w:rsidR="004D3785" w:rsidRPr="004D3785">
        <w:rPr>
          <w:rFonts w:asciiTheme="minorHAnsi" w:hAnsiTheme="minorHAnsi"/>
          <w:bCs/>
          <w:color w:val="002060"/>
          <w:sz w:val="24"/>
          <w:szCs w:val="24"/>
          <w:lang w:eastAsia="en-US"/>
        </w:rPr>
        <w:t xml:space="preserve">‘passes’ </w:t>
      </w:r>
      <w:r>
        <w:rPr>
          <w:rFonts w:asciiTheme="minorHAnsi" w:hAnsiTheme="minorHAnsi"/>
          <w:bCs/>
          <w:color w:val="002060"/>
          <w:sz w:val="24"/>
          <w:szCs w:val="24"/>
          <w:lang w:eastAsia="en-US"/>
        </w:rPr>
        <w:t xml:space="preserve">to leave their wards at weekends.  The staff group </w:t>
      </w:r>
      <w:r w:rsidR="00230BC3">
        <w:rPr>
          <w:rFonts w:asciiTheme="minorHAnsi" w:hAnsiTheme="minorHAnsi"/>
          <w:bCs/>
          <w:color w:val="002060"/>
          <w:sz w:val="24"/>
          <w:szCs w:val="24"/>
          <w:lang w:eastAsia="en-US"/>
        </w:rPr>
        <w:t xml:space="preserve">decide that </w:t>
      </w:r>
      <w:r>
        <w:rPr>
          <w:rFonts w:asciiTheme="minorHAnsi" w:hAnsiTheme="minorHAnsi"/>
          <w:bCs/>
          <w:color w:val="002060"/>
          <w:sz w:val="24"/>
          <w:szCs w:val="24"/>
          <w:lang w:eastAsia="en-US"/>
        </w:rPr>
        <w:t>this protocol</w:t>
      </w:r>
      <w:r w:rsidR="004D3785" w:rsidRPr="004D3785">
        <w:rPr>
          <w:rFonts w:asciiTheme="minorHAnsi" w:hAnsiTheme="minorHAnsi"/>
          <w:bCs/>
          <w:color w:val="002060"/>
          <w:sz w:val="24"/>
          <w:szCs w:val="24"/>
          <w:lang w:eastAsia="en-US"/>
        </w:rPr>
        <w:t xml:space="preserve"> co</w:t>
      </w:r>
      <w:r w:rsidR="00230BC3">
        <w:rPr>
          <w:rFonts w:asciiTheme="minorHAnsi" w:hAnsiTheme="minorHAnsi"/>
          <w:bCs/>
          <w:color w:val="002060"/>
          <w:sz w:val="24"/>
          <w:szCs w:val="24"/>
          <w:lang w:eastAsia="en-US"/>
        </w:rPr>
        <w:t>ntributed to unhelpful clinical decision-making</w:t>
      </w:r>
      <w:r>
        <w:rPr>
          <w:rFonts w:asciiTheme="minorHAnsi" w:hAnsiTheme="minorHAnsi"/>
          <w:bCs/>
          <w:color w:val="002060"/>
          <w:sz w:val="24"/>
          <w:szCs w:val="24"/>
          <w:lang w:eastAsia="en-US"/>
        </w:rPr>
        <w:t>.   Keith</w:t>
      </w:r>
      <w:r w:rsidR="004D3785" w:rsidRPr="004D3785">
        <w:rPr>
          <w:rFonts w:asciiTheme="minorHAnsi" w:hAnsiTheme="minorHAnsi"/>
          <w:bCs/>
          <w:color w:val="002060"/>
          <w:sz w:val="24"/>
          <w:szCs w:val="24"/>
          <w:lang w:eastAsia="en-US"/>
        </w:rPr>
        <w:t xml:space="preserve"> decides to work wit</w:t>
      </w:r>
      <w:r>
        <w:rPr>
          <w:rFonts w:asciiTheme="minorHAnsi" w:hAnsiTheme="minorHAnsi"/>
          <w:bCs/>
          <w:color w:val="002060"/>
          <w:sz w:val="24"/>
          <w:szCs w:val="24"/>
          <w:lang w:eastAsia="en-US"/>
        </w:rPr>
        <w:t xml:space="preserve">h his team to review </w:t>
      </w:r>
      <w:r w:rsidR="004D3785" w:rsidRPr="004D3785">
        <w:rPr>
          <w:rFonts w:asciiTheme="minorHAnsi" w:hAnsiTheme="minorHAnsi"/>
          <w:bCs/>
          <w:color w:val="002060"/>
          <w:sz w:val="24"/>
          <w:szCs w:val="24"/>
          <w:lang w:eastAsia="en-US"/>
        </w:rPr>
        <w:t>the protocol</w:t>
      </w:r>
      <w:r>
        <w:rPr>
          <w:rFonts w:asciiTheme="minorHAnsi" w:hAnsiTheme="minorHAnsi"/>
          <w:bCs/>
          <w:color w:val="002060"/>
          <w:sz w:val="24"/>
          <w:szCs w:val="24"/>
          <w:lang w:eastAsia="en-US"/>
        </w:rPr>
        <w:t xml:space="preserve"> to try to improve patient safety</w:t>
      </w:r>
      <w:r w:rsidR="004D3785" w:rsidRPr="004D3785">
        <w:rPr>
          <w:rFonts w:asciiTheme="minorHAnsi" w:hAnsiTheme="minorHAnsi"/>
          <w:bCs/>
          <w:color w:val="002060"/>
          <w:sz w:val="24"/>
          <w:szCs w:val="24"/>
          <w:lang w:eastAsia="en-US"/>
        </w:rPr>
        <w:t>.</w:t>
      </w:r>
    </w:p>
    <w:p w14:paraId="2EB7123D" w14:textId="77777777" w:rsidR="00D83108" w:rsidRDefault="00D83108" w:rsidP="00F75D0A">
      <w:pPr>
        <w:autoSpaceDE w:val="0"/>
        <w:autoSpaceDN w:val="0"/>
        <w:adjustRightInd w:val="0"/>
        <w:spacing w:after="0" w:line="360" w:lineRule="auto"/>
        <w:rPr>
          <w:rFonts w:asciiTheme="minorHAnsi" w:hAnsiTheme="minorHAnsi"/>
          <w:b/>
          <w:bCs/>
          <w:color w:val="002060"/>
          <w:sz w:val="24"/>
          <w:szCs w:val="24"/>
          <w:lang w:eastAsia="en-US"/>
        </w:rPr>
      </w:pPr>
    </w:p>
    <w:p w14:paraId="40881FB9" w14:textId="75148173" w:rsidR="004D3785" w:rsidRPr="00D83108"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125B28">
        <w:rPr>
          <w:rFonts w:asciiTheme="minorHAnsi" w:hAnsiTheme="minorHAnsi"/>
          <w:b/>
          <w:bCs/>
          <w:color w:val="002060"/>
          <w:sz w:val="24"/>
          <w:szCs w:val="24"/>
          <w:lang w:eastAsia="en-US"/>
        </w:rPr>
        <w:t>4. Consider</w:t>
      </w:r>
      <w:r w:rsidR="007303A7" w:rsidRPr="00125B28">
        <w:rPr>
          <w:rFonts w:asciiTheme="minorHAnsi" w:hAnsiTheme="minorHAnsi"/>
          <w:b/>
          <w:bCs/>
          <w:color w:val="002060"/>
          <w:sz w:val="24"/>
          <w:szCs w:val="24"/>
          <w:lang w:eastAsia="en-US"/>
        </w:rPr>
        <w:t>ing</w:t>
      </w:r>
      <w:r w:rsidRPr="00125B28">
        <w:rPr>
          <w:rFonts w:asciiTheme="minorHAnsi" w:hAnsiTheme="minorHAnsi"/>
          <w:b/>
          <w:bCs/>
          <w:color w:val="002060"/>
          <w:sz w:val="24"/>
          <w:szCs w:val="24"/>
          <w:lang w:eastAsia="en-US"/>
        </w:rPr>
        <w:t xml:space="preserve"> the process of our </w:t>
      </w:r>
      <w:r w:rsidR="007303A7" w:rsidRPr="00125B28">
        <w:rPr>
          <w:rFonts w:asciiTheme="minorHAnsi" w:hAnsiTheme="minorHAnsi"/>
          <w:b/>
          <w:bCs/>
          <w:color w:val="002060"/>
          <w:sz w:val="24"/>
          <w:szCs w:val="24"/>
          <w:lang w:eastAsia="en-US"/>
        </w:rPr>
        <w:t>own learning, in other words engaging</w:t>
      </w:r>
      <w:r w:rsidRPr="00125B28">
        <w:rPr>
          <w:rFonts w:asciiTheme="minorHAnsi" w:hAnsiTheme="minorHAnsi"/>
          <w:b/>
          <w:bCs/>
          <w:color w:val="002060"/>
          <w:sz w:val="24"/>
          <w:szCs w:val="24"/>
          <w:lang w:eastAsia="en-US"/>
        </w:rPr>
        <w:t xml:space="preserve"> in ‘thinking about our thinking’, (which is also known as ‘metacognition’).  </w:t>
      </w:r>
    </w:p>
    <w:p w14:paraId="4135CDF4"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482AEA00" w14:textId="77777777" w:rsidR="00927C90" w:rsidRDefault="00EB72F6"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lastRenderedPageBreak/>
        <w:t>Example:  Ava</w:t>
      </w:r>
      <w:r w:rsidR="004D3785" w:rsidRPr="004D3785">
        <w:rPr>
          <w:rFonts w:asciiTheme="minorHAnsi" w:hAnsiTheme="minorHAnsi"/>
          <w:bCs/>
          <w:color w:val="002060"/>
          <w:sz w:val="24"/>
          <w:szCs w:val="24"/>
          <w:lang w:eastAsia="en-US"/>
        </w:rPr>
        <w:t xml:space="preserve"> is a senior anaesthetic trainee.  She takes part in simulation training and is recorded in the simulatio</w:t>
      </w:r>
      <w:r w:rsidR="007756C5">
        <w:rPr>
          <w:rFonts w:asciiTheme="minorHAnsi" w:hAnsiTheme="minorHAnsi"/>
          <w:bCs/>
          <w:color w:val="002060"/>
          <w:sz w:val="24"/>
          <w:szCs w:val="24"/>
          <w:lang w:eastAsia="en-US"/>
        </w:rPr>
        <w:t xml:space="preserve">n suite.  During the </w:t>
      </w:r>
      <w:r w:rsidR="004D3785" w:rsidRPr="004D3785">
        <w:rPr>
          <w:rFonts w:asciiTheme="minorHAnsi" w:hAnsiTheme="minorHAnsi"/>
          <w:bCs/>
          <w:color w:val="002060"/>
          <w:sz w:val="24"/>
          <w:szCs w:val="24"/>
          <w:lang w:eastAsia="en-US"/>
        </w:rPr>
        <w:t>de</w:t>
      </w:r>
      <w:r w:rsidR="007756C5">
        <w:rPr>
          <w:rFonts w:asciiTheme="minorHAnsi" w:hAnsiTheme="minorHAnsi"/>
          <w:bCs/>
          <w:color w:val="002060"/>
          <w:sz w:val="24"/>
          <w:szCs w:val="24"/>
          <w:lang w:eastAsia="en-US"/>
        </w:rPr>
        <w:t>brief, she is surprised to learn</w:t>
      </w:r>
      <w:r w:rsidR="004D3785" w:rsidRPr="004D3785">
        <w:rPr>
          <w:rFonts w:asciiTheme="minorHAnsi" w:hAnsiTheme="minorHAnsi"/>
          <w:bCs/>
          <w:color w:val="002060"/>
          <w:sz w:val="24"/>
          <w:szCs w:val="24"/>
          <w:lang w:eastAsia="en-US"/>
        </w:rPr>
        <w:t xml:space="preserve"> that her colleagues did not act on some o</w:t>
      </w:r>
      <w:r>
        <w:rPr>
          <w:rFonts w:asciiTheme="minorHAnsi" w:hAnsiTheme="minorHAnsi"/>
          <w:bCs/>
          <w:color w:val="002060"/>
          <w:sz w:val="24"/>
          <w:szCs w:val="24"/>
          <w:lang w:eastAsia="en-US"/>
        </w:rPr>
        <w:t>f her instruct</w:t>
      </w:r>
      <w:r w:rsidR="007756C5">
        <w:rPr>
          <w:rFonts w:asciiTheme="minorHAnsi" w:hAnsiTheme="minorHAnsi"/>
          <w:bCs/>
          <w:color w:val="002060"/>
          <w:sz w:val="24"/>
          <w:szCs w:val="24"/>
          <w:lang w:eastAsia="en-US"/>
        </w:rPr>
        <w:t xml:space="preserve">ions. </w:t>
      </w:r>
      <w:r>
        <w:rPr>
          <w:rFonts w:asciiTheme="minorHAnsi" w:hAnsiTheme="minorHAnsi"/>
          <w:bCs/>
          <w:color w:val="002060"/>
          <w:sz w:val="24"/>
          <w:szCs w:val="24"/>
          <w:lang w:eastAsia="en-US"/>
        </w:rPr>
        <w:t xml:space="preserve"> Ava</w:t>
      </w:r>
      <w:r w:rsidR="00376BEA">
        <w:rPr>
          <w:rFonts w:asciiTheme="minorHAnsi" w:hAnsiTheme="minorHAnsi"/>
          <w:bCs/>
          <w:color w:val="002060"/>
          <w:sz w:val="24"/>
          <w:szCs w:val="24"/>
          <w:lang w:eastAsia="en-US"/>
        </w:rPr>
        <w:t xml:space="preserve"> watches herself i</w:t>
      </w:r>
      <w:r w:rsidR="007756C5">
        <w:rPr>
          <w:rFonts w:asciiTheme="minorHAnsi" w:hAnsiTheme="minorHAnsi"/>
          <w:bCs/>
          <w:color w:val="002060"/>
          <w:sz w:val="24"/>
          <w:szCs w:val="24"/>
          <w:lang w:eastAsia="en-US"/>
        </w:rPr>
        <w:t xml:space="preserve">n the video.  She sees that </w:t>
      </w:r>
      <w:r w:rsidR="004D3785" w:rsidRPr="004D3785">
        <w:rPr>
          <w:rFonts w:asciiTheme="minorHAnsi" w:hAnsiTheme="minorHAnsi"/>
          <w:bCs/>
          <w:color w:val="002060"/>
          <w:sz w:val="24"/>
          <w:szCs w:val="24"/>
          <w:lang w:eastAsia="en-US"/>
        </w:rPr>
        <w:t>some of her language is</w:t>
      </w:r>
      <w:r w:rsidR="007756C5">
        <w:rPr>
          <w:rFonts w:asciiTheme="minorHAnsi" w:hAnsiTheme="minorHAnsi"/>
          <w:bCs/>
          <w:color w:val="002060"/>
          <w:sz w:val="24"/>
          <w:szCs w:val="24"/>
          <w:lang w:eastAsia="en-US"/>
        </w:rPr>
        <w:t xml:space="preserve"> unclear and s</w:t>
      </w:r>
      <w:r w:rsidR="004D3785" w:rsidRPr="004D3785">
        <w:rPr>
          <w:rFonts w:asciiTheme="minorHAnsi" w:hAnsiTheme="minorHAnsi"/>
          <w:bCs/>
          <w:color w:val="002060"/>
          <w:sz w:val="24"/>
          <w:szCs w:val="24"/>
          <w:lang w:eastAsia="en-US"/>
        </w:rPr>
        <w:t>he tries to remember what was going through her</w:t>
      </w:r>
      <w:r w:rsidR="007756C5">
        <w:rPr>
          <w:rFonts w:asciiTheme="minorHAnsi" w:hAnsiTheme="minorHAnsi"/>
          <w:bCs/>
          <w:color w:val="002060"/>
          <w:sz w:val="24"/>
          <w:szCs w:val="24"/>
          <w:lang w:eastAsia="en-US"/>
        </w:rPr>
        <w:t xml:space="preserve"> mind at the time.  She wonders whether </w:t>
      </w:r>
      <w:r w:rsidR="004D3785" w:rsidRPr="004D3785">
        <w:rPr>
          <w:rFonts w:asciiTheme="minorHAnsi" w:hAnsiTheme="minorHAnsi"/>
          <w:bCs/>
          <w:color w:val="002060"/>
          <w:sz w:val="24"/>
          <w:szCs w:val="24"/>
          <w:lang w:eastAsia="en-US"/>
        </w:rPr>
        <w:t xml:space="preserve">she had made some </w:t>
      </w:r>
      <w:r w:rsidR="007756C5">
        <w:rPr>
          <w:rFonts w:asciiTheme="minorHAnsi" w:hAnsiTheme="minorHAnsi"/>
          <w:bCs/>
          <w:color w:val="002060"/>
          <w:sz w:val="24"/>
          <w:szCs w:val="24"/>
          <w:lang w:eastAsia="en-US"/>
        </w:rPr>
        <w:t xml:space="preserve">inaccurate </w:t>
      </w:r>
      <w:r w:rsidR="004D3785" w:rsidRPr="004D3785">
        <w:rPr>
          <w:rFonts w:asciiTheme="minorHAnsi" w:hAnsiTheme="minorHAnsi"/>
          <w:bCs/>
          <w:color w:val="002060"/>
          <w:sz w:val="24"/>
          <w:szCs w:val="24"/>
          <w:lang w:eastAsia="en-US"/>
        </w:rPr>
        <w:t>assumptions about her colleagues’ level of competence in the clinic</w:t>
      </w:r>
      <w:r w:rsidR="00927C90">
        <w:rPr>
          <w:rFonts w:asciiTheme="minorHAnsi" w:hAnsiTheme="minorHAnsi"/>
          <w:bCs/>
          <w:color w:val="002060"/>
          <w:sz w:val="24"/>
          <w:szCs w:val="24"/>
          <w:lang w:eastAsia="en-US"/>
        </w:rPr>
        <w:t>al scenario</w:t>
      </w:r>
      <w:r w:rsidR="00792BEE">
        <w:rPr>
          <w:rFonts w:asciiTheme="minorHAnsi" w:hAnsiTheme="minorHAnsi"/>
          <w:bCs/>
          <w:color w:val="002060"/>
          <w:sz w:val="24"/>
          <w:szCs w:val="24"/>
          <w:lang w:eastAsia="en-US"/>
        </w:rPr>
        <w:t xml:space="preserve">.  She is concerned that this </w:t>
      </w:r>
      <w:r w:rsidR="003610B2">
        <w:rPr>
          <w:rFonts w:asciiTheme="minorHAnsi" w:hAnsiTheme="minorHAnsi"/>
          <w:bCs/>
          <w:color w:val="002060"/>
          <w:sz w:val="24"/>
          <w:szCs w:val="24"/>
          <w:lang w:eastAsia="en-US"/>
        </w:rPr>
        <w:t xml:space="preserve">sort of thing </w:t>
      </w:r>
      <w:r w:rsidR="00792BEE">
        <w:rPr>
          <w:rFonts w:asciiTheme="minorHAnsi" w:hAnsiTheme="minorHAnsi"/>
          <w:bCs/>
          <w:color w:val="002060"/>
          <w:sz w:val="24"/>
          <w:szCs w:val="24"/>
          <w:lang w:eastAsia="en-US"/>
        </w:rPr>
        <w:t>may be</w:t>
      </w:r>
      <w:r w:rsidR="003610B2">
        <w:rPr>
          <w:rFonts w:asciiTheme="minorHAnsi" w:hAnsiTheme="minorHAnsi"/>
          <w:bCs/>
          <w:color w:val="002060"/>
          <w:sz w:val="24"/>
          <w:szCs w:val="24"/>
          <w:lang w:eastAsia="en-US"/>
        </w:rPr>
        <w:t xml:space="preserve"> impacting </w:t>
      </w:r>
      <w:r w:rsidR="002F7ACA">
        <w:rPr>
          <w:rFonts w:asciiTheme="minorHAnsi" w:hAnsiTheme="minorHAnsi"/>
          <w:bCs/>
          <w:color w:val="002060"/>
          <w:sz w:val="24"/>
          <w:szCs w:val="24"/>
          <w:lang w:eastAsia="en-US"/>
        </w:rPr>
        <w:t xml:space="preserve">more broadly </w:t>
      </w:r>
      <w:r w:rsidR="00927C90">
        <w:rPr>
          <w:rFonts w:asciiTheme="minorHAnsi" w:hAnsiTheme="minorHAnsi"/>
          <w:bCs/>
          <w:color w:val="002060"/>
          <w:sz w:val="24"/>
          <w:szCs w:val="24"/>
          <w:lang w:eastAsia="en-US"/>
        </w:rPr>
        <w:t>on</w:t>
      </w:r>
      <w:r w:rsidR="00F81C8E">
        <w:rPr>
          <w:rFonts w:asciiTheme="minorHAnsi" w:hAnsiTheme="minorHAnsi"/>
          <w:bCs/>
          <w:color w:val="002060"/>
          <w:sz w:val="24"/>
          <w:szCs w:val="24"/>
          <w:lang w:eastAsia="en-US"/>
        </w:rPr>
        <w:t xml:space="preserve"> </w:t>
      </w:r>
      <w:r w:rsidR="002F7ACA">
        <w:rPr>
          <w:rFonts w:asciiTheme="minorHAnsi" w:hAnsiTheme="minorHAnsi"/>
          <w:bCs/>
          <w:color w:val="002060"/>
          <w:sz w:val="24"/>
          <w:szCs w:val="24"/>
          <w:lang w:eastAsia="en-US"/>
        </w:rPr>
        <w:t>her</w:t>
      </w:r>
      <w:r w:rsidR="00927C90">
        <w:rPr>
          <w:rFonts w:asciiTheme="minorHAnsi" w:hAnsiTheme="minorHAnsi"/>
          <w:bCs/>
          <w:color w:val="002060"/>
          <w:sz w:val="24"/>
          <w:szCs w:val="24"/>
          <w:lang w:eastAsia="en-US"/>
        </w:rPr>
        <w:t xml:space="preserve"> </w:t>
      </w:r>
      <w:r w:rsidR="004D3785" w:rsidRPr="004D3785">
        <w:rPr>
          <w:rFonts w:asciiTheme="minorHAnsi" w:hAnsiTheme="minorHAnsi"/>
          <w:bCs/>
          <w:color w:val="002060"/>
          <w:sz w:val="24"/>
          <w:szCs w:val="24"/>
          <w:lang w:eastAsia="en-US"/>
        </w:rPr>
        <w:t>practice</w:t>
      </w:r>
      <w:r w:rsidR="002F7ACA">
        <w:rPr>
          <w:rFonts w:asciiTheme="minorHAnsi" w:hAnsiTheme="minorHAnsi"/>
          <w:bCs/>
          <w:color w:val="002060"/>
          <w:sz w:val="24"/>
          <w:szCs w:val="24"/>
          <w:lang w:eastAsia="en-US"/>
        </w:rPr>
        <w:t xml:space="preserve"> and that it could</w:t>
      </w:r>
      <w:r w:rsidR="008F7344">
        <w:rPr>
          <w:rFonts w:asciiTheme="minorHAnsi" w:hAnsiTheme="minorHAnsi"/>
          <w:bCs/>
          <w:color w:val="002060"/>
          <w:sz w:val="24"/>
          <w:szCs w:val="24"/>
          <w:lang w:eastAsia="en-US"/>
        </w:rPr>
        <w:t xml:space="preserve"> </w:t>
      </w:r>
      <w:r w:rsidR="002F7ACA">
        <w:rPr>
          <w:rFonts w:asciiTheme="minorHAnsi" w:hAnsiTheme="minorHAnsi"/>
          <w:bCs/>
          <w:color w:val="002060"/>
          <w:sz w:val="24"/>
          <w:szCs w:val="24"/>
          <w:lang w:eastAsia="en-US"/>
        </w:rPr>
        <w:t>lead to</w:t>
      </w:r>
      <w:r w:rsidR="008F7344">
        <w:rPr>
          <w:rFonts w:asciiTheme="minorHAnsi" w:hAnsiTheme="minorHAnsi"/>
          <w:bCs/>
          <w:color w:val="002060"/>
          <w:sz w:val="24"/>
          <w:szCs w:val="24"/>
          <w:lang w:eastAsia="en-US"/>
        </w:rPr>
        <w:t xml:space="preserve"> </w:t>
      </w:r>
      <w:r w:rsidR="002F7ACA">
        <w:rPr>
          <w:rFonts w:asciiTheme="minorHAnsi" w:hAnsiTheme="minorHAnsi"/>
          <w:bCs/>
          <w:color w:val="002060"/>
          <w:sz w:val="24"/>
          <w:szCs w:val="24"/>
          <w:lang w:eastAsia="en-US"/>
        </w:rPr>
        <w:t xml:space="preserve">diagnostic or management </w:t>
      </w:r>
      <w:r w:rsidR="008F7344">
        <w:rPr>
          <w:rFonts w:asciiTheme="minorHAnsi" w:hAnsiTheme="minorHAnsi"/>
          <w:bCs/>
          <w:color w:val="002060"/>
          <w:sz w:val="24"/>
          <w:szCs w:val="24"/>
          <w:lang w:eastAsia="en-US"/>
        </w:rPr>
        <w:t>errors</w:t>
      </w:r>
      <w:r w:rsidR="00376BEA">
        <w:rPr>
          <w:rFonts w:asciiTheme="minorHAnsi" w:hAnsiTheme="minorHAnsi"/>
          <w:bCs/>
          <w:color w:val="002060"/>
          <w:sz w:val="24"/>
          <w:szCs w:val="24"/>
          <w:lang w:eastAsia="en-US"/>
        </w:rPr>
        <w:t>.  She decides to meet</w:t>
      </w:r>
      <w:r w:rsidR="00927C90">
        <w:rPr>
          <w:rFonts w:asciiTheme="minorHAnsi" w:hAnsiTheme="minorHAnsi"/>
          <w:bCs/>
          <w:color w:val="002060"/>
          <w:sz w:val="24"/>
          <w:szCs w:val="24"/>
          <w:lang w:eastAsia="en-US"/>
        </w:rPr>
        <w:t xml:space="preserve"> with </w:t>
      </w:r>
      <w:r w:rsidR="00CA4CAF">
        <w:rPr>
          <w:rFonts w:asciiTheme="minorHAnsi" w:hAnsiTheme="minorHAnsi"/>
          <w:bCs/>
          <w:color w:val="002060"/>
          <w:sz w:val="24"/>
          <w:szCs w:val="24"/>
          <w:lang w:eastAsia="en-US"/>
        </w:rPr>
        <w:t xml:space="preserve">her clinical supervisor to </w:t>
      </w:r>
      <w:r w:rsidR="00792BEE">
        <w:rPr>
          <w:rFonts w:asciiTheme="minorHAnsi" w:hAnsiTheme="minorHAnsi"/>
          <w:bCs/>
          <w:color w:val="002060"/>
          <w:sz w:val="24"/>
          <w:szCs w:val="24"/>
          <w:lang w:eastAsia="en-US"/>
        </w:rPr>
        <w:t>discuss this and to think through</w:t>
      </w:r>
      <w:r w:rsidR="008F7344">
        <w:rPr>
          <w:rFonts w:asciiTheme="minorHAnsi" w:hAnsiTheme="minorHAnsi"/>
          <w:bCs/>
          <w:color w:val="002060"/>
          <w:sz w:val="24"/>
          <w:szCs w:val="24"/>
          <w:lang w:eastAsia="en-US"/>
        </w:rPr>
        <w:t xml:space="preserve"> </w:t>
      </w:r>
      <w:r w:rsidR="00792BEE">
        <w:rPr>
          <w:rFonts w:asciiTheme="minorHAnsi" w:hAnsiTheme="minorHAnsi"/>
          <w:bCs/>
          <w:color w:val="002060"/>
          <w:sz w:val="24"/>
          <w:szCs w:val="24"/>
          <w:lang w:eastAsia="en-US"/>
        </w:rPr>
        <w:t xml:space="preserve">ideas for how she could </w:t>
      </w:r>
      <w:r w:rsidR="00CA4CAF">
        <w:rPr>
          <w:rFonts w:asciiTheme="minorHAnsi" w:hAnsiTheme="minorHAnsi"/>
          <w:bCs/>
          <w:color w:val="002060"/>
          <w:sz w:val="24"/>
          <w:szCs w:val="24"/>
          <w:lang w:eastAsia="en-US"/>
        </w:rPr>
        <w:t>check others’ level of understanding in particular situations.</w:t>
      </w:r>
    </w:p>
    <w:p w14:paraId="315FCC1B"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4325F3F0" w14:textId="77777777" w:rsidR="00F75D0A" w:rsidRPr="00125B28" w:rsidRDefault="007303A7" w:rsidP="00F75D0A">
      <w:pPr>
        <w:autoSpaceDE w:val="0"/>
        <w:autoSpaceDN w:val="0"/>
        <w:adjustRightInd w:val="0"/>
        <w:spacing w:after="0" w:line="360" w:lineRule="auto"/>
        <w:rPr>
          <w:rFonts w:asciiTheme="minorHAnsi" w:hAnsiTheme="minorHAnsi"/>
          <w:b/>
          <w:bCs/>
          <w:color w:val="002060"/>
          <w:sz w:val="24"/>
          <w:szCs w:val="24"/>
          <w:lang w:eastAsia="en-US"/>
        </w:rPr>
      </w:pPr>
      <w:r w:rsidRPr="00125B28">
        <w:rPr>
          <w:rFonts w:asciiTheme="minorHAnsi" w:hAnsiTheme="minorHAnsi"/>
          <w:b/>
          <w:bCs/>
          <w:color w:val="002060"/>
          <w:sz w:val="24"/>
          <w:szCs w:val="24"/>
          <w:lang w:eastAsia="en-US"/>
        </w:rPr>
        <w:t xml:space="preserve">5. Engaging </w:t>
      </w:r>
      <w:r w:rsidR="004D3785" w:rsidRPr="00125B28">
        <w:rPr>
          <w:rFonts w:asciiTheme="minorHAnsi" w:hAnsiTheme="minorHAnsi"/>
          <w:b/>
          <w:bCs/>
          <w:color w:val="002060"/>
          <w:sz w:val="24"/>
          <w:szCs w:val="24"/>
          <w:lang w:eastAsia="en-US"/>
        </w:rPr>
        <w:t xml:space="preserve">in personal or self-development. </w:t>
      </w:r>
    </w:p>
    <w:p w14:paraId="220C06A5" w14:textId="77777777" w:rsidR="00F75D0A" w:rsidRPr="00F75D0A" w:rsidRDefault="00F75D0A" w:rsidP="00F75D0A">
      <w:pPr>
        <w:autoSpaceDE w:val="0"/>
        <w:autoSpaceDN w:val="0"/>
        <w:adjustRightInd w:val="0"/>
        <w:spacing w:after="0" w:line="360" w:lineRule="auto"/>
        <w:rPr>
          <w:rFonts w:asciiTheme="minorHAnsi" w:hAnsiTheme="minorHAnsi"/>
          <w:bCs/>
          <w:color w:val="002060"/>
          <w:sz w:val="24"/>
          <w:szCs w:val="24"/>
          <w:u w:val="single"/>
          <w:lang w:eastAsia="en-US"/>
        </w:rPr>
      </w:pPr>
    </w:p>
    <w:p w14:paraId="4267B438" w14:textId="77777777" w:rsidR="0030162D" w:rsidRDefault="0030162D"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Example:  Jan is a </w:t>
      </w:r>
      <w:r w:rsidR="004D3785" w:rsidRPr="004D3785">
        <w:rPr>
          <w:rFonts w:asciiTheme="minorHAnsi" w:hAnsiTheme="minorHAnsi"/>
          <w:bCs/>
          <w:color w:val="002060"/>
          <w:sz w:val="24"/>
          <w:szCs w:val="24"/>
          <w:lang w:eastAsia="en-US"/>
        </w:rPr>
        <w:t>research scien</w:t>
      </w:r>
      <w:r>
        <w:rPr>
          <w:rFonts w:asciiTheme="minorHAnsi" w:hAnsiTheme="minorHAnsi"/>
          <w:bCs/>
          <w:color w:val="002060"/>
          <w:sz w:val="24"/>
          <w:szCs w:val="24"/>
          <w:lang w:eastAsia="en-US"/>
        </w:rPr>
        <w:t>tist who</w:t>
      </w:r>
      <w:r w:rsidR="00A44998">
        <w:rPr>
          <w:rFonts w:asciiTheme="minorHAnsi" w:hAnsiTheme="minorHAnsi"/>
          <w:bCs/>
          <w:color w:val="002060"/>
          <w:sz w:val="24"/>
          <w:szCs w:val="24"/>
          <w:lang w:eastAsia="en-US"/>
        </w:rPr>
        <w:t xml:space="preserve"> facilitates </w:t>
      </w:r>
      <w:r w:rsidR="004D3785" w:rsidRPr="004D3785">
        <w:rPr>
          <w:rFonts w:asciiTheme="minorHAnsi" w:hAnsiTheme="minorHAnsi"/>
          <w:bCs/>
          <w:color w:val="002060"/>
          <w:sz w:val="24"/>
          <w:szCs w:val="24"/>
          <w:lang w:eastAsia="en-US"/>
        </w:rPr>
        <w:t>Problem Based Learning (PBL) sessions with Year 1 medi</w:t>
      </w:r>
      <w:r w:rsidR="00A44998">
        <w:rPr>
          <w:rFonts w:asciiTheme="minorHAnsi" w:hAnsiTheme="minorHAnsi"/>
          <w:bCs/>
          <w:color w:val="002060"/>
          <w:sz w:val="24"/>
          <w:szCs w:val="24"/>
          <w:lang w:eastAsia="en-US"/>
        </w:rPr>
        <w:t>cal students</w:t>
      </w:r>
      <w:r>
        <w:rPr>
          <w:rFonts w:asciiTheme="minorHAnsi" w:hAnsiTheme="minorHAnsi"/>
          <w:bCs/>
          <w:color w:val="002060"/>
          <w:sz w:val="24"/>
          <w:szCs w:val="24"/>
          <w:lang w:eastAsia="en-US"/>
        </w:rPr>
        <w:t>.  She</w:t>
      </w:r>
      <w:r w:rsidR="00A44998">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really enjoys this, so she</w:t>
      </w:r>
      <w:r w:rsidR="004D3785" w:rsidRPr="004D3785">
        <w:rPr>
          <w:rFonts w:asciiTheme="minorHAnsi" w:hAnsiTheme="minorHAnsi"/>
          <w:bCs/>
          <w:color w:val="002060"/>
          <w:sz w:val="24"/>
          <w:szCs w:val="24"/>
          <w:lang w:eastAsia="en-US"/>
        </w:rPr>
        <w:t xml:space="preserve"> decides to undertake a course in higher education.  The course begins by asking participants what they think the purpose and remit of education is.  Jan had never really thought about this before.  She reads some articles about teaching perspectives and teacher development and finds that there are a variety of approaches to teaching.  She i</w:t>
      </w:r>
      <w:r w:rsidR="00091657">
        <w:rPr>
          <w:rFonts w:asciiTheme="minorHAnsi" w:hAnsiTheme="minorHAnsi"/>
          <w:bCs/>
          <w:color w:val="002060"/>
          <w:sz w:val="24"/>
          <w:szCs w:val="24"/>
          <w:lang w:eastAsia="en-US"/>
        </w:rPr>
        <w:t>s interested</w:t>
      </w:r>
      <w:r>
        <w:rPr>
          <w:rFonts w:asciiTheme="minorHAnsi" w:hAnsiTheme="minorHAnsi"/>
          <w:bCs/>
          <w:color w:val="002060"/>
          <w:sz w:val="24"/>
          <w:szCs w:val="24"/>
          <w:lang w:eastAsia="en-US"/>
        </w:rPr>
        <w:t xml:space="preserve"> to find that she identifies with a</w:t>
      </w:r>
      <w:r w:rsidR="004D3785" w:rsidRPr="004D3785">
        <w:rPr>
          <w:rFonts w:asciiTheme="minorHAnsi" w:hAnsiTheme="minorHAnsi"/>
          <w:bCs/>
          <w:color w:val="002060"/>
          <w:sz w:val="24"/>
          <w:szCs w:val="24"/>
          <w:lang w:eastAsia="en-US"/>
        </w:rPr>
        <w:t xml:space="preserve"> ‘social reform’ perspective on teaching, </w:t>
      </w:r>
      <w:r w:rsidR="007117BD" w:rsidRPr="00DC4D83">
        <w:rPr>
          <w:rFonts w:asciiTheme="minorHAnsi" w:hAnsiTheme="minorHAnsi"/>
          <w:bCs/>
          <w:color w:val="002060"/>
          <w:sz w:val="24"/>
          <w:szCs w:val="24"/>
          <w:lang w:eastAsia="en-US"/>
        </w:rPr>
        <w:t xml:space="preserve">(Pratt, D. </w:t>
      </w:r>
      <w:r w:rsidR="004D3785" w:rsidRPr="00DC4D83">
        <w:rPr>
          <w:rFonts w:asciiTheme="minorHAnsi" w:hAnsiTheme="minorHAnsi"/>
          <w:bCs/>
          <w:color w:val="002060"/>
          <w:sz w:val="24"/>
          <w:szCs w:val="24"/>
          <w:lang w:eastAsia="en-US"/>
        </w:rPr>
        <w:t>D</w:t>
      </w:r>
      <w:r w:rsidR="007117BD" w:rsidRPr="00DC4D83">
        <w:rPr>
          <w:rFonts w:asciiTheme="minorHAnsi" w:hAnsiTheme="minorHAnsi"/>
          <w:bCs/>
          <w:color w:val="002060"/>
          <w:sz w:val="24"/>
          <w:szCs w:val="24"/>
          <w:lang w:eastAsia="en-US"/>
        </w:rPr>
        <w:t>. and Collins, J.</w:t>
      </w:r>
      <w:r w:rsidR="00091657" w:rsidRPr="00DC4D83">
        <w:rPr>
          <w:rFonts w:asciiTheme="minorHAnsi" w:hAnsiTheme="minorHAnsi"/>
          <w:bCs/>
          <w:color w:val="002060"/>
          <w:sz w:val="24"/>
          <w:szCs w:val="24"/>
          <w:lang w:eastAsia="en-US"/>
        </w:rPr>
        <w:t xml:space="preserve"> B. (2000)</w:t>
      </w:r>
      <w:r w:rsidR="007117BD" w:rsidRPr="00DC4D83">
        <w:rPr>
          <w:rFonts w:asciiTheme="minorHAnsi" w:hAnsiTheme="minorHAnsi"/>
          <w:bCs/>
          <w:color w:val="002060"/>
          <w:sz w:val="24"/>
          <w:szCs w:val="24"/>
          <w:lang w:eastAsia="en-US"/>
        </w:rPr>
        <w:t>)</w:t>
      </w:r>
      <w:r w:rsidR="00091657" w:rsidRPr="00DC4D83">
        <w:rPr>
          <w:rFonts w:asciiTheme="minorHAnsi" w:hAnsiTheme="minorHAnsi"/>
          <w:bCs/>
          <w:color w:val="002060"/>
          <w:sz w:val="24"/>
          <w:szCs w:val="24"/>
          <w:lang w:eastAsia="en-US"/>
        </w:rPr>
        <w:t>,</w:t>
      </w:r>
      <w:r w:rsidR="00091657" w:rsidRPr="007117BD">
        <w:rPr>
          <w:rFonts w:asciiTheme="minorHAnsi" w:hAnsiTheme="minorHAnsi"/>
          <w:b/>
          <w:bCs/>
          <w:color w:val="002060"/>
          <w:sz w:val="24"/>
          <w:szCs w:val="24"/>
          <w:lang w:eastAsia="en-US"/>
        </w:rPr>
        <w:t xml:space="preserve"> </w:t>
      </w:r>
      <w:r w:rsidR="00091657">
        <w:rPr>
          <w:rFonts w:asciiTheme="minorHAnsi" w:hAnsiTheme="minorHAnsi"/>
          <w:bCs/>
          <w:color w:val="002060"/>
          <w:sz w:val="24"/>
          <w:szCs w:val="24"/>
          <w:lang w:eastAsia="en-US"/>
        </w:rPr>
        <w:t>and l</w:t>
      </w:r>
      <w:r>
        <w:rPr>
          <w:rFonts w:asciiTheme="minorHAnsi" w:hAnsiTheme="minorHAnsi"/>
          <w:bCs/>
          <w:color w:val="002060"/>
          <w:sz w:val="24"/>
          <w:szCs w:val="24"/>
          <w:lang w:eastAsia="en-US"/>
        </w:rPr>
        <w:t xml:space="preserve">earns that this perspective suggests that she believes that an important purpose of education is to create a better society.  </w:t>
      </w:r>
      <w:r w:rsidR="004D3785" w:rsidRPr="004D3785">
        <w:rPr>
          <w:rFonts w:asciiTheme="minorHAnsi" w:hAnsiTheme="minorHAnsi"/>
          <w:bCs/>
          <w:color w:val="002060"/>
          <w:sz w:val="24"/>
          <w:szCs w:val="24"/>
          <w:lang w:eastAsia="en-US"/>
        </w:rPr>
        <w:t>She</w:t>
      </w:r>
      <w:r w:rsidR="00091657">
        <w:rPr>
          <w:rFonts w:asciiTheme="minorHAnsi" w:hAnsiTheme="minorHAnsi"/>
          <w:bCs/>
          <w:color w:val="002060"/>
          <w:sz w:val="24"/>
          <w:szCs w:val="24"/>
          <w:lang w:eastAsia="en-US"/>
        </w:rPr>
        <w:t xml:space="preserve"> realises that teaching for social change is </w:t>
      </w:r>
      <w:r w:rsidR="00034FEA">
        <w:rPr>
          <w:rFonts w:asciiTheme="minorHAnsi" w:hAnsiTheme="minorHAnsi"/>
          <w:bCs/>
          <w:color w:val="002060"/>
          <w:sz w:val="24"/>
          <w:szCs w:val="24"/>
          <w:lang w:eastAsia="en-US"/>
        </w:rPr>
        <w:t>very</w:t>
      </w:r>
      <w:r w:rsidR="000B5ECD">
        <w:rPr>
          <w:rFonts w:asciiTheme="minorHAnsi" w:hAnsiTheme="minorHAnsi"/>
          <w:bCs/>
          <w:color w:val="002060"/>
          <w:sz w:val="24"/>
          <w:szCs w:val="24"/>
          <w:lang w:eastAsia="en-US"/>
        </w:rPr>
        <w:t xml:space="preserve"> important to her.  Sh</w:t>
      </w:r>
      <w:r w:rsidR="00091657">
        <w:rPr>
          <w:rFonts w:asciiTheme="minorHAnsi" w:hAnsiTheme="minorHAnsi"/>
          <w:bCs/>
          <w:color w:val="002060"/>
          <w:sz w:val="24"/>
          <w:szCs w:val="24"/>
          <w:lang w:eastAsia="en-US"/>
        </w:rPr>
        <w:t xml:space="preserve">e </w:t>
      </w:r>
      <w:r w:rsidR="004D3785" w:rsidRPr="004D3785">
        <w:rPr>
          <w:rFonts w:asciiTheme="minorHAnsi" w:hAnsiTheme="minorHAnsi"/>
          <w:bCs/>
          <w:color w:val="002060"/>
          <w:sz w:val="24"/>
          <w:szCs w:val="24"/>
          <w:lang w:eastAsia="en-US"/>
        </w:rPr>
        <w:t xml:space="preserve">wonders </w:t>
      </w:r>
      <w:r w:rsidR="00034FEA">
        <w:rPr>
          <w:rFonts w:asciiTheme="minorHAnsi" w:hAnsiTheme="minorHAnsi"/>
          <w:bCs/>
          <w:color w:val="002060"/>
          <w:sz w:val="24"/>
          <w:szCs w:val="24"/>
          <w:lang w:eastAsia="en-US"/>
        </w:rPr>
        <w:t xml:space="preserve">how her values </w:t>
      </w:r>
      <w:r w:rsidR="000B5ECD">
        <w:rPr>
          <w:rFonts w:asciiTheme="minorHAnsi" w:hAnsiTheme="minorHAnsi"/>
          <w:bCs/>
          <w:color w:val="002060"/>
          <w:sz w:val="24"/>
          <w:szCs w:val="24"/>
          <w:lang w:eastAsia="en-US"/>
        </w:rPr>
        <w:t>may be</w:t>
      </w:r>
      <w:r w:rsidR="00746F5E">
        <w:rPr>
          <w:rFonts w:asciiTheme="minorHAnsi" w:hAnsiTheme="minorHAnsi"/>
          <w:bCs/>
          <w:color w:val="002060"/>
          <w:sz w:val="24"/>
          <w:szCs w:val="24"/>
          <w:lang w:eastAsia="en-US"/>
        </w:rPr>
        <w:t xml:space="preserve"> impacting</w:t>
      </w:r>
      <w:r>
        <w:rPr>
          <w:rFonts w:asciiTheme="minorHAnsi" w:hAnsiTheme="minorHAnsi"/>
          <w:bCs/>
          <w:color w:val="002060"/>
          <w:sz w:val="24"/>
          <w:szCs w:val="24"/>
          <w:lang w:eastAsia="en-US"/>
        </w:rPr>
        <w:t xml:space="preserve"> on her teaching met</w:t>
      </w:r>
      <w:r w:rsidR="000B5ECD">
        <w:rPr>
          <w:rFonts w:asciiTheme="minorHAnsi" w:hAnsiTheme="minorHAnsi"/>
          <w:bCs/>
          <w:color w:val="002060"/>
          <w:sz w:val="24"/>
          <w:szCs w:val="24"/>
          <w:lang w:eastAsia="en-US"/>
        </w:rPr>
        <w:t>hods and her students’ learning so she starts to read more about this.</w:t>
      </w:r>
    </w:p>
    <w:p w14:paraId="1F799EBD"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17CB7CB3" w14:textId="77777777" w:rsidR="004D3785" w:rsidRPr="00125B28" w:rsidRDefault="007303A7" w:rsidP="00F75D0A">
      <w:pPr>
        <w:autoSpaceDE w:val="0"/>
        <w:autoSpaceDN w:val="0"/>
        <w:adjustRightInd w:val="0"/>
        <w:spacing w:after="0" w:line="360" w:lineRule="auto"/>
        <w:rPr>
          <w:rFonts w:asciiTheme="minorHAnsi" w:hAnsiTheme="minorHAnsi"/>
          <w:b/>
          <w:bCs/>
          <w:color w:val="002060"/>
          <w:sz w:val="24"/>
          <w:szCs w:val="24"/>
          <w:lang w:eastAsia="en-US"/>
        </w:rPr>
      </w:pPr>
      <w:r w:rsidRPr="00125B28">
        <w:rPr>
          <w:rFonts w:asciiTheme="minorHAnsi" w:hAnsiTheme="minorHAnsi"/>
          <w:b/>
          <w:bCs/>
          <w:color w:val="002060"/>
          <w:sz w:val="24"/>
          <w:szCs w:val="24"/>
          <w:lang w:eastAsia="en-US"/>
        </w:rPr>
        <w:t>6. E</w:t>
      </w:r>
      <w:r w:rsidR="004D3785" w:rsidRPr="00125B28">
        <w:rPr>
          <w:rFonts w:asciiTheme="minorHAnsi" w:hAnsiTheme="minorHAnsi"/>
          <w:b/>
          <w:bCs/>
          <w:color w:val="002060"/>
          <w:sz w:val="24"/>
          <w:szCs w:val="24"/>
          <w:lang w:eastAsia="en-US"/>
        </w:rPr>
        <w:t>mpower</w:t>
      </w:r>
      <w:r w:rsidRPr="00125B28">
        <w:rPr>
          <w:rFonts w:asciiTheme="minorHAnsi" w:hAnsiTheme="minorHAnsi"/>
          <w:b/>
          <w:bCs/>
          <w:color w:val="002060"/>
          <w:sz w:val="24"/>
          <w:szCs w:val="24"/>
          <w:lang w:eastAsia="en-US"/>
        </w:rPr>
        <w:t>ing or emancipating</w:t>
      </w:r>
      <w:r w:rsidR="004D3785" w:rsidRPr="00125B28">
        <w:rPr>
          <w:rFonts w:asciiTheme="minorHAnsi" w:hAnsiTheme="minorHAnsi"/>
          <w:b/>
          <w:bCs/>
          <w:color w:val="002060"/>
          <w:sz w:val="24"/>
          <w:szCs w:val="24"/>
          <w:lang w:eastAsia="en-US"/>
        </w:rPr>
        <w:t xml:space="preserve"> ourselves as individuals or within our social groups. </w:t>
      </w:r>
    </w:p>
    <w:p w14:paraId="747B8FCE" w14:textId="77777777" w:rsidR="004D3785" w:rsidRP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w:t>
      </w:r>
    </w:p>
    <w:p w14:paraId="4348B531" w14:textId="77777777" w:rsidR="004D3785" w:rsidRDefault="004D3785" w:rsidP="00F75D0A">
      <w:pPr>
        <w:autoSpaceDE w:val="0"/>
        <w:autoSpaceDN w:val="0"/>
        <w:adjustRightInd w:val="0"/>
        <w:spacing w:after="0" w:line="360" w:lineRule="auto"/>
        <w:rPr>
          <w:rFonts w:asciiTheme="minorHAnsi" w:hAnsiTheme="minorHAnsi"/>
          <w:bCs/>
          <w:color w:val="002060"/>
          <w:sz w:val="24"/>
          <w:szCs w:val="24"/>
          <w:lang w:eastAsia="en-US"/>
        </w:rPr>
      </w:pPr>
      <w:r w:rsidRPr="004D3785">
        <w:rPr>
          <w:rFonts w:asciiTheme="minorHAnsi" w:hAnsiTheme="minorHAnsi"/>
          <w:bCs/>
          <w:color w:val="002060"/>
          <w:sz w:val="24"/>
          <w:szCs w:val="24"/>
          <w:lang w:eastAsia="en-US"/>
        </w:rPr>
        <w:t xml:space="preserve">Example:  David is a specialty </w:t>
      </w:r>
      <w:r w:rsidR="00780714">
        <w:rPr>
          <w:rFonts w:asciiTheme="minorHAnsi" w:hAnsiTheme="minorHAnsi"/>
          <w:bCs/>
          <w:color w:val="002060"/>
          <w:sz w:val="24"/>
          <w:szCs w:val="24"/>
          <w:lang w:eastAsia="en-US"/>
        </w:rPr>
        <w:t>doctor who has been working in Medicine of the E</w:t>
      </w:r>
      <w:r w:rsidRPr="004D3785">
        <w:rPr>
          <w:rFonts w:asciiTheme="minorHAnsi" w:hAnsiTheme="minorHAnsi"/>
          <w:bCs/>
          <w:color w:val="002060"/>
          <w:sz w:val="24"/>
          <w:szCs w:val="24"/>
          <w:lang w:eastAsia="en-US"/>
        </w:rPr>
        <w:t>lderly for 15 y</w:t>
      </w:r>
      <w:r w:rsidR="00B843E9">
        <w:rPr>
          <w:rFonts w:asciiTheme="minorHAnsi" w:hAnsiTheme="minorHAnsi"/>
          <w:bCs/>
          <w:color w:val="002060"/>
          <w:sz w:val="24"/>
          <w:szCs w:val="24"/>
          <w:lang w:eastAsia="en-US"/>
        </w:rPr>
        <w:t>ears.  H</w:t>
      </w:r>
      <w:r w:rsidRPr="004D3785">
        <w:rPr>
          <w:rFonts w:asciiTheme="minorHAnsi" w:hAnsiTheme="minorHAnsi"/>
          <w:bCs/>
          <w:color w:val="002060"/>
          <w:sz w:val="24"/>
          <w:szCs w:val="24"/>
          <w:lang w:eastAsia="en-US"/>
        </w:rPr>
        <w:t>e has felt i</w:t>
      </w:r>
      <w:r w:rsidR="00B843E9">
        <w:rPr>
          <w:rFonts w:asciiTheme="minorHAnsi" w:hAnsiTheme="minorHAnsi"/>
          <w:bCs/>
          <w:color w:val="002060"/>
          <w:sz w:val="24"/>
          <w:szCs w:val="24"/>
          <w:lang w:eastAsia="en-US"/>
        </w:rPr>
        <w:t>ncreasingly unhappy at work</w:t>
      </w:r>
      <w:r w:rsidR="00780714">
        <w:rPr>
          <w:rFonts w:asciiTheme="minorHAnsi" w:hAnsiTheme="minorHAnsi"/>
          <w:bCs/>
          <w:color w:val="002060"/>
          <w:sz w:val="24"/>
          <w:szCs w:val="24"/>
          <w:lang w:eastAsia="en-US"/>
        </w:rPr>
        <w:t xml:space="preserve"> and he </w:t>
      </w:r>
      <w:r w:rsidR="00B843E9">
        <w:rPr>
          <w:rFonts w:asciiTheme="minorHAnsi" w:hAnsiTheme="minorHAnsi"/>
          <w:bCs/>
          <w:color w:val="002060"/>
          <w:sz w:val="24"/>
          <w:szCs w:val="24"/>
          <w:lang w:eastAsia="en-US"/>
        </w:rPr>
        <w:t xml:space="preserve">starts meeting with a mentor.  </w:t>
      </w:r>
      <w:r w:rsidR="00780714">
        <w:rPr>
          <w:rFonts w:asciiTheme="minorHAnsi" w:hAnsiTheme="minorHAnsi"/>
          <w:bCs/>
          <w:color w:val="002060"/>
          <w:sz w:val="24"/>
          <w:szCs w:val="24"/>
          <w:lang w:eastAsia="en-US"/>
        </w:rPr>
        <w:t>He</w:t>
      </w:r>
      <w:r w:rsidR="00B843E9">
        <w:rPr>
          <w:rFonts w:asciiTheme="minorHAnsi" w:hAnsiTheme="minorHAnsi"/>
          <w:bCs/>
          <w:color w:val="002060"/>
          <w:sz w:val="24"/>
          <w:szCs w:val="24"/>
          <w:lang w:eastAsia="en-US"/>
        </w:rPr>
        <w:t xml:space="preserve"> finds himself discussing assisted dying, which he believes should be legalised.  He thinks</w:t>
      </w:r>
      <w:r w:rsidRPr="004D3785">
        <w:rPr>
          <w:rFonts w:asciiTheme="minorHAnsi" w:hAnsiTheme="minorHAnsi"/>
          <w:bCs/>
          <w:color w:val="002060"/>
          <w:sz w:val="24"/>
          <w:szCs w:val="24"/>
          <w:lang w:eastAsia="en-US"/>
        </w:rPr>
        <w:t xml:space="preserve"> his colleagues </w:t>
      </w:r>
      <w:r w:rsidR="00B843E9">
        <w:rPr>
          <w:rFonts w:asciiTheme="minorHAnsi" w:hAnsiTheme="minorHAnsi"/>
          <w:bCs/>
          <w:color w:val="002060"/>
          <w:sz w:val="24"/>
          <w:szCs w:val="24"/>
          <w:lang w:eastAsia="en-US"/>
        </w:rPr>
        <w:t xml:space="preserve">would </w:t>
      </w:r>
      <w:r w:rsidRPr="004D3785">
        <w:rPr>
          <w:rFonts w:asciiTheme="minorHAnsi" w:hAnsiTheme="minorHAnsi"/>
          <w:bCs/>
          <w:color w:val="002060"/>
          <w:sz w:val="24"/>
          <w:szCs w:val="24"/>
          <w:lang w:eastAsia="en-US"/>
        </w:rPr>
        <w:t>disagree with</w:t>
      </w:r>
      <w:r w:rsidR="00B843E9">
        <w:rPr>
          <w:rFonts w:asciiTheme="minorHAnsi" w:hAnsiTheme="minorHAnsi"/>
          <w:bCs/>
          <w:color w:val="002060"/>
          <w:sz w:val="24"/>
          <w:szCs w:val="24"/>
          <w:lang w:eastAsia="en-US"/>
        </w:rPr>
        <w:t xml:space="preserve"> this</w:t>
      </w:r>
      <w:r w:rsidR="00BF4D0A">
        <w:rPr>
          <w:rFonts w:asciiTheme="minorHAnsi" w:hAnsiTheme="minorHAnsi"/>
          <w:bCs/>
          <w:color w:val="002060"/>
          <w:sz w:val="24"/>
          <w:szCs w:val="24"/>
          <w:lang w:eastAsia="en-US"/>
        </w:rPr>
        <w:t xml:space="preserve"> opinion</w:t>
      </w:r>
      <w:r w:rsidR="00B843E9">
        <w:rPr>
          <w:rFonts w:asciiTheme="minorHAnsi" w:hAnsiTheme="minorHAnsi"/>
          <w:bCs/>
          <w:color w:val="002060"/>
          <w:sz w:val="24"/>
          <w:szCs w:val="24"/>
          <w:lang w:eastAsia="en-US"/>
        </w:rPr>
        <w:t xml:space="preserve">, and he also feels quite guilty about it, so he </w:t>
      </w:r>
      <w:r w:rsidR="00B843E9">
        <w:rPr>
          <w:rFonts w:asciiTheme="minorHAnsi" w:hAnsiTheme="minorHAnsi"/>
          <w:bCs/>
          <w:color w:val="002060"/>
          <w:sz w:val="24"/>
          <w:szCs w:val="24"/>
          <w:lang w:eastAsia="en-US"/>
        </w:rPr>
        <w:lastRenderedPageBreak/>
        <w:t xml:space="preserve">keeps his views private at work.  </w:t>
      </w:r>
      <w:r w:rsidRPr="004D3785">
        <w:rPr>
          <w:rFonts w:asciiTheme="minorHAnsi" w:hAnsiTheme="minorHAnsi"/>
          <w:bCs/>
          <w:color w:val="002060"/>
          <w:sz w:val="24"/>
          <w:szCs w:val="24"/>
          <w:lang w:eastAsia="en-US"/>
        </w:rPr>
        <w:t xml:space="preserve">Exploring these feelings with his mentor </w:t>
      </w:r>
      <w:r w:rsidR="00C335FE">
        <w:rPr>
          <w:rFonts w:asciiTheme="minorHAnsi" w:hAnsiTheme="minorHAnsi"/>
          <w:bCs/>
          <w:color w:val="002060"/>
          <w:sz w:val="24"/>
          <w:szCs w:val="24"/>
          <w:lang w:eastAsia="en-US"/>
        </w:rPr>
        <w:t>helps him understand wher</w:t>
      </w:r>
      <w:r w:rsidR="00BF4D0A">
        <w:rPr>
          <w:rFonts w:asciiTheme="minorHAnsi" w:hAnsiTheme="minorHAnsi"/>
          <w:bCs/>
          <w:color w:val="002060"/>
          <w:sz w:val="24"/>
          <w:szCs w:val="24"/>
          <w:lang w:eastAsia="en-US"/>
        </w:rPr>
        <w:t>e his beliefs stem from, which</w:t>
      </w:r>
      <w:r w:rsidR="00C335FE">
        <w:rPr>
          <w:rFonts w:asciiTheme="minorHAnsi" w:hAnsiTheme="minorHAnsi"/>
          <w:bCs/>
          <w:color w:val="002060"/>
          <w:sz w:val="24"/>
          <w:szCs w:val="24"/>
          <w:lang w:eastAsia="en-US"/>
        </w:rPr>
        <w:t xml:space="preserve"> </w:t>
      </w:r>
      <w:r w:rsidR="00BF4D0A">
        <w:rPr>
          <w:rFonts w:asciiTheme="minorHAnsi" w:hAnsiTheme="minorHAnsi"/>
          <w:bCs/>
          <w:color w:val="002060"/>
          <w:sz w:val="24"/>
          <w:szCs w:val="24"/>
          <w:lang w:eastAsia="en-US"/>
        </w:rPr>
        <w:t>gives him more</w:t>
      </w:r>
      <w:r w:rsidR="00A87107">
        <w:rPr>
          <w:rFonts w:asciiTheme="minorHAnsi" w:hAnsiTheme="minorHAnsi"/>
          <w:bCs/>
          <w:color w:val="002060"/>
          <w:sz w:val="24"/>
          <w:szCs w:val="24"/>
          <w:lang w:eastAsia="en-US"/>
        </w:rPr>
        <w:t xml:space="preserve"> confidence to accept</w:t>
      </w:r>
      <w:r w:rsidR="00C335FE">
        <w:rPr>
          <w:rFonts w:asciiTheme="minorHAnsi" w:hAnsiTheme="minorHAnsi"/>
          <w:bCs/>
          <w:color w:val="002060"/>
          <w:sz w:val="24"/>
          <w:szCs w:val="24"/>
          <w:lang w:eastAsia="en-US"/>
        </w:rPr>
        <w:t xml:space="preserve"> them</w:t>
      </w:r>
      <w:r w:rsidRPr="004D3785">
        <w:rPr>
          <w:rFonts w:asciiTheme="minorHAnsi" w:hAnsiTheme="minorHAnsi"/>
          <w:bCs/>
          <w:color w:val="002060"/>
          <w:sz w:val="24"/>
          <w:szCs w:val="24"/>
          <w:lang w:eastAsia="en-US"/>
        </w:rPr>
        <w:t xml:space="preserve"> as valid and worthwhil</w:t>
      </w:r>
      <w:r w:rsidR="00BF4D0A">
        <w:rPr>
          <w:rFonts w:asciiTheme="minorHAnsi" w:hAnsiTheme="minorHAnsi"/>
          <w:bCs/>
          <w:color w:val="002060"/>
          <w:sz w:val="24"/>
          <w:szCs w:val="24"/>
          <w:lang w:eastAsia="en-US"/>
        </w:rPr>
        <w:t>e.  He starts to</w:t>
      </w:r>
      <w:r w:rsidR="00C335FE">
        <w:rPr>
          <w:rFonts w:asciiTheme="minorHAnsi" w:hAnsiTheme="minorHAnsi"/>
          <w:bCs/>
          <w:color w:val="002060"/>
          <w:sz w:val="24"/>
          <w:szCs w:val="24"/>
          <w:lang w:eastAsia="en-US"/>
        </w:rPr>
        <w:t xml:space="preserve"> feel</w:t>
      </w:r>
      <w:r w:rsidRPr="004D3785">
        <w:rPr>
          <w:rFonts w:asciiTheme="minorHAnsi" w:hAnsiTheme="minorHAnsi"/>
          <w:bCs/>
          <w:color w:val="002060"/>
          <w:sz w:val="24"/>
          <w:szCs w:val="24"/>
          <w:lang w:eastAsia="en-US"/>
        </w:rPr>
        <w:t xml:space="preserve"> better in himself and more engaged with his work.  A few m</w:t>
      </w:r>
      <w:r w:rsidR="001E693F">
        <w:rPr>
          <w:rFonts w:asciiTheme="minorHAnsi" w:hAnsiTheme="minorHAnsi"/>
          <w:bCs/>
          <w:color w:val="002060"/>
          <w:sz w:val="24"/>
          <w:szCs w:val="24"/>
          <w:lang w:eastAsia="en-US"/>
        </w:rPr>
        <w:t>onths later, he feels able</w:t>
      </w:r>
      <w:r w:rsidRPr="004D3785">
        <w:rPr>
          <w:rFonts w:asciiTheme="minorHAnsi" w:hAnsiTheme="minorHAnsi"/>
          <w:bCs/>
          <w:color w:val="002060"/>
          <w:sz w:val="24"/>
          <w:szCs w:val="24"/>
          <w:lang w:eastAsia="en-US"/>
        </w:rPr>
        <w:t xml:space="preserve"> to talk to his sup</w:t>
      </w:r>
      <w:r w:rsidR="001E693F">
        <w:rPr>
          <w:rFonts w:asciiTheme="minorHAnsi" w:hAnsiTheme="minorHAnsi"/>
          <w:bCs/>
          <w:color w:val="002060"/>
          <w:sz w:val="24"/>
          <w:szCs w:val="24"/>
          <w:lang w:eastAsia="en-US"/>
        </w:rPr>
        <w:t xml:space="preserve">ervising consultant and some </w:t>
      </w:r>
      <w:r w:rsidR="00780714">
        <w:rPr>
          <w:rFonts w:asciiTheme="minorHAnsi" w:hAnsiTheme="minorHAnsi"/>
          <w:bCs/>
          <w:color w:val="002060"/>
          <w:sz w:val="24"/>
          <w:szCs w:val="24"/>
          <w:lang w:eastAsia="en-US"/>
        </w:rPr>
        <w:t>colleagues about his be</w:t>
      </w:r>
      <w:r w:rsidR="00FD3067">
        <w:rPr>
          <w:rFonts w:asciiTheme="minorHAnsi" w:hAnsiTheme="minorHAnsi"/>
          <w:bCs/>
          <w:color w:val="002060"/>
          <w:sz w:val="24"/>
          <w:szCs w:val="24"/>
          <w:lang w:eastAsia="en-US"/>
        </w:rPr>
        <w:t>liefs.  Many</w:t>
      </w:r>
      <w:r w:rsidR="00780714">
        <w:rPr>
          <w:rFonts w:asciiTheme="minorHAnsi" w:hAnsiTheme="minorHAnsi"/>
          <w:bCs/>
          <w:color w:val="002060"/>
          <w:sz w:val="24"/>
          <w:szCs w:val="24"/>
          <w:lang w:eastAsia="en-US"/>
        </w:rPr>
        <w:t xml:space="preserve"> disagree with him, but </w:t>
      </w:r>
      <w:r w:rsidRPr="004D3785">
        <w:rPr>
          <w:rFonts w:asciiTheme="minorHAnsi" w:hAnsiTheme="minorHAnsi"/>
          <w:bCs/>
          <w:color w:val="002060"/>
          <w:sz w:val="24"/>
          <w:szCs w:val="24"/>
          <w:lang w:eastAsia="en-US"/>
        </w:rPr>
        <w:t>they support him in organising an in</w:t>
      </w:r>
      <w:r w:rsidR="00A87107">
        <w:rPr>
          <w:rFonts w:asciiTheme="minorHAnsi" w:hAnsiTheme="minorHAnsi"/>
          <w:bCs/>
          <w:color w:val="002060"/>
          <w:sz w:val="24"/>
          <w:szCs w:val="24"/>
          <w:lang w:eastAsia="en-US"/>
        </w:rPr>
        <w:t xml:space="preserve">-house CPD event </w:t>
      </w:r>
      <w:r w:rsidR="00312B95">
        <w:rPr>
          <w:rFonts w:asciiTheme="minorHAnsi" w:hAnsiTheme="minorHAnsi"/>
          <w:bCs/>
          <w:color w:val="002060"/>
          <w:sz w:val="24"/>
          <w:szCs w:val="24"/>
          <w:lang w:eastAsia="en-US"/>
        </w:rPr>
        <w:t>on the subject, where it is discussed openly</w:t>
      </w:r>
      <w:r w:rsidR="00A87107">
        <w:rPr>
          <w:rFonts w:asciiTheme="minorHAnsi" w:hAnsiTheme="minorHAnsi"/>
          <w:bCs/>
          <w:color w:val="002060"/>
          <w:sz w:val="24"/>
          <w:szCs w:val="24"/>
          <w:lang w:eastAsia="en-US"/>
        </w:rPr>
        <w:t>.</w:t>
      </w:r>
    </w:p>
    <w:p w14:paraId="575BED3E" w14:textId="77777777" w:rsidR="00786A10" w:rsidRDefault="00786A10" w:rsidP="00F75D0A">
      <w:pPr>
        <w:autoSpaceDE w:val="0"/>
        <w:autoSpaceDN w:val="0"/>
        <w:adjustRightInd w:val="0"/>
        <w:spacing w:after="0" w:line="360" w:lineRule="auto"/>
        <w:rPr>
          <w:rFonts w:asciiTheme="minorHAnsi" w:hAnsiTheme="minorHAnsi"/>
          <w:b/>
          <w:bCs/>
          <w:color w:val="0070C0"/>
          <w:sz w:val="28"/>
          <w:szCs w:val="28"/>
          <w:lang w:eastAsia="en-US"/>
        </w:rPr>
      </w:pPr>
    </w:p>
    <w:p w14:paraId="7CA9588F" w14:textId="77777777" w:rsidR="00F75D0A" w:rsidRPr="009B2B47" w:rsidRDefault="00AE22FB" w:rsidP="00F75D0A">
      <w:pPr>
        <w:autoSpaceDE w:val="0"/>
        <w:autoSpaceDN w:val="0"/>
        <w:adjustRightInd w:val="0"/>
        <w:spacing w:after="0" w:line="360" w:lineRule="auto"/>
        <w:rPr>
          <w:rFonts w:asciiTheme="minorHAnsi" w:hAnsiTheme="minorHAnsi"/>
          <w:bCs/>
          <w:color w:val="0070C0"/>
          <w:sz w:val="32"/>
          <w:szCs w:val="32"/>
          <w:lang w:eastAsia="en-US"/>
        </w:rPr>
      </w:pPr>
      <w:r w:rsidRPr="009B2B47">
        <w:rPr>
          <w:rFonts w:asciiTheme="minorHAnsi" w:hAnsiTheme="minorHAnsi"/>
          <w:bCs/>
          <w:color w:val="0070C0"/>
          <w:sz w:val="32"/>
          <w:szCs w:val="32"/>
          <w:lang w:eastAsia="en-US"/>
        </w:rPr>
        <w:t>A</w:t>
      </w:r>
      <w:r w:rsidR="00444324" w:rsidRPr="009B2B47">
        <w:rPr>
          <w:rFonts w:asciiTheme="minorHAnsi" w:hAnsiTheme="minorHAnsi"/>
          <w:bCs/>
          <w:color w:val="0070C0"/>
          <w:sz w:val="32"/>
          <w:szCs w:val="32"/>
          <w:lang w:eastAsia="en-US"/>
        </w:rPr>
        <w:t>re the</w:t>
      </w:r>
      <w:r w:rsidRPr="009B2B47">
        <w:rPr>
          <w:rFonts w:asciiTheme="minorHAnsi" w:hAnsiTheme="minorHAnsi"/>
          <w:bCs/>
          <w:color w:val="0070C0"/>
          <w:sz w:val="32"/>
          <w:szCs w:val="32"/>
          <w:lang w:eastAsia="en-US"/>
        </w:rPr>
        <w:t>re</w:t>
      </w:r>
      <w:r w:rsidR="00444324" w:rsidRPr="009B2B47">
        <w:rPr>
          <w:rFonts w:asciiTheme="minorHAnsi" w:hAnsiTheme="minorHAnsi"/>
          <w:bCs/>
          <w:color w:val="0070C0"/>
          <w:sz w:val="32"/>
          <w:szCs w:val="32"/>
          <w:lang w:eastAsia="en-US"/>
        </w:rPr>
        <w:t xml:space="preserve"> </w:t>
      </w:r>
      <w:r w:rsidRPr="009B2B47">
        <w:rPr>
          <w:rFonts w:asciiTheme="minorHAnsi" w:hAnsiTheme="minorHAnsi"/>
          <w:bCs/>
          <w:color w:val="0070C0"/>
          <w:sz w:val="32"/>
          <w:szCs w:val="32"/>
          <w:lang w:eastAsia="en-US"/>
        </w:rPr>
        <w:t xml:space="preserve">any </w:t>
      </w:r>
      <w:r w:rsidR="00BF089C" w:rsidRPr="009B2B47">
        <w:rPr>
          <w:rFonts w:asciiTheme="minorHAnsi" w:hAnsiTheme="minorHAnsi"/>
          <w:bCs/>
          <w:color w:val="0070C0"/>
          <w:sz w:val="32"/>
          <w:szCs w:val="32"/>
          <w:lang w:eastAsia="en-US"/>
        </w:rPr>
        <w:t>challenges</w:t>
      </w:r>
      <w:r w:rsidR="00EB070C" w:rsidRPr="009B2B47">
        <w:rPr>
          <w:rFonts w:asciiTheme="minorHAnsi" w:hAnsiTheme="minorHAnsi"/>
          <w:bCs/>
          <w:color w:val="0070C0"/>
          <w:sz w:val="32"/>
          <w:szCs w:val="32"/>
          <w:lang w:eastAsia="en-US"/>
        </w:rPr>
        <w:t xml:space="preserve"> associated with</w:t>
      </w:r>
      <w:r w:rsidRPr="009B2B47">
        <w:rPr>
          <w:rFonts w:asciiTheme="minorHAnsi" w:hAnsiTheme="minorHAnsi"/>
          <w:bCs/>
          <w:color w:val="0070C0"/>
          <w:sz w:val="32"/>
          <w:szCs w:val="32"/>
          <w:lang w:eastAsia="en-US"/>
        </w:rPr>
        <w:t xml:space="preserve"> </w:t>
      </w:r>
      <w:r w:rsidR="00444324" w:rsidRPr="009B2B47">
        <w:rPr>
          <w:rFonts w:asciiTheme="minorHAnsi" w:hAnsiTheme="minorHAnsi"/>
          <w:bCs/>
          <w:color w:val="0070C0"/>
          <w:sz w:val="32"/>
          <w:szCs w:val="32"/>
          <w:lang w:eastAsia="en-US"/>
        </w:rPr>
        <w:t>reflection?</w:t>
      </w:r>
    </w:p>
    <w:p w14:paraId="07B75B84" w14:textId="77777777" w:rsidR="003355F5" w:rsidRDefault="004A3E6F"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There are several potential</w:t>
      </w:r>
      <w:r w:rsidR="00AD2CE6">
        <w:rPr>
          <w:rFonts w:asciiTheme="minorHAnsi" w:hAnsiTheme="minorHAnsi"/>
          <w:bCs/>
          <w:color w:val="002060"/>
          <w:sz w:val="24"/>
          <w:szCs w:val="24"/>
          <w:lang w:eastAsia="en-US"/>
        </w:rPr>
        <w:t xml:space="preserve"> li</w:t>
      </w:r>
      <w:r w:rsidR="00EE1E74">
        <w:rPr>
          <w:rFonts w:asciiTheme="minorHAnsi" w:hAnsiTheme="minorHAnsi"/>
          <w:bCs/>
          <w:color w:val="002060"/>
          <w:sz w:val="24"/>
          <w:szCs w:val="24"/>
          <w:lang w:eastAsia="en-US"/>
        </w:rPr>
        <w:t>mitations of</w:t>
      </w:r>
      <w:r>
        <w:rPr>
          <w:rFonts w:asciiTheme="minorHAnsi" w:hAnsiTheme="minorHAnsi"/>
          <w:bCs/>
          <w:color w:val="002060"/>
          <w:sz w:val="24"/>
          <w:szCs w:val="24"/>
          <w:lang w:eastAsia="en-US"/>
        </w:rPr>
        <w:t xml:space="preserve"> </w:t>
      </w:r>
      <w:r w:rsidR="00EE1E74">
        <w:rPr>
          <w:rFonts w:asciiTheme="minorHAnsi" w:hAnsiTheme="minorHAnsi"/>
          <w:bCs/>
          <w:color w:val="002060"/>
          <w:sz w:val="24"/>
          <w:szCs w:val="24"/>
          <w:lang w:eastAsia="en-US"/>
        </w:rPr>
        <w:t>reflection</w:t>
      </w:r>
      <w:r w:rsidR="0027424E">
        <w:rPr>
          <w:rFonts w:asciiTheme="minorHAnsi" w:hAnsiTheme="minorHAnsi"/>
          <w:bCs/>
          <w:color w:val="002060"/>
          <w:sz w:val="24"/>
          <w:szCs w:val="24"/>
          <w:lang w:eastAsia="en-US"/>
        </w:rPr>
        <w:t>, and challenges to reflective practice</w:t>
      </w:r>
      <w:r w:rsidR="00016777">
        <w:rPr>
          <w:rFonts w:asciiTheme="minorHAnsi" w:hAnsiTheme="minorHAnsi"/>
          <w:bCs/>
          <w:color w:val="002060"/>
          <w:sz w:val="24"/>
          <w:szCs w:val="24"/>
          <w:lang w:eastAsia="en-US"/>
        </w:rPr>
        <w:t xml:space="preserve">, </w:t>
      </w:r>
      <w:r w:rsidR="00892235" w:rsidRPr="00DC4D83">
        <w:rPr>
          <w:rFonts w:asciiTheme="minorHAnsi" w:hAnsiTheme="minorHAnsi"/>
          <w:bCs/>
          <w:color w:val="002060"/>
          <w:sz w:val="24"/>
          <w:szCs w:val="24"/>
          <w:lang w:eastAsia="en-US"/>
        </w:rPr>
        <w:t xml:space="preserve">(Boud, D. </w:t>
      </w:r>
      <w:r w:rsidR="0027424E" w:rsidRPr="00DC4D83">
        <w:rPr>
          <w:rFonts w:asciiTheme="minorHAnsi" w:hAnsiTheme="minorHAnsi"/>
          <w:bCs/>
          <w:color w:val="002060"/>
          <w:sz w:val="24"/>
          <w:szCs w:val="24"/>
          <w:lang w:eastAsia="en-US"/>
        </w:rPr>
        <w:t>and Walker</w:t>
      </w:r>
      <w:r w:rsidR="00892235" w:rsidRPr="00DC4D83">
        <w:rPr>
          <w:rFonts w:asciiTheme="minorHAnsi" w:hAnsiTheme="minorHAnsi"/>
          <w:bCs/>
          <w:color w:val="002060"/>
          <w:sz w:val="24"/>
          <w:szCs w:val="24"/>
          <w:lang w:eastAsia="en-US"/>
        </w:rPr>
        <w:t>, D.,</w:t>
      </w:r>
      <w:r w:rsidR="0027424E" w:rsidRPr="00DC4D83">
        <w:rPr>
          <w:rFonts w:asciiTheme="minorHAnsi" w:hAnsiTheme="minorHAnsi"/>
          <w:bCs/>
          <w:color w:val="002060"/>
          <w:sz w:val="24"/>
          <w:szCs w:val="24"/>
          <w:lang w:eastAsia="en-US"/>
        </w:rPr>
        <w:t xml:space="preserve"> (1998); Finlay</w:t>
      </w:r>
      <w:r w:rsidR="00892235" w:rsidRPr="00DC4D83">
        <w:rPr>
          <w:rFonts w:asciiTheme="minorHAnsi" w:hAnsiTheme="minorHAnsi"/>
          <w:bCs/>
          <w:color w:val="002060"/>
          <w:sz w:val="24"/>
          <w:szCs w:val="24"/>
          <w:lang w:eastAsia="en-US"/>
        </w:rPr>
        <w:t>, L.</w:t>
      </w:r>
      <w:r w:rsidR="008C3EEA" w:rsidRPr="00DC4D83">
        <w:rPr>
          <w:rFonts w:asciiTheme="minorHAnsi" w:hAnsiTheme="minorHAnsi"/>
          <w:bCs/>
          <w:color w:val="002060"/>
          <w:sz w:val="24"/>
          <w:szCs w:val="24"/>
          <w:lang w:eastAsia="en-US"/>
        </w:rPr>
        <w:t xml:space="preserve"> (2008)),</w:t>
      </w:r>
      <w:r w:rsidR="008C3EEA" w:rsidRPr="008C3EEA">
        <w:rPr>
          <w:rFonts w:asciiTheme="minorHAnsi" w:hAnsiTheme="minorHAnsi"/>
          <w:bCs/>
          <w:color w:val="002060"/>
          <w:sz w:val="24"/>
          <w:szCs w:val="24"/>
          <w:lang w:eastAsia="en-US"/>
        </w:rPr>
        <w:t xml:space="preserve"> but a</w:t>
      </w:r>
      <w:r w:rsidR="00016777" w:rsidRPr="008C3EEA">
        <w:rPr>
          <w:rFonts w:asciiTheme="minorHAnsi" w:hAnsiTheme="minorHAnsi"/>
          <w:bCs/>
          <w:color w:val="002060"/>
          <w:sz w:val="24"/>
          <w:szCs w:val="24"/>
          <w:lang w:eastAsia="en-US"/>
        </w:rPr>
        <w:t xml:space="preserve">s </w:t>
      </w:r>
      <w:r w:rsidR="00016777">
        <w:rPr>
          <w:rFonts w:asciiTheme="minorHAnsi" w:hAnsiTheme="minorHAnsi"/>
          <w:bCs/>
          <w:color w:val="002060"/>
          <w:sz w:val="24"/>
          <w:szCs w:val="24"/>
          <w:lang w:eastAsia="en-US"/>
        </w:rPr>
        <w:t>yet there is little research reportin</w:t>
      </w:r>
      <w:r>
        <w:rPr>
          <w:rFonts w:asciiTheme="minorHAnsi" w:hAnsiTheme="minorHAnsi"/>
          <w:bCs/>
          <w:color w:val="002060"/>
          <w:sz w:val="24"/>
          <w:szCs w:val="24"/>
          <w:lang w:eastAsia="en-US"/>
        </w:rPr>
        <w:t>g negative effects</w:t>
      </w:r>
      <w:r w:rsidR="00705B01">
        <w:rPr>
          <w:rFonts w:asciiTheme="minorHAnsi" w:hAnsiTheme="minorHAnsi"/>
          <w:bCs/>
          <w:color w:val="002060"/>
          <w:sz w:val="24"/>
          <w:szCs w:val="24"/>
          <w:lang w:eastAsia="en-US"/>
        </w:rPr>
        <w:t xml:space="preserve">. </w:t>
      </w:r>
      <w:r w:rsidR="0027424E">
        <w:rPr>
          <w:rFonts w:asciiTheme="minorHAnsi" w:hAnsiTheme="minorHAnsi"/>
          <w:bCs/>
          <w:color w:val="002060"/>
          <w:sz w:val="24"/>
          <w:szCs w:val="24"/>
          <w:lang w:eastAsia="en-US"/>
        </w:rPr>
        <w:t xml:space="preserve"> Significant difficulties may arise when i</w:t>
      </w:r>
      <w:r w:rsidR="004B5062">
        <w:rPr>
          <w:rFonts w:asciiTheme="minorHAnsi" w:hAnsiTheme="minorHAnsi"/>
          <w:bCs/>
          <w:color w:val="002060"/>
          <w:sz w:val="24"/>
          <w:szCs w:val="24"/>
          <w:lang w:eastAsia="en-US"/>
        </w:rPr>
        <w:t xml:space="preserve">ndividual </w:t>
      </w:r>
      <w:r w:rsidR="0027424E">
        <w:rPr>
          <w:rFonts w:asciiTheme="minorHAnsi" w:hAnsiTheme="minorHAnsi"/>
          <w:bCs/>
          <w:color w:val="002060"/>
          <w:sz w:val="24"/>
          <w:szCs w:val="24"/>
          <w:lang w:eastAsia="en-US"/>
        </w:rPr>
        <w:t>clinicians</w:t>
      </w:r>
      <w:r w:rsidR="004B5062">
        <w:rPr>
          <w:rFonts w:asciiTheme="minorHAnsi" w:hAnsiTheme="minorHAnsi"/>
          <w:bCs/>
          <w:color w:val="002060"/>
          <w:sz w:val="24"/>
          <w:szCs w:val="24"/>
          <w:lang w:eastAsia="en-US"/>
        </w:rPr>
        <w:t xml:space="preserve"> have different </w:t>
      </w:r>
      <w:r w:rsidR="00AD2CE6">
        <w:rPr>
          <w:rFonts w:asciiTheme="minorHAnsi" w:hAnsiTheme="minorHAnsi"/>
          <w:bCs/>
          <w:color w:val="002060"/>
          <w:sz w:val="24"/>
          <w:szCs w:val="24"/>
          <w:lang w:eastAsia="en-US"/>
        </w:rPr>
        <w:t>und</w:t>
      </w:r>
      <w:r w:rsidR="004B5062">
        <w:rPr>
          <w:rFonts w:asciiTheme="minorHAnsi" w:hAnsiTheme="minorHAnsi"/>
          <w:bCs/>
          <w:color w:val="002060"/>
          <w:sz w:val="24"/>
          <w:szCs w:val="24"/>
          <w:lang w:eastAsia="en-US"/>
        </w:rPr>
        <w:t>erstandings</w:t>
      </w:r>
      <w:r w:rsidR="00705B01">
        <w:rPr>
          <w:rFonts w:asciiTheme="minorHAnsi" w:hAnsiTheme="minorHAnsi"/>
          <w:bCs/>
          <w:color w:val="002060"/>
          <w:sz w:val="24"/>
          <w:szCs w:val="24"/>
          <w:lang w:eastAsia="en-US"/>
        </w:rPr>
        <w:t xml:space="preserve"> of what </w:t>
      </w:r>
      <w:r w:rsidR="004B5062">
        <w:rPr>
          <w:rFonts w:asciiTheme="minorHAnsi" w:hAnsiTheme="minorHAnsi"/>
          <w:bCs/>
          <w:color w:val="002060"/>
          <w:sz w:val="24"/>
          <w:szCs w:val="24"/>
          <w:lang w:eastAsia="en-US"/>
        </w:rPr>
        <w:t>reflection means and what the reflective process</w:t>
      </w:r>
      <w:r w:rsidR="00EB070C">
        <w:rPr>
          <w:rFonts w:asciiTheme="minorHAnsi" w:hAnsiTheme="minorHAnsi"/>
          <w:bCs/>
          <w:color w:val="002060"/>
          <w:sz w:val="24"/>
          <w:szCs w:val="24"/>
          <w:lang w:eastAsia="en-US"/>
        </w:rPr>
        <w:t xml:space="preserve"> </w:t>
      </w:r>
      <w:r w:rsidR="004B5062">
        <w:rPr>
          <w:rFonts w:asciiTheme="minorHAnsi" w:hAnsiTheme="minorHAnsi"/>
          <w:bCs/>
          <w:color w:val="002060"/>
          <w:sz w:val="24"/>
          <w:szCs w:val="24"/>
          <w:lang w:eastAsia="en-US"/>
        </w:rPr>
        <w:t xml:space="preserve">involves.  </w:t>
      </w:r>
      <w:r w:rsidR="0027424E">
        <w:rPr>
          <w:rFonts w:asciiTheme="minorHAnsi" w:hAnsiTheme="minorHAnsi"/>
          <w:bCs/>
          <w:color w:val="002060"/>
          <w:sz w:val="24"/>
          <w:szCs w:val="24"/>
          <w:lang w:eastAsia="en-US"/>
        </w:rPr>
        <w:t>D</w:t>
      </w:r>
      <w:r w:rsidR="00705B01">
        <w:rPr>
          <w:rFonts w:asciiTheme="minorHAnsi" w:hAnsiTheme="minorHAnsi"/>
          <w:bCs/>
          <w:color w:val="002060"/>
          <w:sz w:val="24"/>
          <w:szCs w:val="24"/>
          <w:lang w:eastAsia="en-US"/>
        </w:rPr>
        <w:t xml:space="preserve">ifferent </w:t>
      </w:r>
      <w:r w:rsidR="0027424E">
        <w:rPr>
          <w:rFonts w:asciiTheme="minorHAnsi" w:hAnsiTheme="minorHAnsi"/>
          <w:bCs/>
          <w:color w:val="002060"/>
          <w:sz w:val="24"/>
          <w:szCs w:val="24"/>
          <w:lang w:eastAsia="en-US"/>
        </w:rPr>
        <w:t>models may</w:t>
      </w:r>
      <w:r w:rsidR="004870C7">
        <w:rPr>
          <w:rFonts w:asciiTheme="minorHAnsi" w:hAnsiTheme="minorHAnsi"/>
          <w:bCs/>
          <w:color w:val="002060"/>
          <w:sz w:val="24"/>
          <w:szCs w:val="24"/>
          <w:lang w:eastAsia="en-US"/>
        </w:rPr>
        <w:t xml:space="preserve"> be applied in a mechanical or </w:t>
      </w:r>
      <w:r w:rsidR="00950523">
        <w:rPr>
          <w:rFonts w:asciiTheme="minorHAnsi" w:hAnsiTheme="minorHAnsi"/>
          <w:bCs/>
          <w:color w:val="002060"/>
          <w:sz w:val="24"/>
          <w:szCs w:val="24"/>
          <w:lang w:eastAsia="en-US"/>
        </w:rPr>
        <w:t xml:space="preserve">piecemeal way and the resulting reflective practice may be ineffective or could be used to rationalise </w:t>
      </w:r>
      <w:r w:rsidR="004870C7">
        <w:rPr>
          <w:rFonts w:asciiTheme="minorHAnsi" w:hAnsiTheme="minorHAnsi"/>
          <w:bCs/>
          <w:color w:val="002060"/>
          <w:sz w:val="24"/>
          <w:szCs w:val="24"/>
          <w:lang w:eastAsia="en-US"/>
        </w:rPr>
        <w:t>existing practice.</w:t>
      </w:r>
    </w:p>
    <w:p w14:paraId="203E8A48" w14:textId="77777777" w:rsidR="003355F5" w:rsidRDefault="003355F5" w:rsidP="00F75D0A">
      <w:pPr>
        <w:autoSpaceDE w:val="0"/>
        <w:autoSpaceDN w:val="0"/>
        <w:adjustRightInd w:val="0"/>
        <w:spacing w:after="0" w:line="360" w:lineRule="auto"/>
        <w:rPr>
          <w:rFonts w:asciiTheme="minorHAnsi" w:hAnsiTheme="minorHAnsi"/>
          <w:bCs/>
          <w:color w:val="002060"/>
          <w:sz w:val="24"/>
          <w:szCs w:val="24"/>
          <w:lang w:eastAsia="en-US"/>
        </w:rPr>
      </w:pPr>
    </w:p>
    <w:p w14:paraId="1A4BAFE5" w14:textId="77777777" w:rsidR="00A153FC" w:rsidRDefault="00E0363F"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Another issue</w:t>
      </w:r>
      <w:r w:rsidR="00950523">
        <w:rPr>
          <w:rFonts w:asciiTheme="minorHAnsi" w:hAnsiTheme="minorHAnsi"/>
          <w:bCs/>
          <w:color w:val="002060"/>
          <w:sz w:val="24"/>
          <w:szCs w:val="24"/>
          <w:lang w:eastAsia="en-US"/>
        </w:rPr>
        <w:t xml:space="preserve"> with reflection </w:t>
      </w:r>
      <w:r w:rsidR="00705B01">
        <w:rPr>
          <w:rFonts w:asciiTheme="minorHAnsi" w:hAnsiTheme="minorHAnsi"/>
          <w:bCs/>
          <w:color w:val="002060"/>
          <w:sz w:val="24"/>
          <w:szCs w:val="24"/>
          <w:lang w:eastAsia="en-US"/>
        </w:rPr>
        <w:t>is that both lear</w:t>
      </w:r>
      <w:r w:rsidR="0086152F">
        <w:rPr>
          <w:rFonts w:asciiTheme="minorHAnsi" w:hAnsiTheme="minorHAnsi"/>
          <w:bCs/>
          <w:color w:val="002060"/>
          <w:sz w:val="24"/>
          <w:szCs w:val="24"/>
          <w:lang w:eastAsia="en-US"/>
        </w:rPr>
        <w:t xml:space="preserve">ners and educators </w:t>
      </w:r>
      <w:r w:rsidR="00E80D8E">
        <w:rPr>
          <w:rFonts w:asciiTheme="minorHAnsi" w:hAnsiTheme="minorHAnsi"/>
          <w:bCs/>
          <w:color w:val="002060"/>
          <w:sz w:val="24"/>
          <w:szCs w:val="24"/>
          <w:lang w:eastAsia="en-US"/>
        </w:rPr>
        <w:t xml:space="preserve">are likely to </w:t>
      </w:r>
      <w:r w:rsidR="0086152F">
        <w:rPr>
          <w:rFonts w:asciiTheme="minorHAnsi" w:hAnsiTheme="minorHAnsi"/>
          <w:bCs/>
          <w:color w:val="002060"/>
          <w:sz w:val="24"/>
          <w:szCs w:val="24"/>
          <w:lang w:eastAsia="en-US"/>
        </w:rPr>
        <w:t>need support</w:t>
      </w:r>
      <w:r w:rsidR="00CA13C1">
        <w:rPr>
          <w:rFonts w:asciiTheme="minorHAnsi" w:hAnsiTheme="minorHAnsi"/>
          <w:bCs/>
          <w:color w:val="002060"/>
          <w:sz w:val="24"/>
          <w:szCs w:val="24"/>
          <w:lang w:eastAsia="en-US"/>
        </w:rPr>
        <w:t xml:space="preserve"> with</w:t>
      </w:r>
      <w:r w:rsidR="00E80D8E">
        <w:rPr>
          <w:rFonts w:asciiTheme="minorHAnsi" w:hAnsiTheme="minorHAnsi"/>
          <w:bCs/>
          <w:color w:val="002060"/>
          <w:sz w:val="24"/>
          <w:szCs w:val="24"/>
          <w:lang w:eastAsia="en-US"/>
        </w:rPr>
        <w:t xml:space="preserve"> the</w:t>
      </w:r>
      <w:r w:rsidR="00CA13C1">
        <w:rPr>
          <w:rFonts w:asciiTheme="minorHAnsi" w:hAnsiTheme="minorHAnsi"/>
          <w:bCs/>
          <w:color w:val="002060"/>
          <w:sz w:val="24"/>
          <w:szCs w:val="24"/>
          <w:lang w:eastAsia="en-US"/>
        </w:rPr>
        <w:t xml:space="preserve"> whole</w:t>
      </w:r>
      <w:r w:rsidR="00E80D8E">
        <w:rPr>
          <w:rFonts w:asciiTheme="minorHAnsi" w:hAnsiTheme="minorHAnsi"/>
          <w:bCs/>
          <w:color w:val="002060"/>
          <w:sz w:val="24"/>
          <w:szCs w:val="24"/>
          <w:lang w:eastAsia="en-US"/>
        </w:rPr>
        <w:t xml:space="preserve"> ref</w:t>
      </w:r>
      <w:r w:rsidR="003D0357">
        <w:rPr>
          <w:rFonts w:asciiTheme="minorHAnsi" w:hAnsiTheme="minorHAnsi"/>
          <w:bCs/>
          <w:color w:val="002060"/>
          <w:sz w:val="24"/>
          <w:szCs w:val="24"/>
          <w:lang w:eastAsia="en-US"/>
        </w:rPr>
        <w:t xml:space="preserve">lective process, whether they are reflecting alone, or with another person.  Where reflection is with another person, both parties </w:t>
      </w:r>
      <w:r w:rsidR="00E80D8E">
        <w:rPr>
          <w:rFonts w:asciiTheme="minorHAnsi" w:hAnsiTheme="minorHAnsi"/>
          <w:bCs/>
          <w:color w:val="002060"/>
          <w:sz w:val="24"/>
          <w:szCs w:val="24"/>
          <w:lang w:eastAsia="en-US"/>
        </w:rPr>
        <w:t>may need help to</w:t>
      </w:r>
      <w:r w:rsidR="00CA13C1">
        <w:rPr>
          <w:rFonts w:asciiTheme="minorHAnsi" w:hAnsiTheme="minorHAnsi"/>
          <w:bCs/>
          <w:color w:val="002060"/>
          <w:sz w:val="24"/>
          <w:szCs w:val="24"/>
          <w:lang w:eastAsia="en-US"/>
        </w:rPr>
        <w:t xml:space="preserve"> navigate specific </w:t>
      </w:r>
      <w:r w:rsidR="0086152F">
        <w:rPr>
          <w:rFonts w:asciiTheme="minorHAnsi" w:hAnsiTheme="minorHAnsi"/>
          <w:bCs/>
          <w:color w:val="002060"/>
          <w:sz w:val="24"/>
          <w:szCs w:val="24"/>
          <w:lang w:eastAsia="en-US"/>
        </w:rPr>
        <w:t>cha</w:t>
      </w:r>
      <w:r w:rsidR="00E80D8E">
        <w:rPr>
          <w:rFonts w:asciiTheme="minorHAnsi" w:hAnsiTheme="minorHAnsi"/>
          <w:bCs/>
          <w:color w:val="002060"/>
          <w:sz w:val="24"/>
          <w:szCs w:val="24"/>
          <w:lang w:eastAsia="en-US"/>
        </w:rPr>
        <w:t>llenges that occur ‘in the moment’</w:t>
      </w:r>
      <w:r w:rsidR="0086152F">
        <w:rPr>
          <w:rFonts w:asciiTheme="minorHAnsi" w:hAnsiTheme="minorHAnsi"/>
          <w:bCs/>
          <w:color w:val="002060"/>
          <w:sz w:val="24"/>
          <w:szCs w:val="24"/>
          <w:lang w:eastAsia="en-US"/>
        </w:rPr>
        <w:t>,</w:t>
      </w:r>
      <w:r w:rsidR="00E80D8E">
        <w:rPr>
          <w:rFonts w:asciiTheme="minorHAnsi" w:hAnsiTheme="minorHAnsi"/>
          <w:bCs/>
          <w:color w:val="002060"/>
          <w:sz w:val="24"/>
          <w:szCs w:val="24"/>
          <w:lang w:eastAsia="en-US"/>
        </w:rPr>
        <w:t xml:space="preserve"> (eg</w:t>
      </w:r>
      <w:r w:rsidR="00CA13C1">
        <w:rPr>
          <w:rFonts w:asciiTheme="minorHAnsi" w:hAnsiTheme="minorHAnsi"/>
          <w:bCs/>
          <w:color w:val="002060"/>
          <w:sz w:val="24"/>
          <w:szCs w:val="24"/>
          <w:lang w:eastAsia="en-US"/>
        </w:rPr>
        <w:t xml:space="preserve"> a trainee and / or their supervisor may </w:t>
      </w:r>
      <w:r w:rsidR="00DC6B0E">
        <w:rPr>
          <w:rFonts w:asciiTheme="minorHAnsi" w:hAnsiTheme="minorHAnsi"/>
          <w:bCs/>
          <w:color w:val="002060"/>
          <w:sz w:val="24"/>
          <w:szCs w:val="24"/>
          <w:lang w:eastAsia="en-US"/>
        </w:rPr>
        <w:t>find it difficult to</w:t>
      </w:r>
      <w:r w:rsidR="00CA13C1">
        <w:rPr>
          <w:rFonts w:asciiTheme="minorHAnsi" w:hAnsiTheme="minorHAnsi"/>
          <w:bCs/>
          <w:color w:val="002060"/>
          <w:sz w:val="24"/>
          <w:szCs w:val="24"/>
          <w:lang w:eastAsia="en-US"/>
        </w:rPr>
        <w:t xml:space="preserve"> </w:t>
      </w:r>
      <w:r w:rsidR="00DC6B0E">
        <w:rPr>
          <w:rFonts w:asciiTheme="minorHAnsi" w:hAnsiTheme="minorHAnsi"/>
          <w:bCs/>
          <w:color w:val="002060"/>
          <w:sz w:val="24"/>
          <w:szCs w:val="24"/>
          <w:lang w:eastAsia="en-US"/>
        </w:rPr>
        <w:t xml:space="preserve">openly discuss a particular topic </w:t>
      </w:r>
      <w:r w:rsidR="00CA13C1">
        <w:rPr>
          <w:rFonts w:asciiTheme="minorHAnsi" w:hAnsiTheme="minorHAnsi"/>
          <w:bCs/>
          <w:color w:val="002060"/>
          <w:sz w:val="24"/>
          <w:szCs w:val="24"/>
          <w:lang w:eastAsia="en-US"/>
        </w:rPr>
        <w:t>during</w:t>
      </w:r>
      <w:r w:rsidR="00E80D8E">
        <w:rPr>
          <w:rFonts w:asciiTheme="minorHAnsi" w:hAnsiTheme="minorHAnsi"/>
          <w:bCs/>
          <w:color w:val="002060"/>
          <w:sz w:val="24"/>
          <w:szCs w:val="24"/>
          <w:lang w:eastAsia="en-US"/>
        </w:rPr>
        <w:t xml:space="preserve"> </w:t>
      </w:r>
      <w:r w:rsidR="00CA13C1">
        <w:rPr>
          <w:rFonts w:asciiTheme="minorHAnsi" w:hAnsiTheme="minorHAnsi"/>
          <w:bCs/>
          <w:color w:val="002060"/>
          <w:sz w:val="24"/>
          <w:szCs w:val="24"/>
          <w:lang w:eastAsia="en-US"/>
        </w:rPr>
        <w:t xml:space="preserve">a </w:t>
      </w:r>
      <w:r w:rsidR="0086152F">
        <w:rPr>
          <w:rFonts w:asciiTheme="minorHAnsi" w:hAnsiTheme="minorHAnsi"/>
          <w:bCs/>
          <w:color w:val="002060"/>
          <w:sz w:val="24"/>
          <w:szCs w:val="24"/>
          <w:lang w:eastAsia="en-US"/>
        </w:rPr>
        <w:t>clinical</w:t>
      </w:r>
      <w:r w:rsidR="00E80D8E">
        <w:rPr>
          <w:rFonts w:asciiTheme="minorHAnsi" w:hAnsiTheme="minorHAnsi"/>
          <w:bCs/>
          <w:color w:val="002060"/>
          <w:sz w:val="24"/>
          <w:szCs w:val="24"/>
          <w:lang w:eastAsia="en-US"/>
        </w:rPr>
        <w:t xml:space="preserve"> supervision session</w:t>
      </w:r>
      <w:r w:rsidR="00CA13C1">
        <w:rPr>
          <w:rFonts w:asciiTheme="minorHAnsi" w:hAnsiTheme="minorHAnsi"/>
          <w:bCs/>
          <w:color w:val="002060"/>
          <w:sz w:val="24"/>
          <w:szCs w:val="24"/>
          <w:lang w:eastAsia="en-US"/>
        </w:rPr>
        <w:t>).  They may</w:t>
      </w:r>
      <w:r w:rsidR="00E80D8E">
        <w:rPr>
          <w:rFonts w:asciiTheme="minorHAnsi" w:hAnsiTheme="minorHAnsi"/>
          <w:bCs/>
          <w:color w:val="002060"/>
          <w:sz w:val="24"/>
          <w:szCs w:val="24"/>
          <w:lang w:eastAsia="en-US"/>
        </w:rPr>
        <w:t xml:space="preserve"> also </w:t>
      </w:r>
      <w:r w:rsidR="00CA13C1">
        <w:rPr>
          <w:rFonts w:asciiTheme="minorHAnsi" w:hAnsiTheme="minorHAnsi"/>
          <w:bCs/>
          <w:color w:val="002060"/>
          <w:sz w:val="24"/>
          <w:szCs w:val="24"/>
          <w:lang w:eastAsia="en-US"/>
        </w:rPr>
        <w:t xml:space="preserve">need support to </w:t>
      </w:r>
      <w:r w:rsidR="00E80D8E">
        <w:rPr>
          <w:rFonts w:asciiTheme="minorHAnsi" w:hAnsiTheme="minorHAnsi"/>
          <w:bCs/>
          <w:color w:val="002060"/>
          <w:sz w:val="24"/>
          <w:szCs w:val="24"/>
          <w:lang w:eastAsia="en-US"/>
        </w:rPr>
        <w:t xml:space="preserve">sensitively manage </w:t>
      </w:r>
      <w:r w:rsidR="0086152F">
        <w:rPr>
          <w:rFonts w:asciiTheme="minorHAnsi" w:hAnsiTheme="minorHAnsi"/>
          <w:bCs/>
          <w:color w:val="002060"/>
          <w:sz w:val="24"/>
          <w:szCs w:val="24"/>
          <w:lang w:eastAsia="en-US"/>
        </w:rPr>
        <w:t xml:space="preserve">the </w:t>
      </w:r>
      <w:r w:rsidR="00E80D8E">
        <w:rPr>
          <w:rFonts w:asciiTheme="minorHAnsi" w:hAnsiTheme="minorHAnsi"/>
          <w:bCs/>
          <w:color w:val="002060"/>
          <w:sz w:val="24"/>
          <w:szCs w:val="24"/>
          <w:lang w:eastAsia="en-US"/>
        </w:rPr>
        <w:t>potential wider impact of reflective practice, (eg</w:t>
      </w:r>
      <w:r w:rsidR="00CA13C1">
        <w:rPr>
          <w:rFonts w:asciiTheme="minorHAnsi" w:hAnsiTheme="minorHAnsi"/>
          <w:bCs/>
          <w:color w:val="002060"/>
          <w:sz w:val="24"/>
          <w:szCs w:val="24"/>
          <w:lang w:eastAsia="en-US"/>
        </w:rPr>
        <w:t xml:space="preserve"> </w:t>
      </w:r>
      <w:r w:rsidR="00DC6B0E">
        <w:rPr>
          <w:rFonts w:asciiTheme="minorHAnsi" w:hAnsiTheme="minorHAnsi"/>
          <w:bCs/>
          <w:color w:val="002060"/>
          <w:sz w:val="24"/>
          <w:szCs w:val="24"/>
          <w:lang w:eastAsia="en-US"/>
        </w:rPr>
        <w:t>emotional difficulties could be triggered in a</w:t>
      </w:r>
      <w:r w:rsidR="00CA13C1">
        <w:rPr>
          <w:rFonts w:asciiTheme="minorHAnsi" w:hAnsiTheme="minorHAnsi"/>
          <w:bCs/>
          <w:color w:val="002060"/>
          <w:sz w:val="24"/>
          <w:szCs w:val="24"/>
          <w:lang w:eastAsia="en-US"/>
        </w:rPr>
        <w:t xml:space="preserve"> trainee</w:t>
      </w:r>
      <w:r w:rsidR="00DC6B0E">
        <w:rPr>
          <w:rFonts w:asciiTheme="minorHAnsi" w:hAnsiTheme="minorHAnsi"/>
          <w:bCs/>
          <w:color w:val="002060"/>
          <w:sz w:val="24"/>
          <w:szCs w:val="24"/>
          <w:lang w:eastAsia="en-US"/>
        </w:rPr>
        <w:t>,</w:t>
      </w:r>
      <w:r w:rsidR="00CA13C1">
        <w:rPr>
          <w:rFonts w:asciiTheme="minorHAnsi" w:hAnsiTheme="minorHAnsi"/>
          <w:bCs/>
          <w:color w:val="002060"/>
          <w:sz w:val="24"/>
          <w:szCs w:val="24"/>
          <w:lang w:eastAsia="en-US"/>
        </w:rPr>
        <w:t xml:space="preserve"> and / or their supervisor</w:t>
      </w:r>
      <w:r w:rsidR="00DC6B0E">
        <w:rPr>
          <w:rFonts w:asciiTheme="minorHAnsi" w:hAnsiTheme="minorHAnsi"/>
          <w:bCs/>
          <w:color w:val="002060"/>
          <w:sz w:val="24"/>
          <w:szCs w:val="24"/>
          <w:lang w:eastAsia="en-US"/>
        </w:rPr>
        <w:t xml:space="preserve">, following </w:t>
      </w:r>
      <w:r w:rsidR="00A153FC">
        <w:rPr>
          <w:rFonts w:asciiTheme="minorHAnsi" w:hAnsiTheme="minorHAnsi"/>
          <w:bCs/>
          <w:color w:val="002060"/>
          <w:sz w:val="24"/>
          <w:szCs w:val="24"/>
          <w:lang w:eastAsia="en-US"/>
        </w:rPr>
        <w:t>reflection)</w:t>
      </w:r>
      <w:r w:rsidR="00CA13C1">
        <w:rPr>
          <w:rFonts w:asciiTheme="minorHAnsi" w:hAnsiTheme="minorHAnsi"/>
          <w:bCs/>
          <w:color w:val="002060"/>
          <w:sz w:val="24"/>
          <w:szCs w:val="24"/>
          <w:lang w:eastAsia="en-US"/>
        </w:rPr>
        <w:t>.</w:t>
      </w:r>
      <w:r w:rsidR="00E80D8E">
        <w:rPr>
          <w:rFonts w:asciiTheme="minorHAnsi" w:hAnsiTheme="minorHAnsi"/>
          <w:bCs/>
          <w:color w:val="002060"/>
          <w:sz w:val="24"/>
          <w:szCs w:val="24"/>
          <w:lang w:eastAsia="en-US"/>
        </w:rPr>
        <w:t xml:space="preserve"> </w:t>
      </w:r>
      <w:r w:rsidR="00705B01">
        <w:rPr>
          <w:rFonts w:asciiTheme="minorHAnsi" w:hAnsiTheme="minorHAnsi"/>
          <w:bCs/>
          <w:color w:val="002060"/>
          <w:sz w:val="24"/>
          <w:szCs w:val="24"/>
          <w:lang w:eastAsia="en-US"/>
        </w:rPr>
        <w:t xml:space="preserve"> It is </w:t>
      </w:r>
      <w:r w:rsidR="00A153FC">
        <w:rPr>
          <w:rFonts w:asciiTheme="minorHAnsi" w:hAnsiTheme="minorHAnsi"/>
          <w:bCs/>
          <w:color w:val="002060"/>
          <w:sz w:val="24"/>
          <w:szCs w:val="24"/>
          <w:lang w:eastAsia="en-US"/>
        </w:rPr>
        <w:t xml:space="preserve">therefore </w:t>
      </w:r>
      <w:r w:rsidR="00705B01">
        <w:rPr>
          <w:rFonts w:asciiTheme="minorHAnsi" w:hAnsiTheme="minorHAnsi"/>
          <w:bCs/>
          <w:color w:val="002060"/>
          <w:sz w:val="24"/>
          <w:szCs w:val="24"/>
          <w:lang w:eastAsia="en-US"/>
        </w:rPr>
        <w:t xml:space="preserve">important for those in educational roles to </w:t>
      </w:r>
      <w:r w:rsidR="00A153FC">
        <w:rPr>
          <w:rFonts w:asciiTheme="minorHAnsi" w:hAnsiTheme="minorHAnsi"/>
          <w:bCs/>
          <w:color w:val="002060"/>
          <w:sz w:val="24"/>
          <w:szCs w:val="24"/>
          <w:lang w:eastAsia="en-US"/>
        </w:rPr>
        <w:t xml:space="preserve">have a level of self-awareness, and to also </w:t>
      </w:r>
      <w:r w:rsidR="00705B01">
        <w:rPr>
          <w:rFonts w:asciiTheme="minorHAnsi" w:hAnsiTheme="minorHAnsi"/>
          <w:bCs/>
          <w:color w:val="002060"/>
          <w:sz w:val="24"/>
          <w:szCs w:val="24"/>
          <w:lang w:eastAsia="en-US"/>
        </w:rPr>
        <w:t>be able to tune in to the</w:t>
      </w:r>
      <w:r w:rsidR="00A153FC">
        <w:rPr>
          <w:rFonts w:asciiTheme="minorHAnsi" w:hAnsiTheme="minorHAnsi"/>
          <w:bCs/>
          <w:color w:val="002060"/>
          <w:sz w:val="24"/>
          <w:szCs w:val="24"/>
          <w:lang w:eastAsia="en-US"/>
        </w:rPr>
        <w:t xml:space="preserve"> developmental ‘readiness’ of each</w:t>
      </w:r>
      <w:r w:rsidR="00705B01">
        <w:rPr>
          <w:rFonts w:asciiTheme="minorHAnsi" w:hAnsiTheme="minorHAnsi"/>
          <w:bCs/>
          <w:color w:val="002060"/>
          <w:sz w:val="24"/>
          <w:szCs w:val="24"/>
          <w:lang w:eastAsia="en-US"/>
        </w:rPr>
        <w:t xml:space="preserve"> </w:t>
      </w:r>
      <w:r w:rsidR="00A153FC">
        <w:rPr>
          <w:rFonts w:asciiTheme="minorHAnsi" w:hAnsiTheme="minorHAnsi"/>
          <w:bCs/>
          <w:color w:val="002060"/>
          <w:sz w:val="24"/>
          <w:szCs w:val="24"/>
          <w:lang w:eastAsia="en-US"/>
        </w:rPr>
        <w:t>individual learner.  E</w:t>
      </w:r>
      <w:r>
        <w:rPr>
          <w:rFonts w:asciiTheme="minorHAnsi" w:hAnsiTheme="minorHAnsi"/>
          <w:bCs/>
          <w:color w:val="002060"/>
          <w:sz w:val="24"/>
          <w:szCs w:val="24"/>
          <w:lang w:eastAsia="en-US"/>
        </w:rPr>
        <w:t xml:space="preserve">ach person </w:t>
      </w:r>
      <w:r w:rsidR="00705B01">
        <w:rPr>
          <w:rFonts w:asciiTheme="minorHAnsi" w:hAnsiTheme="minorHAnsi"/>
          <w:bCs/>
          <w:color w:val="002060"/>
          <w:sz w:val="24"/>
          <w:szCs w:val="24"/>
          <w:lang w:eastAsia="en-US"/>
        </w:rPr>
        <w:t xml:space="preserve">is </w:t>
      </w:r>
      <w:r w:rsidR="00A153FC">
        <w:rPr>
          <w:rFonts w:asciiTheme="minorHAnsi" w:hAnsiTheme="minorHAnsi"/>
          <w:bCs/>
          <w:color w:val="002060"/>
          <w:sz w:val="24"/>
          <w:szCs w:val="24"/>
          <w:lang w:eastAsia="en-US"/>
        </w:rPr>
        <w:t>likely to need a different type</w:t>
      </w:r>
      <w:r w:rsidR="00705B01">
        <w:rPr>
          <w:rFonts w:asciiTheme="minorHAnsi" w:hAnsiTheme="minorHAnsi"/>
          <w:bCs/>
          <w:color w:val="002060"/>
          <w:sz w:val="24"/>
          <w:szCs w:val="24"/>
          <w:lang w:eastAsia="en-US"/>
        </w:rPr>
        <w:t xml:space="preserve"> of support and perhaps be more suited to trying out one </w:t>
      </w:r>
      <w:r w:rsidR="00016777">
        <w:rPr>
          <w:rFonts w:asciiTheme="minorHAnsi" w:hAnsiTheme="minorHAnsi"/>
          <w:bCs/>
          <w:color w:val="002060"/>
          <w:sz w:val="24"/>
          <w:szCs w:val="24"/>
          <w:lang w:eastAsia="en-US"/>
        </w:rPr>
        <w:t xml:space="preserve">particular </w:t>
      </w:r>
      <w:r w:rsidR="00705B01">
        <w:rPr>
          <w:rFonts w:asciiTheme="minorHAnsi" w:hAnsiTheme="minorHAnsi"/>
          <w:bCs/>
          <w:color w:val="002060"/>
          <w:sz w:val="24"/>
          <w:szCs w:val="24"/>
          <w:lang w:eastAsia="en-US"/>
        </w:rPr>
        <w:t xml:space="preserve">type of reflective </w:t>
      </w:r>
      <w:r>
        <w:rPr>
          <w:rFonts w:asciiTheme="minorHAnsi" w:hAnsiTheme="minorHAnsi"/>
          <w:bCs/>
          <w:color w:val="002060"/>
          <w:sz w:val="24"/>
          <w:szCs w:val="24"/>
          <w:lang w:eastAsia="en-US"/>
        </w:rPr>
        <w:t xml:space="preserve">practice over </w:t>
      </w:r>
      <w:r w:rsidR="00705B01">
        <w:rPr>
          <w:rFonts w:asciiTheme="minorHAnsi" w:hAnsiTheme="minorHAnsi"/>
          <w:bCs/>
          <w:color w:val="002060"/>
          <w:sz w:val="24"/>
          <w:szCs w:val="24"/>
          <w:lang w:eastAsia="en-US"/>
        </w:rPr>
        <w:t>another</w:t>
      </w:r>
      <w:r w:rsidR="00016777">
        <w:rPr>
          <w:rFonts w:asciiTheme="minorHAnsi" w:hAnsiTheme="minorHAnsi"/>
          <w:bCs/>
          <w:color w:val="002060"/>
          <w:sz w:val="24"/>
          <w:szCs w:val="24"/>
          <w:lang w:eastAsia="en-US"/>
        </w:rPr>
        <w:t xml:space="preserve">.  </w:t>
      </w:r>
    </w:p>
    <w:p w14:paraId="64A79F75" w14:textId="77777777" w:rsidR="00A153FC" w:rsidRDefault="00A153FC" w:rsidP="00F75D0A">
      <w:pPr>
        <w:autoSpaceDE w:val="0"/>
        <w:autoSpaceDN w:val="0"/>
        <w:adjustRightInd w:val="0"/>
        <w:spacing w:after="0" w:line="360" w:lineRule="auto"/>
        <w:rPr>
          <w:rFonts w:asciiTheme="minorHAnsi" w:hAnsiTheme="minorHAnsi"/>
          <w:bCs/>
          <w:color w:val="002060"/>
          <w:sz w:val="24"/>
          <w:szCs w:val="24"/>
          <w:lang w:eastAsia="en-US"/>
        </w:rPr>
      </w:pPr>
    </w:p>
    <w:p w14:paraId="0D9D3F59" w14:textId="77777777" w:rsidR="006345F6" w:rsidRPr="00742B50" w:rsidRDefault="004B5062"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Many</w:t>
      </w:r>
      <w:r w:rsidR="007C211F">
        <w:rPr>
          <w:rFonts w:asciiTheme="minorHAnsi" w:hAnsiTheme="minorHAnsi"/>
          <w:bCs/>
          <w:color w:val="002060"/>
          <w:sz w:val="24"/>
          <w:szCs w:val="24"/>
          <w:lang w:eastAsia="en-US"/>
        </w:rPr>
        <w:t xml:space="preserve"> clinicians</w:t>
      </w:r>
      <w:r w:rsidR="00AD2CE6">
        <w:rPr>
          <w:rFonts w:asciiTheme="minorHAnsi" w:hAnsiTheme="minorHAnsi"/>
          <w:bCs/>
          <w:color w:val="002060"/>
          <w:sz w:val="24"/>
          <w:szCs w:val="24"/>
          <w:lang w:eastAsia="en-US"/>
        </w:rPr>
        <w:t xml:space="preserve"> may feel uncomfortable exploring their thoughts and feelings, an</w:t>
      </w:r>
      <w:r w:rsidR="002917CF">
        <w:rPr>
          <w:rFonts w:asciiTheme="minorHAnsi" w:hAnsiTheme="minorHAnsi"/>
          <w:bCs/>
          <w:color w:val="002060"/>
          <w:sz w:val="24"/>
          <w:szCs w:val="24"/>
          <w:lang w:eastAsia="en-US"/>
        </w:rPr>
        <w:t>d questioning their practice, and t</w:t>
      </w:r>
      <w:r>
        <w:rPr>
          <w:rFonts w:asciiTheme="minorHAnsi" w:hAnsiTheme="minorHAnsi"/>
          <w:bCs/>
          <w:color w:val="002060"/>
          <w:sz w:val="24"/>
          <w:szCs w:val="24"/>
          <w:lang w:eastAsia="en-US"/>
        </w:rPr>
        <w:t>here are a</w:t>
      </w:r>
      <w:r w:rsidR="0063406F">
        <w:rPr>
          <w:rFonts w:asciiTheme="minorHAnsi" w:hAnsiTheme="minorHAnsi"/>
          <w:bCs/>
          <w:color w:val="002060"/>
          <w:sz w:val="24"/>
          <w:szCs w:val="24"/>
          <w:lang w:eastAsia="en-US"/>
        </w:rPr>
        <w:t xml:space="preserve"> large number of </w:t>
      </w:r>
      <w:r w:rsidR="00EE1E74">
        <w:rPr>
          <w:rFonts w:asciiTheme="minorHAnsi" w:hAnsiTheme="minorHAnsi"/>
          <w:bCs/>
          <w:color w:val="002060"/>
          <w:sz w:val="24"/>
          <w:szCs w:val="24"/>
          <w:lang w:eastAsia="en-US"/>
        </w:rPr>
        <w:t>reasons for this</w:t>
      </w:r>
      <w:r>
        <w:rPr>
          <w:rFonts w:asciiTheme="minorHAnsi" w:hAnsiTheme="minorHAnsi"/>
          <w:bCs/>
          <w:color w:val="002060"/>
          <w:sz w:val="24"/>
          <w:szCs w:val="24"/>
          <w:lang w:eastAsia="en-US"/>
        </w:rPr>
        <w:t>, both personal and systemic</w:t>
      </w:r>
      <w:r w:rsidR="002917CF">
        <w:rPr>
          <w:rFonts w:asciiTheme="minorHAnsi" w:hAnsiTheme="minorHAnsi"/>
          <w:bCs/>
          <w:color w:val="002060"/>
          <w:sz w:val="24"/>
          <w:szCs w:val="24"/>
          <w:lang w:eastAsia="en-US"/>
        </w:rPr>
        <w:t xml:space="preserve">. </w:t>
      </w:r>
      <w:r w:rsidR="00950523">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Those that</w:t>
      </w:r>
      <w:r w:rsidR="00AD2CE6">
        <w:rPr>
          <w:rFonts w:asciiTheme="minorHAnsi" w:hAnsiTheme="minorHAnsi"/>
          <w:bCs/>
          <w:color w:val="002060"/>
          <w:sz w:val="24"/>
          <w:szCs w:val="24"/>
          <w:lang w:eastAsia="en-US"/>
        </w:rPr>
        <w:t xml:space="preserve"> </w:t>
      </w:r>
      <w:r w:rsidR="00016777">
        <w:rPr>
          <w:rFonts w:asciiTheme="minorHAnsi" w:hAnsiTheme="minorHAnsi"/>
          <w:bCs/>
          <w:color w:val="002060"/>
          <w:sz w:val="24"/>
          <w:szCs w:val="24"/>
          <w:lang w:eastAsia="en-US"/>
        </w:rPr>
        <w:t xml:space="preserve">do </w:t>
      </w:r>
      <w:r w:rsidR="00AD2CE6">
        <w:rPr>
          <w:rFonts w:asciiTheme="minorHAnsi" w:hAnsiTheme="minorHAnsi"/>
          <w:bCs/>
          <w:color w:val="002060"/>
          <w:sz w:val="24"/>
          <w:szCs w:val="24"/>
          <w:lang w:eastAsia="en-US"/>
        </w:rPr>
        <w:t>feel comfortable with it on a personal</w:t>
      </w:r>
      <w:r w:rsidR="003413B3">
        <w:rPr>
          <w:rFonts w:asciiTheme="minorHAnsi" w:hAnsiTheme="minorHAnsi"/>
          <w:bCs/>
          <w:color w:val="002060"/>
          <w:sz w:val="24"/>
          <w:szCs w:val="24"/>
          <w:lang w:eastAsia="en-US"/>
        </w:rPr>
        <w:t xml:space="preserve"> level may feel anxious about it</w:t>
      </w:r>
      <w:r w:rsidR="00AD2CE6">
        <w:rPr>
          <w:rFonts w:asciiTheme="minorHAnsi" w:hAnsiTheme="minorHAnsi"/>
          <w:bCs/>
          <w:color w:val="002060"/>
          <w:sz w:val="24"/>
          <w:szCs w:val="24"/>
          <w:lang w:eastAsia="en-US"/>
        </w:rPr>
        <w:t xml:space="preserve"> on a professional level, concerned that honest reflection upon what they consider </w:t>
      </w:r>
      <w:r w:rsidR="00AD2CE6">
        <w:rPr>
          <w:rFonts w:asciiTheme="minorHAnsi" w:hAnsiTheme="minorHAnsi"/>
          <w:bCs/>
          <w:color w:val="002060"/>
          <w:sz w:val="24"/>
          <w:szCs w:val="24"/>
          <w:lang w:eastAsia="en-US"/>
        </w:rPr>
        <w:lastRenderedPageBreak/>
        <w:t>may be inadequacies or mistakes, particularly when done in writing, may have negat</w:t>
      </w:r>
      <w:r w:rsidR="008B0808">
        <w:rPr>
          <w:rFonts w:asciiTheme="minorHAnsi" w:hAnsiTheme="minorHAnsi"/>
          <w:bCs/>
          <w:color w:val="002060"/>
          <w:sz w:val="24"/>
          <w:szCs w:val="24"/>
          <w:lang w:eastAsia="en-US"/>
        </w:rPr>
        <w:t>ive consequences for them.  The A</w:t>
      </w:r>
      <w:r w:rsidR="002D1830">
        <w:rPr>
          <w:rFonts w:asciiTheme="minorHAnsi" w:hAnsiTheme="minorHAnsi"/>
          <w:bCs/>
          <w:color w:val="002060"/>
          <w:sz w:val="24"/>
          <w:szCs w:val="24"/>
          <w:lang w:eastAsia="en-US"/>
        </w:rPr>
        <w:t>cademy of Medical Royal Colleges</w:t>
      </w:r>
      <w:r w:rsidR="0069684D">
        <w:rPr>
          <w:rFonts w:asciiTheme="minorHAnsi" w:hAnsiTheme="minorHAnsi"/>
          <w:bCs/>
          <w:color w:val="002060"/>
          <w:sz w:val="24"/>
          <w:szCs w:val="24"/>
          <w:lang w:eastAsia="en-US"/>
        </w:rPr>
        <w:t xml:space="preserve"> </w:t>
      </w:r>
      <w:r w:rsidR="00340D64">
        <w:rPr>
          <w:rFonts w:asciiTheme="minorHAnsi" w:hAnsiTheme="minorHAnsi"/>
          <w:bCs/>
          <w:color w:val="002060"/>
          <w:sz w:val="24"/>
          <w:szCs w:val="24"/>
          <w:lang w:eastAsia="en-US"/>
        </w:rPr>
        <w:t>and the GMC have each</w:t>
      </w:r>
      <w:r w:rsidR="00742B50">
        <w:rPr>
          <w:rFonts w:asciiTheme="minorHAnsi" w:hAnsiTheme="minorHAnsi"/>
          <w:bCs/>
          <w:color w:val="002060"/>
          <w:sz w:val="24"/>
          <w:szCs w:val="24"/>
          <w:lang w:eastAsia="en-US"/>
        </w:rPr>
        <w:t xml:space="preserve"> p</w:t>
      </w:r>
      <w:r w:rsidR="008B0808">
        <w:rPr>
          <w:rFonts w:asciiTheme="minorHAnsi" w:hAnsiTheme="minorHAnsi"/>
          <w:bCs/>
          <w:color w:val="002060"/>
          <w:sz w:val="24"/>
          <w:szCs w:val="24"/>
          <w:lang w:eastAsia="en-US"/>
        </w:rPr>
        <w:t>roduced guidance</w:t>
      </w:r>
      <w:r w:rsidR="00477F37">
        <w:rPr>
          <w:rFonts w:asciiTheme="minorHAnsi" w:hAnsiTheme="minorHAnsi"/>
          <w:bCs/>
          <w:color w:val="002060"/>
          <w:sz w:val="24"/>
          <w:szCs w:val="24"/>
          <w:lang w:eastAsia="en-US"/>
        </w:rPr>
        <w:t xml:space="preserve"> to try to</w:t>
      </w:r>
      <w:r w:rsidR="00E0363F">
        <w:rPr>
          <w:rFonts w:asciiTheme="minorHAnsi" w:hAnsiTheme="minorHAnsi"/>
          <w:bCs/>
          <w:color w:val="002060"/>
          <w:sz w:val="24"/>
          <w:szCs w:val="24"/>
          <w:lang w:eastAsia="en-US"/>
        </w:rPr>
        <w:t xml:space="preserve"> help address</w:t>
      </w:r>
      <w:r w:rsidR="00742B50">
        <w:rPr>
          <w:rFonts w:asciiTheme="minorHAnsi" w:hAnsiTheme="minorHAnsi"/>
          <w:bCs/>
          <w:color w:val="002060"/>
          <w:sz w:val="24"/>
          <w:szCs w:val="24"/>
          <w:lang w:eastAsia="en-US"/>
        </w:rPr>
        <w:t xml:space="preserve"> these concerns</w:t>
      </w:r>
      <w:r w:rsidR="008B0808" w:rsidRPr="0051069E">
        <w:rPr>
          <w:rFonts w:asciiTheme="minorHAnsi" w:hAnsiTheme="minorHAnsi"/>
          <w:bCs/>
          <w:color w:val="002060"/>
          <w:sz w:val="24"/>
          <w:szCs w:val="24"/>
          <w:lang w:eastAsia="en-US"/>
        </w:rPr>
        <w:t>, (A</w:t>
      </w:r>
      <w:r w:rsidR="00A0769A" w:rsidRPr="0051069E">
        <w:rPr>
          <w:rFonts w:asciiTheme="minorHAnsi" w:hAnsiTheme="minorHAnsi"/>
          <w:bCs/>
          <w:color w:val="002060"/>
          <w:sz w:val="24"/>
          <w:szCs w:val="24"/>
          <w:lang w:eastAsia="en-US"/>
        </w:rPr>
        <w:t>OMRC</w:t>
      </w:r>
      <w:r w:rsidR="00BC3D50" w:rsidRPr="0051069E">
        <w:rPr>
          <w:rFonts w:asciiTheme="minorHAnsi" w:hAnsiTheme="minorHAnsi"/>
          <w:bCs/>
          <w:color w:val="002060"/>
          <w:sz w:val="24"/>
          <w:szCs w:val="24"/>
          <w:lang w:eastAsia="en-US"/>
        </w:rPr>
        <w:t xml:space="preserve">, </w:t>
      </w:r>
      <w:r w:rsidR="008B0808" w:rsidRPr="0051069E">
        <w:rPr>
          <w:rFonts w:asciiTheme="minorHAnsi" w:hAnsiTheme="minorHAnsi"/>
          <w:bCs/>
          <w:color w:val="002060"/>
          <w:sz w:val="24"/>
          <w:szCs w:val="24"/>
          <w:lang w:eastAsia="en-US"/>
        </w:rPr>
        <w:t>2017</w:t>
      </w:r>
      <w:r w:rsidR="00340D64">
        <w:rPr>
          <w:rFonts w:asciiTheme="minorHAnsi" w:hAnsiTheme="minorHAnsi"/>
          <w:bCs/>
          <w:color w:val="002060"/>
          <w:sz w:val="24"/>
          <w:szCs w:val="24"/>
          <w:lang w:eastAsia="en-US"/>
        </w:rPr>
        <w:t>; GMC, 2018</w:t>
      </w:r>
      <w:r w:rsidR="008B0808" w:rsidRPr="0051069E">
        <w:rPr>
          <w:rFonts w:asciiTheme="minorHAnsi" w:hAnsiTheme="minorHAnsi"/>
          <w:bCs/>
          <w:color w:val="002060"/>
          <w:sz w:val="24"/>
          <w:szCs w:val="24"/>
          <w:lang w:eastAsia="en-US"/>
        </w:rPr>
        <w:t>)</w:t>
      </w:r>
      <w:r w:rsidR="00742B50" w:rsidRPr="0051069E">
        <w:rPr>
          <w:rFonts w:asciiTheme="minorHAnsi" w:hAnsiTheme="minorHAnsi"/>
          <w:bCs/>
          <w:color w:val="002060"/>
          <w:sz w:val="24"/>
          <w:szCs w:val="24"/>
          <w:lang w:eastAsia="en-US"/>
        </w:rPr>
        <w:t>.</w:t>
      </w:r>
      <w:r w:rsidR="00742B50">
        <w:rPr>
          <w:rFonts w:asciiTheme="minorHAnsi" w:hAnsiTheme="minorHAnsi"/>
          <w:bCs/>
          <w:color w:val="002060"/>
          <w:sz w:val="24"/>
          <w:szCs w:val="24"/>
          <w:lang w:eastAsia="en-US"/>
        </w:rPr>
        <w:t xml:space="preserve">  </w:t>
      </w:r>
      <w:r w:rsidR="00016777">
        <w:rPr>
          <w:rFonts w:asciiTheme="minorHAnsi" w:hAnsiTheme="minorHAnsi"/>
          <w:bCs/>
          <w:color w:val="002060"/>
          <w:sz w:val="24"/>
          <w:szCs w:val="24"/>
          <w:lang w:eastAsia="en-US"/>
        </w:rPr>
        <w:t xml:space="preserve"> </w:t>
      </w:r>
      <w:r w:rsidR="0027424E">
        <w:rPr>
          <w:rFonts w:asciiTheme="minorHAnsi" w:hAnsiTheme="minorHAnsi"/>
          <w:bCs/>
          <w:color w:val="002060"/>
          <w:sz w:val="24"/>
          <w:szCs w:val="24"/>
          <w:lang w:eastAsia="en-US"/>
        </w:rPr>
        <w:t>Other</w:t>
      </w:r>
      <w:r w:rsidR="00820C64">
        <w:rPr>
          <w:rFonts w:asciiTheme="minorHAnsi" w:hAnsiTheme="minorHAnsi"/>
          <w:bCs/>
          <w:color w:val="002060"/>
          <w:sz w:val="24"/>
          <w:szCs w:val="24"/>
          <w:lang w:eastAsia="en-US"/>
        </w:rPr>
        <w:t xml:space="preserve"> challenges</w:t>
      </w:r>
      <w:r w:rsidR="00FA2CE7">
        <w:rPr>
          <w:rFonts w:asciiTheme="minorHAnsi" w:hAnsiTheme="minorHAnsi"/>
          <w:bCs/>
          <w:color w:val="002060"/>
          <w:sz w:val="24"/>
          <w:szCs w:val="24"/>
          <w:lang w:eastAsia="en-US"/>
        </w:rPr>
        <w:t xml:space="preserve"> to reflection include that it may</w:t>
      </w:r>
      <w:r w:rsidR="00742B50">
        <w:rPr>
          <w:rFonts w:asciiTheme="minorHAnsi" w:hAnsiTheme="minorHAnsi"/>
          <w:bCs/>
          <w:color w:val="002060"/>
          <w:sz w:val="24"/>
          <w:szCs w:val="24"/>
          <w:lang w:eastAsia="en-US"/>
        </w:rPr>
        <w:t xml:space="preserve"> be time consuming, and that</w:t>
      </w:r>
      <w:r w:rsidR="00B040B0">
        <w:rPr>
          <w:rFonts w:asciiTheme="minorHAnsi" w:hAnsiTheme="minorHAnsi"/>
          <w:bCs/>
          <w:color w:val="002060"/>
          <w:sz w:val="24"/>
          <w:szCs w:val="24"/>
          <w:lang w:eastAsia="en-US"/>
        </w:rPr>
        <w:t xml:space="preserve"> it may not</w:t>
      </w:r>
      <w:r w:rsidR="00742B50">
        <w:rPr>
          <w:rFonts w:asciiTheme="minorHAnsi" w:hAnsiTheme="minorHAnsi"/>
          <w:bCs/>
          <w:color w:val="002060"/>
          <w:sz w:val="24"/>
          <w:szCs w:val="24"/>
          <w:lang w:eastAsia="en-US"/>
        </w:rPr>
        <w:t xml:space="preserve"> resolve a clinical problem.</w:t>
      </w:r>
      <w:r w:rsidR="00EE1E74">
        <w:rPr>
          <w:rFonts w:asciiTheme="minorHAnsi" w:hAnsiTheme="minorHAnsi"/>
          <w:bCs/>
          <w:color w:val="002060"/>
          <w:sz w:val="24"/>
          <w:szCs w:val="24"/>
          <w:lang w:eastAsia="en-US"/>
        </w:rPr>
        <w:t xml:space="preserve">  </w:t>
      </w:r>
      <w:r w:rsidR="00016777">
        <w:rPr>
          <w:rFonts w:asciiTheme="minorHAnsi" w:hAnsiTheme="minorHAnsi"/>
          <w:bCs/>
          <w:color w:val="002060"/>
          <w:sz w:val="24"/>
          <w:szCs w:val="24"/>
          <w:lang w:eastAsia="en-US"/>
        </w:rPr>
        <w:t xml:space="preserve"> </w:t>
      </w:r>
      <w:r w:rsidR="00AF5B63">
        <w:rPr>
          <w:rFonts w:asciiTheme="minorHAnsi" w:hAnsiTheme="minorHAnsi"/>
          <w:bCs/>
          <w:color w:val="002060"/>
          <w:sz w:val="24"/>
          <w:szCs w:val="24"/>
          <w:lang w:eastAsia="en-US"/>
        </w:rPr>
        <w:t xml:space="preserve">Reflection may also be counterproductive if it feels like ‘forced self-examination’.  </w:t>
      </w:r>
      <w:r w:rsidR="00820C64">
        <w:rPr>
          <w:rFonts w:asciiTheme="minorHAnsi" w:hAnsiTheme="minorHAnsi"/>
          <w:bCs/>
          <w:color w:val="002060"/>
          <w:sz w:val="24"/>
          <w:szCs w:val="24"/>
          <w:lang w:eastAsia="en-US"/>
        </w:rPr>
        <w:t>Given this</w:t>
      </w:r>
      <w:r w:rsidR="0027424E">
        <w:rPr>
          <w:rFonts w:asciiTheme="minorHAnsi" w:hAnsiTheme="minorHAnsi"/>
          <w:bCs/>
          <w:color w:val="002060"/>
          <w:sz w:val="24"/>
          <w:szCs w:val="24"/>
          <w:lang w:eastAsia="en-US"/>
        </w:rPr>
        <w:t xml:space="preserve"> range of </w:t>
      </w:r>
      <w:r w:rsidR="00820C64">
        <w:rPr>
          <w:rFonts w:asciiTheme="minorHAnsi" w:hAnsiTheme="minorHAnsi"/>
          <w:bCs/>
          <w:color w:val="002060"/>
          <w:sz w:val="24"/>
          <w:szCs w:val="24"/>
          <w:lang w:eastAsia="en-US"/>
        </w:rPr>
        <w:t xml:space="preserve">issues, many feel that </w:t>
      </w:r>
      <w:r w:rsidR="0027424E">
        <w:rPr>
          <w:rFonts w:asciiTheme="minorHAnsi" w:hAnsiTheme="minorHAnsi"/>
          <w:bCs/>
          <w:color w:val="002060"/>
          <w:sz w:val="24"/>
          <w:szCs w:val="24"/>
          <w:lang w:eastAsia="en-US"/>
        </w:rPr>
        <w:t>r</w:t>
      </w:r>
      <w:r w:rsidR="005A7116">
        <w:rPr>
          <w:rFonts w:asciiTheme="minorHAnsi" w:hAnsiTheme="minorHAnsi"/>
          <w:bCs/>
          <w:color w:val="002060"/>
          <w:sz w:val="24"/>
          <w:szCs w:val="24"/>
          <w:lang w:eastAsia="en-US"/>
        </w:rPr>
        <w:t>eflective practice should be applied selectively, taught sensitively,</w:t>
      </w:r>
      <w:r w:rsidR="00820C64">
        <w:rPr>
          <w:rFonts w:asciiTheme="minorHAnsi" w:hAnsiTheme="minorHAnsi"/>
          <w:bCs/>
          <w:color w:val="002060"/>
          <w:sz w:val="24"/>
          <w:szCs w:val="24"/>
          <w:lang w:eastAsia="en-US"/>
        </w:rPr>
        <w:t xml:space="preserve"> and generally used with care, </w:t>
      </w:r>
      <w:r w:rsidR="0027424E" w:rsidRPr="0051069E">
        <w:rPr>
          <w:rFonts w:asciiTheme="minorHAnsi" w:hAnsiTheme="minorHAnsi"/>
          <w:bCs/>
          <w:color w:val="002060"/>
          <w:sz w:val="24"/>
          <w:szCs w:val="24"/>
          <w:lang w:eastAsia="en-US"/>
        </w:rPr>
        <w:t>(F</w:t>
      </w:r>
      <w:r w:rsidR="005A7116" w:rsidRPr="0051069E">
        <w:rPr>
          <w:rFonts w:asciiTheme="minorHAnsi" w:hAnsiTheme="minorHAnsi"/>
          <w:bCs/>
          <w:color w:val="002060"/>
          <w:sz w:val="24"/>
          <w:szCs w:val="24"/>
          <w:lang w:eastAsia="en-US"/>
        </w:rPr>
        <w:t>inlay</w:t>
      </w:r>
      <w:r w:rsidR="00820C64" w:rsidRPr="0051069E">
        <w:rPr>
          <w:rFonts w:asciiTheme="minorHAnsi" w:hAnsiTheme="minorHAnsi"/>
          <w:bCs/>
          <w:color w:val="002060"/>
          <w:sz w:val="24"/>
          <w:szCs w:val="24"/>
          <w:lang w:eastAsia="en-US"/>
        </w:rPr>
        <w:t>,</w:t>
      </w:r>
      <w:r w:rsidR="005A7116" w:rsidRPr="0051069E">
        <w:rPr>
          <w:rFonts w:asciiTheme="minorHAnsi" w:hAnsiTheme="minorHAnsi"/>
          <w:bCs/>
          <w:color w:val="002060"/>
          <w:sz w:val="24"/>
          <w:szCs w:val="24"/>
          <w:lang w:eastAsia="en-US"/>
        </w:rPr>
        <w:t xml:space="preserve"> </w:t>
      </w:r>
      <w:r w:rsidR="002D1830" w:rsidRPr="0051069E">
        <w:rPr>
          <w:rFonts w:asciiTheme="minorHAnsi" w:hAnsiTheme="minorHAnsi"/>
          <w:bCs/>
          <w:color w:val="002060"/>
          <w:sz w:val="24"/>
          <w:szCs w:val="24"/>
          <w:lang w:eastAsia="en-US"/>
        </w:rPr>
        <w:t xml:space="preserve">L. </w:t>
      </w:r>
      <w:r w:rsidR="005A7116" w:rsidRPr="0051069E">
        <w:rPr>
          <w:rFonts w:asciiTheme="minorHAnsi" w:hAnsiTheme="minorHAnsi"/>
          <w:bCs/>
          <w:color w:val="002060"/>
          <w:sz w:val="24"/>
          <w:szCs w:val="24"/>
          <w:lang w:eastAsia="en-US"/>
        </w:rPr>
        <w:t>2008)</w:t>
      </w:r>
    </w:p>
    <w:p w14:paraId="6493E5C3" w14:textId="77777777" w:rsidR="00AD2CE6" w:rsidRDefault="00AD2CE6" w:rsidP="00F75D0A">
      <w:pPr>
        <w:autoSpaceDE w:val="0"/>
        <w:autoSpaceDN w:val="0"/>
        <w:adjustRightInd w:val="0"/>
        <w:spacing w:after="0" w:line="360" w:lineRule="auto"/>
        <w:rPr>
          <w:rFonts w:asciiTheme="minorHAnsi" w:hAnsiTheme="minorHAnsi"/>
          <w:bCs/>
          <w:color w:val="002060"/>
          <w:sz w:val="24"/>
          <w:szCs w:val="24"/>
          <w:lang w:eastAsia="en-US"/>
        </w:rPr>
      </w:pPr>
    </w:p>
    <w:p w14:paraId="18E25F08" w14:textId="77777777" w:rsidR="00D45764" w:rsidRPr="009B2B47" w:rsidRDefault="00786A10" w:rsidP="00F75D0A">
      <w:pPr>
        <w:autoSpaceDE w:val="0"/>
        <w:autoSpaceDN w:val="0"/>
        <w:adjustRightInd w:val="0"/>
        <w:spacing w:after="0" w:line="360" w:lineRule="auto"/>
        <w:rPr>
          <w:rFonts w:asciiTheme="minorHAnsi" w:hAnsiTheme="minorHAnsi"/>
          <w:bCs/>
          <w:color w:val="0070C0"/>
          <w:sz w:val="32"/>
          <w:szCs w:val="32"/>
          <w:lang w:eastAsia="en-US"/>
        </w:rPr>
      </w:pPr>
      <w:r w:rsidRPr="009B2B47">
        <w:rPr>
          <w:rFonts w:asciiTheme="minorHAnsi" w:hAnsiTheme="minorHAnsi"/>
          <w:bCs/>
          <w:color w:val="0070C0"/>
          <w:sz w:val="32"/>
          <w:szCs w:val="32"/>
          <w:lang w:eastAsia="en-US"/>
        </w:rPr>
        <w:t>Are there any rules about reflection?</w:t>
      </w:r>
    </w:p>
    <w:p w14:paraId="3F646CAE" w14:textId="77777777" w:rsidR="008C3EEA" w:rsidRDefault="00D45764"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There are n</w:t>
      </w:r>
      <w:r w:rsidR="00C45A13">
        <w:rPr>
          <w:rFonts w:asciiTheme="minorHAnsi" w:hAnsiTheme="minorHAnsi"/>
          <w:bCs/>
          <w:color w:val="002060"/>
          <w:sz w:val="24"/>
          <w:szCs w:val="24"/>
          <w:lang w:eastAsia="en-US"/>
        </w:rPr>
        <w:t xml:space="preserve">o </w:t>
      </w:r>
      <w:r w:rsidR="00376D52">
        <w:rPr>
          <w:rFonts w:asciiTheme="minorHAnsi" w:hAnsiTheme="minorHAnsi"/>
          <w:bCs/>
          <w:color w:val="002060"/>
          <w:sz w:val="24"/>
          <w:szCs w:val="24"/>
          <w:lang w:eastAsia="en-US"/>
        </w:rPr>
        <w:t>rules about how to reflect, but r</w:t>
      </w:r>
      <w:r>
        <w:rPr>
          <w:rFonts w:asciiTheme="minorHAnsi" w:hAnsiTheme="minorHAnsi"/>
          <w:bCs/>
          <w:color w:val="002060"/>
          <w:sz w:val="24"/>
          <w:szCs w:val="24"/>
          <w:lang w:eastAsia="en-US"/>
        </w:rPr>
        <w:t xml:space="preserve">eflection </w:t>
      </w:r>
      <w:r w:rsidR="00376D52">
        <w:rPr>
          <w:rFonts w:asciiTheme="minorHAnsi" w:hAnsiTheme="minorHAnsi"/>
          <w:bCs/>
          <w:color w:val="002060"/>
          <w:sz w:val="24"/>
          <w:szCs w:val="24"/>
          <w:lang w:eastAsia="en-US"/>
        </w:rPr>
        <w:t>usually involve</w:t>
      </w:r>
      <w:r w:rsidR="00922D18">
        <w:rPr>
          <w:rFonts w:asciiTheme="minorHAnsi" w:hAnsiTheme="minorHAnsi"/>
          <w:bCs/>
          <w:color w:val="002060"/>
          <w:sz w:val="24"/>
          <w:szCs w:val="24"/>
          <w:lang w:eastAsia="en-US"/>
        </w:rPr>
        <w:t>s</w:t>
      </w:r>
      <w:r>
        <w:rPr>
          <w:rFonts w:asciiTheme="minorHAnsi" w:hAnsiTheme="minorHAnsi"/>
          <w:bCs/>
          <w:color w:val="002060"/>
          <w:sz w:val="24"/>
          <w:szCs w:val="24"/>
          <w:lang w:eastAsia="en-US"/>
        </w:rPr>
        <w:t xml:space="preserve"> three stages:</w:t>
      </w:r>
    </w:p>
    <w:p w14:paraId="0AAA2096" w14:textId="77777777" w:rsidR="00125B28" w:rsidRDefault="00125B28" w:rsidP="00F75D0A">
      <w:pPr>
        <w:autoSpaceDE w:val="0"/>
        <w:autoSpaceDN w:val="0"/>
        <w:adjustRightInd w:val="0"/>
        <w:spacing w:after="0" w:line="360" w:lineRule="auto"/>
        <w:rPr>
          <w:rFonts w:asciiTheme="minorHAnsi" w:hAnsiTheme="minorHAnsi"/>
          <w:bCs/>
          <w:color w:val="002060"/>
          <w:sz w:val="24"/>
          <w:szCs w:val="24"/>
          <w:lang w:eastAsia="en-US"/>
        </w:rPr>
      </w:pPr>
    </w:p>
    <w:p w14:paraId="3BB0D802" w14:textId="77777777" w:rsidR="00D45764" w:rsidRDefault="00B62A5B" w:rsidP="00F75D0A">
      <w:pPr>
        <w:pStyle w:val="ListParagraph"/>
        <w:numPr>
          <w:ilvl w:val="0"/>
          <w:numId w:val="11"/>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DESCRIPTION: </w:t>
      </w:r>
      <w:r w:rsidR="00D45764">
        <w:rPr>
          <w:rFonts w:asciiTheme="minorHAnsi" w:hAnsiTheme="minorHAnsi"/>
          <w:bCs/>
          <w:color w:val="002060"/>
          <w:sz w:val="24"/>
          <w:szCs w:val="24"/>
          <w:lang w:eastAsia="en-US"/>
        </w:rPr>
        <w:t>Choosing an event o</w:t>
      </w:r>
      <w:r w:rsidR="00376D52">
        <w:rPr>
          <w:rFonts w:asciiTheme="minorHAnsi" w:hAnsiTheme="minorHAnsi"/>
          <w:bCs/>
          <w:color w:val="002060"/>
          <w:sz w:val="24"/>
          <w:szCs w:val="24"/>
          <w:lang w:eastAsia="en-US"/>
        </w:rPr>
        <w:t>r idea that is of interest</w:t>
      </w:r>
      <w:r w:rsidR="00BF7C76">
        <w:rPr>
          <w:rFonts w:asciiTheme="minorHAnsi" w:hAnsiTheme="minorHAnsi"/>
          <w:bCs/>
          <w:color w:val="002060"/>
          <w:sz w:val="24"/>
          <w:szCs w:val="24"/>
          <w:lang w:eastAsia="en-US"/>
        </w:rPr>
        <w:t xml:space="preserve"> to you</w:t>
      </w:r>
      <w:r w:rsidR="00376D52">
        <w:rPr>
          <w:rFonts w:asciiTheme="minorHAnsi" w:hAnsiTheme="minorHAnsi"/>
          <w:bCs/>
          <w:color w:val="002060"/>
          <w:sz w:val="24"/>
          <w:szCs w:val="24"/>
          <w:lang w:eastAsia="en-US"/>
        </w:rPr>
        <w:t xml:space="preserve">, </w:t>
      </w:r>
      <w:r w:rsidR="00D45764">
        <w:rPr>
          <w:rFonts w:asciiTheme="minorHAnsi" w:hAnsiTheme="minorHAnsi"/>
          <w:bCs/>
          <w:color w:val="002060"/>
          <w:sz w:val="24"/>
          <w:szCs w:val="24"/>
          <w:lang w:eastAsia="en-US"/>
        </w:rPr>
        <w:t>selecting the most significant part(s) o</w:t>
      </w:r>
      <w:r w:rsidR="00376D52">
        <w:rPr>
          <w:rFonts w:asciiTheme="minorHAnsi" w:hAnsiTheme="minorHAnsi"/>
          <w:bCs/>
          <w:color w:val="002060"/>
          <w:sz w:val="24"/>
          <w:szCs w:val="24"/>
          <w:lang w:eastAsia="en-US"/>
        </w:rPr>
        <w:t>f this to explore in some depth, and then briefly describing this.</w:t>
      </w:r>
    </w:p>
    <w:p w14:paraId="0A5BA371" w14:textId="77777777" w:rsidR="00376D52" w:rsidRDefault="00B62A5B" w:rsidP="00F75D0A">
      <w:pPr>
        <w:pStyle w:val="ListParagraph"/>
        <w:numPr>
          <w:ilvl w:val="0"/>
          <w:numId w:val="11"/>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ANALYSIS: Exploring</w:t>
      </w:r>
      <w:r w:rsidR="00D45764" w:rsidRPr="00376D52">
        <w:rPr>
          <w:rFonts w:asciiTheme="minorHAnsi" w:hAnsiTheme="minorHAnsi"/>
          <w:bCs/>
          <w:color w:val="002060"/>
          <w:sz w:val="24"/>
          <w:szCs w:val="24"/>
          <w:lang w:eastAsia="en-US"/>
        </w:rPr>
        <w:t xml:space="preserve"> the event or idea, by thinking about it in depth and </w:t>
      </w:r>
      <w:r w:rsidR="00307583">
        <w:rPr>
          <w:rFonts w:asciiTheme="minorHAnsi" w:hAnsiTheme="minorHAnsi"/>
          <w:bCs/>
          <w:color w:val="002060"/>
          <w:sz w:val="24"/>
          <w:szCs w:val="24"/>
          <w:lang w:eastAsia="en-US"/>
        </w:rPr>
        <w:t>from different perspectives, to try</w:t>
      </w:r>
      <w:r w:rsidR="00D45764" w:rsidRPr="00376D52">
        <w:rPr>
          <w:rFonts w:asciiTheme="minorHAnsi" w:hAnsiTheme="minorHAnsi"/>
          <w:bCs/>
          <w:color w:val="002060"/>
          <w:sz w:val="24"/>
          <w:szCs w:val="24"/>
          <w:lang w:eastAsia="en-US"/>
        </w:rPr>
        <w:t xml:space="preserve"> to </w:t>
      </w:r>
      <w:r w:rsidR="00760D07">
        <w:rPr>
          <w:rFonts w:asciiTheme="minorHAnsi" w:hAnsiTheme="minorHAnsi"/>
          <w:bCs/>
          <w:color w:val="002060"/>
          <w:sz w:val="24"/>
          <w:szCs w:val="24"/>
          <w:lang w:eastAsia="en-US"/>
        </w:rPr>
        <w:t>increase understanding</w:t>
      </w:r>
      <w:r w:rsidR="00376D52" w:rsidRPr="00376D52">
        <w:rPr>
          <w:rFonts w:asciiTheme="minorHAnsi" w:hAnsiTheme="minorHAnsi"/>
          <w:bCs/>
          <w:color w:val="002060"/>
          <w:sz w:val="24"/>
          <w:szCs w:val="24"/>
          <w:lang w:eastAsia="en-US"/>
        </w:rPr>
        <w:t xml:space="preserve">.  </w:t>
      </w:r>
      <w:r w:rsidR="00307583">
        <w:rPr>
          <w:rFonts w:asciiTheme="minorHAnsi" w:hAnsiTheme="minorHAnsi"/>
          <w:bCs/>
          <w:color w:val="002060"/>
          <w:sz w:val="24"/>
          <w:szCs w:val="24"/>
          <w:lang w:eastAsia="en-US"/>
        </w:rPr>
        <w:t>The essence of this is self-questioning</w:t>
      </w:r>
      <w:r w:rsidR="00760D07">
        <w:rPr>
          <w:rFonts w:asciiTheme="minorHAnsi" w:hAnsiTheme="minorHAnsi"/>
          <w:bCs/>
          <w:color w:val="002060"/>
          <w:sz w:val="24"/>
          <w:szCs w:val="24"/>
          <w:lang w:eastAsia="en-US"/>
        </w:rPr>
        <w:t xml:space="preserve">, which </w:t>
      </w:r>
      <w:r w:rsidR="00307583">
        <w:rPr>
          <w:rFonts w:asciiTheme="minorHAnsi" w:hAnsiTheme="minorHAnsi"/>
          <w:bCs/>
          <w:color w:val="002060"/>
          <w:sz w:val="24"/>
          <w:szCs w:val="24"/>
          <w:lang w:eastAsia="en-US"/>
        </w:rPr>
        <w:t>may be</w:t>
      </w:r>
      <w:r w:rsidR="00D45764" w:rsidRPr="00376D52">
        <w:rPr>
          <w:rFonts w:asciiTheme="minorHAnsi" w:hAnsiTheme="minorHAnsi"/>
          <w:bCs/>
          <w:color w:val="002060"/>
          <w:sz w:val="24"/>
          <w:szCs w:val="24"/>
          <w:lang w:eastAsia="en-US"/>
        </w:rPr>
        <w:t xml:space="preserve"> </w:t>
      </w:r>
      <w:r w:rsidR="00307583">
        <w:rPr>
          <w:rFonts w:asciiTheme="minorHAnsi" w:hAnsiTheme="minorHAnsi"/>
          <w:bCs/>
          <w:color w:val="002060"/>
          <w:sz w:val="24"/>
          <w:szCs w:val="24"/>
          <w:lang w:eastAsia="en-US"/>
        </w:rPr>
        <w:t>done with the help of one or more</w:t>
      </w:r>
      <w:r w:rsidR="00760D07">
        <w:rPr>
          <w:rFonts w:asciiTheme="minorHAnsi" w:hAnsiTheme="minorHAnsi"/>
          <w:bCs/>
          <w:color w:val="002060"/>
          <w:sz w:val="24"/>
          <w:szCs w:val="24"/>
          <w:lang w:eastAsia="en-US"/>
        </w:rPr>
        <w:t xml:space="preserve"> models </w:t>
      </w:r>
      <w:r w:rsidR="00376D52" w:rsidRPr="00376D52">
        <w:rPr>
          <w:rFonts w:asciiTheme="minorHAnsi" w:hAnsiTheme="minorHAnsi"/>
          <w:bCs/>
          <w:color w:val="002060"/>
          <w:sz w:val="24"/>
          <w:szCs w:val="24"/>
          <w:lang w:eastAsia="en-US"/>
        </w:rPr>
        <w:t>of reflection</w:t>
      </w:r>
      <w:r w:rsidR="00760D07">
        <w:rPr>
          <w:rFonts w:asciiTheme="minorHAnsi" w:hAnsiTheme="minorHAnsi"/>
          <w:bCs/>
          <w:color w:val="002060"/>
          <w:sz w:val="24"/>
          <w:szCs w:val="24"/>
          <w:lang w:eastAsia="en-US"/>
        </w:rPr>
        <w:t>.</w:t>
      </w:r>
    </w:p>
    <w:p w14:paraId="7899C9F0" w14:textId="77777777" w:rsidR="00D45764" w:rsidRPr="00376D52" w:rsidRDefault="00B62A5B" w:rsidP="00F75D0A">
      <w:pPr>
        <w:pStyle w:val="ListParagraph"/>
        <w:numPr>
          <w:ilvl w:val="0"/>
          <w:numId w:val="11"/>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IMPLICATIONS: </w:t>
      </w:r>
      <w:r w:rsidR="00D45764" w:rsidRPr="00376D52">
        <w:rPr>
          <w:rFonts w:asciiTheme="minorHAnsi" w:hAnsiTheme="minorHAnsi"/>
          <w:bCs/>
          <w:color w:val="002060"/>
          <w:sz w:val="24"/>
          <w:szCs w:val="24"/>
          <w:lang w:eastAsia="en-US"/>
        </w:rPr>
        <w:t>Thinking carefully about what the event or idea means for you and your ongoing progress</w:t>
      </w:r>
      <w:r w:rsidR="00376D52">
        <w:rPr>
          <w:rFonts w:asciiTheme="minorHAnsi" w:hAnsiTheme="minorHAnsi"/>
          <w:bCs/>
          <w:color w:val="002060"/>
          <w:sz w:val="24"/>
          <w:szCs w:val="24"/>
          <w:lang w:eastAsia="en-US"/>
        </w:rPr>
        <w:t xml:space="preserve"> and development as a </w:t>
      </w:r>
      <w:r>
        <w:rPr>
          <w:rFonts w:asciiTheme="minorHAnsi" w:hAnsiTheme="minorHAnsi"/>
          <w:bCs/>
          <w:color w:val="002060"/>
          <w:sz w:val="24"/>
          <w:szCs w:val="24"/>
          <w:lang w:eastAsia="en-US"/>
        </w:rPr>
        <w:t>practising professional and</w:t>
      </w:r>
      <w:r w:rsidR="00376D52">
        <w:rPr>
          <w:rFonts w:asciiTheme="minorHAnsi" w:hAnsiTheme="minorHAnsi"/>
          <w:bCs/>
          <w:color w:val="002060"/>
          <w:sz w:val="24"/>
          <w:szCs w:val="24"/>
          <w:lang w:eastAsia="en-US"/>
        </w:rPr>
        <w:t xml:space="preserve"> learner.</w:t>
      </w:r>
    </w:p>
    <w:p w14:paraId="3EE4FC9D" w14:textId="77777777" w:rsidR="006A2A12" w:rsidRDefault="006A2A12" w:rsidP="00F75D0A">
      <w:pPr>
        <w:autoSpaceDE w:val="0"/>
        <w:autoSpaceDN w:val="0"/>
        <w:adjustRightInd w:val="0"/>
        <w:spacing w:after="0" w:line="360" w:lineRule="auto"/>
        <w:rPr>
          <w:rFonts w:asciiTheme="minorHAnsi" w:hAnsiTheme="minorHAnsi"/>
          <w:b/>
          <w:bCs/>
          <w:color w:val="002060"/>
          <w:sz w:val="28"/>
          <w:szCs w:val="28"/>
          <w:lang w:eastAsia="en-US"/>
        </w:rPr>
      </w:pPr>
    </w:p>
    <w:p w14:paraId="71BBF9C2" w14:textId="77777777" w:rsidR="00580C3D" w:rsidRDefault="00580C3D">
      <w:pPr>
        <w:rPr>
          <w:rFonts w:asciiTheme="minorHAnsi" w:hAnsiTheme="minorHAnsi"/>
          <w:b/>
          <w:bCs/>
          <w:color w:val="0070C0"/>
          <w:sz w:val="32"/>
          <w:szCs w:val="32"/>
          <w:lang w:eastAsia="en-US"/>
        </w:rPr>
      </w:pPr>
      <w:r>
        <w:rPr>
          <w:rFonts w:asciiTheme="minorHAnsi" w:hAnsiTheme="minorHAnsi"/>
          <w:b/>
          <w:bCs/>
          <w:color w:val="0070C0"/>
          <w:sz w:val="32"/>
          <w:szCs w:val="32"/>
          <w:lang w:eastAsia="en-US"/>
        </w:rPr>
        <w:br w:type="page"/>
      </w:r>
    </w:p>
    <w:p w14:paraId="536988CD" w14:textId="77777777" w:rsidR="00580C3D" w:rsidRDefault="00580C3D" w:rsidP="00580C3D">
      <w:pPr>
        <w:pStyle w:val="Heading2"/>
        <w:spacing w:line="360" w:lineRule="auto"/>
        <w:rPr>
          <w:rFonts w:asciiTheme="minorHAnsi" w:hAnsiTheme="minorHAnsi"/>
          <w:color w:val="0070C0"/>
          <w:sz w:val="32"/>
          <w:szCs w:val="32"/>
          <w:lang w:eastAsia="en-US"/>
        </w:rPr>
      </w:pPr>
      <w:r>
        <w:rPr>
          <w:rFonts w:asciiTheme="minorHAnsi" w:hAnsiTheme="minorHAnsi"/>
          <w:color w:val="0070C0"/>
          <w:sz w:val="32"/>
          <w:szCs w:val="32"/>
          <w:lang w:eastAsia="en-US"/>
        </w:rPr>
        <w:lastRenderedPageBreak/>
        <w:t>SECTION 2: Models of Reflection</w:t>
      </w:r>
    </w:p>
    <w:p w14:paraId="12B20E19" w14:textId="77777777" w:rsidR="00D45764" w:rsidRPr="00580C3D" w:rsidRDefault="00D45764" w:rsidP="00580C3D">
      <w:pPr>
        <w:pStyle w:val="Heading2"/>
        <w:spacing w:line="360" w:lineRule="auto"/>
        <w:rPr>
          <w:rFonts w:asciiTheme="minorHAnsi" w:hAnsiTheme="minorHAnsi"/>
          <w:b w:val="0"/>
          <w:color w:val="002060"/>
          <w:sz w:val="24"/>
          <w:szCs w:val="24"/>
          <w:lang w:eastAsia="en-US"/>
        </w:rPr>
      </w:pPr>
      <w:r w:rsidRPr="004C1BF8">
        <w:rPr>
          <w:rFonts w:asciiTheme="minorHAnsi" w:hAnsiTheme="minorHAnsi"/>
          <w:b w:val="0"/>
          <w:bCs w:val="0"/>
          <w:color w:val="0070C0"/>
          <w:sz w:val="32"/>
          <w:szCs w:val="32"/>
          <w:lang w:eastAsia="en-US"/>
        </w:rPr>
        <w:t>Are there</w:t>
      </w:r>
      <w:r w:rsidR="00376D52" w:rsidRPr="004C1BF8">
        <w:rPr>
          <w:rFonts w:asciiTheme="minorHAnsi" w:hAnsiTheme="minorHAnsi"/>
          <w:b w:val="0"/>
          <w:bCs w:val="0"/>
          <w:color w:val="0070C0"/>
          <w:sz w:val="32"/>
          <w:szCs w:val="32"/>
          <w:lang w:eastAsia="en-US"/>
        </w:rPr>
        <w:t xml:space="preserve"> any models to help structure my </w:t>
      </w:r>
      <w:r w:rsidRPr="004C1BF8">
        <w:rPr>
          <w:rFonts w:asciiTheme="minorHAnsi" w:hAnsiTheme="minorHAnsi"/>
          <w:b w:val="0"/>
          <w:bCs w:val="0"/>
          <w:color w:val="0070C0"/>
          <w:sz w:val="32"/>
          <w:szCs w:val="32"/>
          <w:lang w:eastAsia="en-US"/>
        </w:rPr>
        <w:t>reflect</w:t>
      </w:r>
      <w:r w:rsidR="006A2A12" w:rsidRPr="004C1BF8">
        <w:rPr>
          <w:rFonts w:asciiTheme="minorHAnsi" w:hAnsiTheme="minorHAnsi"/>
          <w:b w:val="0"/>
          <w:bCs w:val="0"/>
          <w:color w:val="0070C0"/>
          <w:sz w:val="32"/>
          <w:szCs w:val="32"/>
          <w:lang w:eastAsia="en-US"/>
        </w:rPr>
        <w:t>ion</w:t>
      </w:r>
      <w:r w:rsidR="00376D52" w:rsidRPr="004C1BF8">
        <w:rPr>
          <w:rFonts w:asciiTheme="minorHAnsi" w:hAnsiTheme="minorHAnsi"/>
          <w:b w:val="0"/>
          <w:bCs w:val="0"/>
          <w:color w:val="0070C0"/>
          <w:sz w:val="32"/>
          <w:szCs w:val="32"/>
          <w:lang w:eastAsia="en-US"/>
        </w:rPr>
        <w:t>s</w:t>
      </w:r>
      <w:r w:rsidR="004870C7" w:rsidRPr="004C1BF8">
        <w:rPr>
          <w:rFonts w:asciiTheme="minorHAnsi" w:hAnsiTheme="minorHAnsi"/>
          <w:b w:val="0"/>
          <w:bCs w:val="0"/>
          <w:color w:val="0070C0"/>
          <w:sz w:val="32"/>
          <w:szCs w:val="32"/>
          <w:lang w:eastAsia="en-US"/>
        </w:rPr>
        <w:t>?</w:t>
      </w:r>
    </w:p>
    <w:p w14:paraId="53D37E97" w14:textId="77777777" w:rsidR="009B2B47" w:rsidRDefault="00D45764" w:rsidP="009B2B47">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w:t>
      </w:r>
      <w:r w:rsidR="00B418F6">
        <w:rPr>
          <w:rFonts w:asciiTheme="minorHAnsi" w:hAnsiTheme="minorHAnsi"/>
          <w:bCs/>
          <w:color w:val="002060"/>
          <w:sz w:val="24"/>
          <w:szCs w:val="24"/>
          <w:lang w:eastAsia="en-US"/>
        </w:rPr>
        <w:t>here are many</w:t>
      </w:r>
      <w:r w:rsidR="00F17A35">
        <w:rPr>
          <w:rFonts w:asciiTheme="minorHAnsi" w:hAnsiTheme="minorHAnsi"/>
          <w:bCs/>
          <w:color w:val="002060"/>
          <w:sz w:val="24"/>
          <w:szCs w:val="24"/>
          <w:lang w:eastAsia="en-US"/>
        </w:rPr>
        <w:t xml:space="preserve"> </w:t>
      </w:r>
      <w:r w:rsidR="00B44A2F">
        <w:rPr>
          <w:rFonts w:asciiTheme="minorHAnsi" w:hAnsiTheme="minorHAnsi"/>
          <w:bCs/>
          <w:color w:val="002060"/>
          <w:sz w:val="24"/>
          <w:szCs w:val="24"/>
          <w:lang w:eastAsia="en-US"/>
        </w:rPr>
        <w:t>models</w:t>
      </w:r>
      <w:r w:rsidR="00D4503B">
        <w:rPr>
          <w:rFonts w:asciiTheme="minorHAnsi" w:hAnsiTheme="minorHAnsi"/>
          <w:bCs/>
          <w:color w:val="002060"/>
          <w:sz w:val="24"/>
          <w:szCs w:val="24"/>
          <w:lang w:eastAsia="en-US"/>
        </w:rPr>
        <w:t xml:space="preserve"> which may</w:t>
      </w:r>
      <w:r w:rsidR="006A2A12">
        <w:rPr>
          <w:rFonts w:asciiTheme="minorHAnsi" w:hAnsiTheme="minorHAnsi"/>
          <w:bCs/>
          <w:color w:val="002060"/>
          <w:sz w:val="24"/>
          <w:szCs w:val="24"/>
          <w:lang w:eastAsia="en-US"/>
        </w:rPr>
        <w:t xml:space="preserve"> help </w:t>
      </w:r>
      <w:r w:rsidR="00BF4E0D">
        <w:rPr>
          <w:rFonts w:asciiTheme="minorHAnsi" w:hAnsiTheme="minorHAnsi"/>
          <w:bCs/>
          <w:color w:val="002060"/>
          <w:sz w:val="24"/>
          <w:szCs w:val="24"/>
          <w:lang w:eastAsia="en-US"/>
        </w:rPr>
        <w:t xml:space="preserve">guide </w:t>
      </w:r>
      <w:r w:rsidR="006A2A12">
        <w:rPr>
          <w:rFonts w:asciiTheme="minorHAnsi" w:hAnsiTheme="minorHAnsi"/>
          <w:bCs/>
          <w:color w:val="002060"/>
          <w:sz w:val="24"/>
          <w:szCs w:val="24"/>
          <w:lang w:eastAsia="en-US"/>
        </w:rPr>
        <w:t>reflection</w:t>
      </w:r>
      <w:r w:rsidR="00B44A2F">
        <w:rPr>
          <w:rFonts w:asciiTheme="minorHAnsi" w:hAnsiTheme="minorHAnsi"/>
          <w:bCs/>
          <w:color w:val="002060"/>
          <w:sz w:val="24"/>
          <w:szCs w:val="24"/>
          <w:lang w:eastAsia="en-US"/>
        </w:rPr>
        <w:t>.</w:t>
      </w:r>
      <w:r w:rsidR="00FD46AE">
        <w:rPr>
          <w:rFonts w:asciiTheme="minorHAnsi" w:hAnsiTheme="minorHAnsi"/>
          <w:bCs/>
          <w:color w:val="002060"/>
          <w:sz w:val="24"/>
          <w:szCs w:val="24"/>
          <w:lang w:eastAsia="en-US"/>
        </w:rPr>
        <w:t xml:space="preserve">  </w:t>
      </w:r>
      <w:r w:rsidR="00B44A2F">
        <w:rPr>
          <w:rFonts w:asciiTheme="minorHAnsi" w:hAnsiTheme="minorHAnsi"/>
          <w:bCs/>
          <w:color w:val="002060"/>
          <w:sz w:val="24"/>
          <w:szCs w:val="24"/>
          <w:lang w:eastAsia="en-US"/>
        </w:rPr>
        <w:t xml:space="preserve">Each one </w:t>
      </w:r>
      <w:r w:rsidR="00BF4E0D">
        <w:rPr>
          <w:rFonts w:asciiTheme="minorHAnsi" w:hAnsiTheme="minorHAnsi"/>
          <w:bCs/>
          <w:color w:val="002060"/>
          <w:sz w:val="24"/>
          <w:szCs w:val="24"/>
          <w:lang w:eastAsia="en-US"/>
        </w:rPr>
        <w:t>conceptualises the process of reflection</w:t>
      </w:r>
      <w:r w:rsidR="00CC6148">
        <w:rPr>
          <w:rFonts w:asciiTheme="minorHAnsi" w:hAnsiTheme="minorHAnsi"/>
          <w:bCs/>
          <w:color w:val="002060"/>
          <w:sz w:val="24"/>
          <w:szCs w:val="24"/>
          <w:lang w:eastAsia="en-US"/>
        </w:rPr>
        <w:t xml:space="preserve"> in a slightly different way and </w:t>
      </w:r>
      <w:r w:rsidR="001B0AF3">
        <w:rPr>
          <w:rFonts w:asciiTheme="minorHAnsi" w:hAnsiTheme="minorHAnsi"/>
          <w:bCs/>
          <w:color w:val="002060"/>
          <w:sz w:val="24"/>
          <w:szCs w:val="24"/>
          <w:lang w:eastAsia="en-US"/>
        </w:rPr>
        <w:t xml:space="preserve">prioritises different </w:t>
      </w:r>
      <w:r w:rsidR="005B48FF">
        <w:rPr>
          <w:rFonts w:asciiTheme="minorHAnsi" w:hAnsiTheme="minorHAnsi"/>
          <w:bCs/>
          <w:color w:val="002060"/>
          <w:sz w:val="24"/>
          <w:szCs w:val="24"/>
          <w:lang w:eastAsia="en-US"/>
        </w:rPr>
        <w:t>informa</w:t>
      </w:r>
      <w:r w:rsidR="00CC6148">
        <w:rPr>
          <w:rFonts w:asciiTheme="minorHAnsi" w:hAnsiTheme="minorHAnsi"/>
          <w:bCs/>
          <w:color w:val="002060"/>
          <w:sz w:val="24"/>
          <w:szCs w:val="24"/>
          <w:lang w:eastAsia="en-US"/>
        </w:rPr>
        <w:t xml:space="preserve">tion.  </w:t>
      </w:r>
      <w:r w:rsidR="00660131">
        <w:rPr>
          <w:rFonts w:asciiTheme="minorHAnsi" w:hAnsiTheme="minorHAnsi"/>
          <w:bCs/>
          <w:color w:val="002060"/>
          <w:sz w:val="24"/>
          <w:szCs w:val="24"/>
          <w:lang w:eastAsia="en-US"/>
        </w:rPr>
        <w:t xml:space="preserve"> </w:t>
      </w:r>
      <w:r w:rsidR="00D4503B">
        <w:rPr>
          <w:rFonts w:asciiTheme="minorHAnsi" w:hAnsiTheme="minorHAnsi"/>
          <w:bCs/>
          <w:color w:val="002060"/>
          <w:sz w:val="24"/>
          <w:szCs w:val="24"/>
          <w:lang w:eastAsia="en-US"/>
        </w:rPr>
        <w:t xml:space="preserve"> </w:t>
      </w:r>
      <w:r w:rsidR="00B67055">
        <w:rPr>
          <w:rFonts w:asciiTheme="minorHAnsi" w:hAnsiTheme="minorHAnsi"/>
          <w:bCs/>
          <w:color w:val="002060"/>
          <w:sz w:val="24"/>
          <w:szCs w:val="24"/>
          <w:lang w:eastAsia="en-US"/>
        </w:rPr>
        <w:t>Models of reflection</w:t>
      </w:r>
      <w:r w:rsidR="00AA748A">
        <w:rPr>
          <w:rFonts w:asciiTheme="minorHAnsi" w:hAnsiTheme="minorHAnsi"/>
          <w:bCs/>
          <w:color w:val="002060"/>
          <w:sz w:val="24"/>
          <w:szCs w:val="24"/>
          <w:lang w:eastAsia="en-US"/>
        </w:rPr>
        <w:t xml:space="preserve"> do not fall into specific categories, </w:t>
      </w:r>
      <w:r w:rsidR="006D5047">
        <w:rPr>
          <w:rFonts w:asciiTheme="minorHAnsi" w:hAnsiTheme="minorHAnsi"/>
          <w:bCs/>
          <w:color w:val="002060"/>
          <w:sz w:val="24"/>
          <w:szCs w:val="24"/>
          <w:lang w:eastAsia="en-US"/>
        </w:rPr>
        <w:t>however Karen Mann and her colleagues (2009) ha</w:t>
      </w:r>
      <w:r w:rsidR="004C1BF8">
        <w:rPr>
          <w:rFonts w:asciiTheme="minorHAnsi" w:hAnsiTheme="minorHAnsi"/>
          <w:bCs/>
          <w:color w:val="002060"/>
          <w:sz w:val="24"/>
          <w:szCs w:val="24"/>
          <w:lang w:eastAsia="en-US"/>
        </w:rPr>
        <w:t xml:space="preserve">ve </w:t>
      </w:r>
      <w:r w:rsidR="005D788B">
        <w:rPr>
          <w:rFonts w:asciiTheme="minorHAnsi" w:hAnsiTheme="minorHAnsi"/>
          <w:bCs/>
          <w:color w:val="002060"/>
          <w:sz w:val="24"/>
          <w:szCs w:val="24"/>
          <w:lang w:eastAsia="en-US"/>
        </w:rPr>
        <w:t xml:space="preserve">grouped </w:t>
      </w:r>
      <w:r w:rsidR="00B67055">
        <w:rPr>
          <w:rFonts w:asciiTheme="minorHAnsi" w:hAnsiTheme="minorHAnsi"/>
          <w:bCs/>
          <w:color w:val="002060"/>
          <w:sz w:val="24"/>
          <w:szCs w:val="24"/>
          <w:lang w:eastAsia="en-US"/>
        </w:rPr>
        <w:t>them</w:t>
      </w:r>
      <w:r w:rsidR="005D788B">
        <w:rPr>
          <w:rFonts w:asciiTheme="minorHAnsi" w:hAnsiTheme="minorHAnsi"/>
          <w:bCs/>
          <w:color w:val="002060"/>
          <w:sz w:val="24"/>
          <w:szCs w:val="24"/>
          <w:lang w:eastAsia="en-US"/>
        </w:rPr>
        <w:t xml:space="preserve"> into those with</w:t>
      </w:r>
      <w:r w:rsidR="004C1BF8">
        <w:rPr>
          <w:rFonts w:asciiTheme="minorHAnsi" w:hAnsiTheme="minorHAnsi"/>
          <w:bCs/>
          <w:color w:val="002060"/>
          <w:sz w:val="24"/>
          <w:szCs w:val="24"/>
          <w:lang w:eastAsia="en-US"/>
        </w:rPr>
        <w:t xml:space="preserve"> </w:t>
      </w:r>
      <w:r w:rsidR="005D788B">
        <w:rPr>
          <w:rFonts w:asciiTheme="minorHAnsi" w:hAnsiTheme="minorHAnsi"/>
          <w:bCs/>
          <w:color w:val="002060"/>
          <w:sz w:val="24"/>
          <w:szCs w:val="24"/>
          <w:lang w:eastAsia="en-US"/>
        </w:rPr>
        <w:t>an</w:t>
      </w:r>
      <w:r w:rsidR="006D5047">
        <w:rPr>
          <w:rFonts w:asciiTheme="minorHAnsi" w:hAnsiTheme="minorHAnsi"/>
          <w:bCs/>
          <w:color w:val="002060"/>
          <w:sz w:val="24"/>
          <w:szCs w:val="24"/>
          <w:lang w:eastAsia="en-US"/>
        </w:rPr>
        <w:t xml:space="preserve"> ‘iterative’ dimension and those with a</w:t>
      </w:r>
      <w:r w:rsidR="00D671AF">
        <w:rPr>
          <w:rFonts w:asciiTheme="minorHAnsi" w:hAnsiTheme="minorHAnsi"/>
          <w:bCs/>
          <w:color w:val="002060"/>
          <w:sz w:val="24"/>
          <w:szCs w:val="24"/>
          <w:lang w:eastAsia="en-US"/>
        </w:rPr>
        <w:t xml:space="preserve"> </w:t>
      </w:r>
      <w:r w:rsidR="00B67055">
        <w:rPr>
          <w:rFonts w:asciiTheme="minorHAnsi" w:hAnsiTheme="minorHAnsi"/>
          <w:bCs/>
          <w:color w:val="002060"/>
          <w:sz w:val="24"/>
          <w:szCs w:val="24"/>
          <w:lang w:eastAsia="en-US"/>
        </w:rPr>
        <w:t xml:space="preserve">more </w:t>
      </w:r>
      <w:r w:rsidR="00D671AF">
        <w:rPr>
          <w:rFonts w:asciiTheme="minorHAnsi" w:hAnsiTheme="minorHAnsi"/>
          <w:bCs/>
          <w:color w:val="002060"/>
          <w:sz w:val="24"/>
          <w:szCs w:val="24"/>
          <w:lang w:eastAsia="en-US"/>
        </w:rPr>
        <w:t>‘vertical’</w:t>
      </w:r>
      <w:r w:rsidR="00607A55">
        <w:rPr>
          <w:rFonts w:asciiTheme="minorHAnsi" w:hAnsiTheme="minorHAnsi"/>
          <w:bCs/>
          <w:color w:val="002060"/>
          <w:sz w:val="24"/>
          <w:szCs w:val="24"/>
          <w:lang w:eastAsia="en-US"/>
        </w:rPr>
        <w:t xml:space="preserve"> dimension.  These models </w:t>
      </w:r>
      <w:r w:rsidR="00052BBC">
        <w:rPr>
          <w:rFonts w:asciiTheme="minorHAnsi" w:hAnsiTheme="minorHAnsi"/>
          <w:bCs/>
          <w:color w:val="002060"/>
          <w:sz w:val="24"/>
          <w:szCs w:val="24"/>
          <w:lang w:eastAsia="en-US"/>
        </w:rPr>
        <w:t xml:space="preserve">are not mutually exclusive, so it may be helpful to </w:t>
      </w:r>
      <w:r w:rsidR="00607A55">
        <w:rPr>
          <w:rFonts w:asciiTheme="minorHAnsi" w:hAnsiTheme="minorHAnsi"/>
          <w:bCs/>
          <w:color w:val="002060"/>
          <w:sz w:val="24"/>
          <w:szCs w:val="24"/>
          <w:lang w:eastAsia="en-US"/>
        </w:rPr>
        <w:t xml:space="preserve">select and </w:t>
      </w:r>
      <w:r w:rsidR="00052BBC">
        <w:rPr>
          <w:rFonts w:asciiTheme="minorHAnsi" w:hAnsiTheme="minorHAnsi"/>
          <w:bCs/>
          <w:color w:val="002060"/>
          <w:sz w:val="24"/>
          <w:szCs w:val="24"/>
          <w:lang w:eastAsia="en-US"/>
        </w:rPr>
        <w:t>comb</w:t>
      </w:r>
      <w:r w:rsidR="00607A55">
        <w:rPr>
          <w:rFonts w:asciiTheme="minorHAnsi" w:hAnsiTheme="minorHAnsi"/>
          <w:bCs/>
          <w:color w:val="002060"/>
          <w:sz w:val="24"/>
          <w:szCs w:val="24"/>
          <w:lang w:eastAsia="en-US"/>
        </w:rPr>
        <w:t xml:space="preserve">ine elements of several models </w:t>
      </w:r>
      <w:r w:rsidR="00052BBC">
        <w:rPr>
          <w:rFonts w:asciiTheme="minorHAnsi" w:hAnsiTheme="minorHAnsi"/>
          <w:bCs/>
          <w:color w:val="002060"/>
          <w:sz w:val="24"/>
          <w:szCs w:val="24"/>
          <w:lang w:eastAsia="en-US"/>
        </w:rPr>
        <w:t>in a way that you like and which you feel incorporates the breadth and depth you are looking for.</w:t>
      </w:r>
    </w:p>
    <w:p w14:paraId="73AC58D2" w14:textId="77777777" w:rsidR="009B2B47" w:rsidRDefault="009B2B47" w:rsidP="009B2B47">
      <w:pPr>
        <w:autoSpaceDE w:val="0"/>
        <w:autoSpaceDN w:val="0"/>
        <w:adjustRightInd w:val="0"/>
        <w:spacing w:after="0" w:line="360" w:lineRule="auto"/>
        <w:rPr>
          <w:rFonts w:asciiTheme="minorHAnsi" w:hAnsiTheme="minorHAnsi"/>
          <w:bCs/>
          <w:color w:val="002060"/>
          <w:sz w:val="24"/>
          <w:szCs w:val="24"/>
          <w:lang w:eastAsia="en-US"/>
        </w:rPr>
      </w:pPr>
    </w:p>
    <w:p w14:paraId="35D854B2" w14:textId="77777777" w:rsidR="00D671AF" w:rsidRPr="009B2B47" w:rsidRDefault="009B2B47" w:rsidP="009B2B47">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
          <w:bCs/>
          <w:color w:val="002060"/>
          <w:sz w:val="28"/>
          <w:szCs w:val="28"/>
          <w:lang w:eastAsia="en-US"/>
        </w:rPr>
        <w:t>A. I</w:t>
      </w:r>
      <w:r w:rsidR="00BA0D66" w:rsidRPr="009B2B47">
        <w:rPr>
          <w:rFonts w:asciiTheme="minorHAnsi" w:hAnsiTheme="minorHAnsi"/>
          <w:b/>
          <w:bCs/>
          <w:color w:val="002060"/>
          <w:sz w:val="28"/>
          <w:szCs w:val="28"/>
          <w:lang w:eastAsia="en-US"/>
        </w:rPr>
        <w:t>TERATIVE MODELS</w:t>
      </w:r>
      <w:r w:rsidR="009C7F10" w:rsidRPr="009B2B47">
        <w:rPr>
          <w:rFonts w:asciiTheme="minorHAnsi" w:hAnsiTheme="minorHAnsi"/>
          <w:b/>
          <w:bCs/>
          <w:color w:val="002060"/>
          <w:sz w:val="28"/>
          <w:szCs w:val="28"/>
          <w:lang w:eastAsia="en-US"/>
        </w:rPr>
        <w:t>:</w:t>
      </w:r>
      <w:r w:rsidR="008C3EEA" w:rsidRPr="009B2B47">
        <w:rPr>
          <w:rFonts w:asciiTheme="minorHAnsi" w:hAnsiTheme="minorHAnsi"/>
          <w:b/>
          <w:bCs/>
          <w:color w:val="002060"/>
          <w:sz w:val="28"/>
          <w:szCs w:val="28"/>
          <w:lang w:eastAsia="en-US"/>
        </w:rPr>
        <w:t xml:space="preserve"> </w:t>
      </w:r>
      <w:r w:rsidR="00B418F6" w:rsidRPr="009B2B47">
        <w:rPr>
          <w:rFonts w:asciiTheme="minorHAnsi" w:hAnsiTheme="minorHAnsi"/>
          <w:b/>
          <w:bCs/>
          <w:color w:val="002060"/>
          <w:sz w:val="28"/>
          <w:szCs w:val="28"/>
          <w:lang w:eastAsia="en-US"/>
        </w:rPr>
        <w:t xml:space="preserve"> </w:t>
      </w:r>
      <w:r w:rsidR="00D671AF" w:rsidRPr="009B2B47">
        <w:rPr>
          <w:rFonts w:asciiTheme="minorHAnsi" w:hAnsiTheme="minorHAnsi"/>
          <w:b/>
          <w:bCs/>
          <w:color w:val="002060"/>
          <w:sz w:val="28"/>
          <w:szCs w:val="28"/>
          <w:lang w:eastAsia="en-US"/>
        </w:rPr>
        <w:t>refl</w:t>
      </w:r>
      <w:r w:rsidR="00786A10" w:rsidRPr="009B2B47">
        <w:rPr>
          <w:rFonts w:asciiTheme="minorHAnsi" w:hAnsiTheme="minorHAnsi"/>
          <w:b/>
          <w:bCs/>
          <w:color w:val="002060"/>
          <w:sz w:val="28"/>
          <w:szCs w:val="28"/>
          <w:lang w:eastAsia="en-US"/>
        </w:rPr>
        <w:t>ection as a cyclical</w:t>
      </w:r>
      <w:r w:rsidR="00D671AF" w:rsidRPr="009B2B47">
        <w:rPr>
          <w:rFonts w:asciiTheme="minorHAnsi" w:hAnsiTheme="minorHAnsi"/>
          <w:b/>
          <w:bCs/>
          <w:color w:val="002060"/>
          <w:sz w:val="28"/>
          <w:szCs w:val="28"/>
          <w:lang w:eastAsia="en-US"/>
        </w:rPr>
        <w:t xml:space="preserve"> process</w:t>
      </w:r>
      <w:r w:rsidR="00E95833" w:rsidRPr="009B2B47">
        <w:rPr>
          <w:rFonts w:asciiTheme="minorHAnsi" w:hAnsiTheme="minorHAnsi"/>
          <w:b/>
          <w:bCs/>
          <w:color w:val="002060"/>
          <w:sz w:val="28"/>
          <w:szCs w:val="28"/>
          <w:lang w:eastAsia="en-US"/>
        </w:rPr>
        <w:t xml:space="preserve"> that usually repeats</w:t>
      </w:r>
      <w:r w:rsidR="00D671AF" w:rsidRPr="009B2B47">
        <w:rPr>
          <w:rFonts w:asciiTheme="minorHAnsi" w:hAnsiTheme="minorHAnsi"/>
          <w:b/>
          <w:bCs/>
          <w:color w:val="002060"/>
          <w:sz w:val="28"/>
          <w:szCs w:val="28"/>
          <w:lang w:eastAsia="en-US"/>
        </w:rPr>
        <w:t>:</w:t>
      </w:r>
    </w:p>
    <w:p w14:paraId="4735F36D" w14:textId="77777777" w:rsidR="00B418F6" w:rsidRPr="00B418F6" w:rsidRDefault="00B418F6" w:rsidP="00B418F6">
      <w:pPr>
        <w:pStyle w:val="ListParagraph"/>
        <w:autoSpaceDE w:val="0"/>
        <w:autoSpaceDN w:val="0"/>
        <w:adjustRightInd w:val="0"/>
        <w:spacing w:after="0" w:line="240" w:lineRule="auto"/>
        <w:ind w:left="360"/>
        <w:rPr>
          <w:rFonts w:asciiTheme="minorHAnsi" w:hAnsiTheme="minorHAnsi"/>
          <w:b/>
          <w:bCs/>
          <w:color w:val="002060"/>
          <w:sz w:val="24"/>
          <w:szCs w:val="24"/>
          <w:u w:val="single"/>
          <w:lang w:eastAsia="en-US"/>
        </w:rPr>
      </w:pPr>
    </w:p>
    <w:p w14:paraId="7BC8705D" w14:textId="77777777" w:rsidR="00D671AF" w:rsidRDefault="00F84C48" w:rsidP="00E34DDC">
      <w:pPr>
        <w:autoSpaceDE w:val="0"/>
        <w:autoSpaceDN w:val="0"/>
        <w:adjustRightInd w:val="0"/>
        <w:spacing w:after="0" w:line="240" w:lineRule="auto"/>
        <w:rPr>
          <w:rFonts w:asciiTheme="minorHAnsi" w:hAnsiTheme="minorHAnsi"/>
          <w:bCs/>
          <w:color w:val="002060"/>
          <w:sz w:val="24"/>
          <w:szCs w:val="24"/>
          <w:lang w:eastAsia="en-US"/>
        </w:rPr>
      </w:pPr>
      <w:r w:rsidRPr="00F84C48">
        <w:rPr>
          <w:rFonts w:asciiTheme="minorHAnsi" w:hAnsiTheme="minorHAnsi"/>
          <w:bCs/>
          <w:noProof/>
          <w:color w:val="002060"/>
          <w:sz w:val="24"/>
          <w:szCs w:val="24"/>
        </w:rPr>
        <w:drawing>
          <wp:inline distT="0" distB="0" distL="0" distR="0" wp14:anchorId="15CE4B10" wp14:editId="26225DE9">
            <wp:extent cx="5638800" cy="3290455"/>
            <wp:effectExtent l="0" t="0" r="0" b="438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8BA2D5" w14:textId="77777777" w:rsidR="00D671AF" w:rsidRDefault="00D671AF" w:rsidP="00E34DDC">
      <w:pPr>
        <w:autoSpaceDE w:val="0"/>
        <w:autoSpaceDN w:val="0"/>
        <w:adjustRightInd w:val="0"/>
        <w:spacing w:after="0" w:line="240" w:lineRule="auto"/>
        <w:rPr>
          <w:rFonts w:asciiTheme="minorHAnsi" w:hAnsiTheme="minorHAnsi"/>
          <w:bCs/>
          <w:color w:val="002060"/>
          <w:sz w:val="24"/>
          <w:szCs w:val="24"/>
          <w:lang w:eastAsia="en-US"/>
        </w:rPr>
      </w:pPr>
    </w:p>
    <w:p w14:paraId="2EF2B9BE" w14:textId="77777777" w:rsidR="00F84C48" w:rsidRDefault="00F84C48" w:rsidP="00E34DDC">
      <w:pPr>
        <w:autoSpaceDE w:val="0"/>
        <w:autoSpaceDN w:val="0"/>
        <w:adjustRightInd w:val="0"/>
        <w:spacing w:after="0" w:line="240" w:lineRule="auto"/>
        <w:rPr>
          <w:rFonts w:asciiTheme="minorHAnsi" w:hAnsiTheme="minorHAnsi"/>
          <w:bCs/>
          <w:color w:val="002060"/>
          <w:sz w:val="24"/>
          <w:szCs w:val="24"/>
          <w:lang w:eastAsia="en-US"/>
        </w:rPr>
      </w:pPr>
    </w:p>
    <w:p w14:paraId="30CC8B3C" w14:textId="77777777" w:rsidR="00F84C48" w:rsidRDefault="00F84C48" w:rsidP="00E34DDC">
      <w:pPr>
        <w:autoSpaceDE w:val="0"/>
        <w:autoSpaceDN w:val="0"/>
        <w:adjustRightInd w:val="0"/>
        <w:spacing w:after="0" w:line="240" w:lineRule="auto"/>
        <w:rPr>
          <w:rFonts w:asciiTheme="minorHAnsi" w:hAnsiTheme="minorHAnsi"/>
          <w:bCs/>
          <w:color w:val="002060"/>
          <w:sz w:val="24"/>
          <w:szCs w:val="24"/>
          <w:lang w:eastAsia="en-US"/>
        </w:rPr>
      </w:pPr>
    </w:p>
    <w:p w14:paraId="32065523" w14:textId="77777777" w:rsidR="00B54FE3" w:rsidRDefault="00D671AF" w:rsidP="00F75D0A">
      <w:pPr>
        <w:autoSpaceDE w:val="0"/>
        <w:autoSpaceDN w:val="0"/>
        <w:adjustRightInd w:val="0"/>
        <w:spacing w:after="0" w:line="360" w:lineRule="auto"/>
        <w:rPr>
          <w:rFonts w:asciiTheme="minorHAnsi" w:hAnsiTheme="minorHAnsi"/>
          <w:color w:val="002060"/>
          <w:sz w:val="24"/>
          <w:szCs w:val="24"/>
        </w:rPr>
      </w:pPr>
      <w:r>
        <w:rPr>
          <w:rFonts w:asciiTheme="minorHAnsi" w:hAnsiTheme="minorHAnsi"/>
          <w:bCs/>
          <w:color w:val="002060"/>
          <w:sz w:val="24"/>
          <w:szCs w:val="24"/>
          <w:lang w:eastAsia="en-US"/>
        </w:rPr>
        <w:t xml:space="preserve">Models </w:t>
      </w:r>
      <w:r w:rsidR="00E34DDC">
        <w:rPr>
          <w:rFonts w:asciiTheme="minorHAnsi" w:hAnsiTheme="minorHAnsi"/>
          <w:bCs/>
          <w:color w:val="002060"/>
          <w:sz w:val="24"/>
          <w:szCs w:val="24"/>
          <w:lang w:eastAsia="en-US"/>
        </w:rPr>
        <w:t>that conceptu</w:t>
      </w:r>
      <w:r>
        <w:rPr>
          <w:rFonts w:asciiTheme="minorHAnsi" w:hAnsiTheme="minorHAnsi"/>
          <w:bCs/>
          <w:color w:val="002060"/>
          <w:sz w:val="24"/>
          <w:szCs w:val="24"/>
          <w:lang w:eastAsia="en-US"/>
        </w:rPr>
        <w:t>alise reflection in this way</w:t>
      </w:r>
      <w:r w:rsidR="00E34DDC">
        <w:rPr>
          <w:rFonts w:asciiTheme="minorHAnsi" w:hAnsiTheme="minorHAnsi"/>
          <w:bCs/>
          <w:color w:val="002060"/>
          <w:sz w:val="24"/>
          <w:szCs w:val="24"/>
          <w:lang w:eastAsia="en-US"/>
        </w:rPr>
        <w:t xml:space="preserve"> include those of </w:t>
      </w:r>
      <w:r w:rsidR="00E34DDC" w:rsidRPr="00E34DDC">
        <w:rPr>
          <w:rFonts w:asciiTheme="minorHAnsi" w:hAnsiTheme="minorHAnsi"/>
          <w:color w:val="002060"/>
          <w:sz w:val="24"/>
          <w:szCs w:val="24"/>
        </w:rPr>
        <w:t>Boud,</w:t>
      </w:r>
      <w:r w:rsidR="00E602EE">
        <w:rPr>
          <w:rFonts w:asciiTheme="minorHAnsi" w:hAnsiTheme="minorHAnsi"/>
          <w:color w:val="002060"/>
          <w:sz w:val="24"/>
          <w:szCs w:val="24"/>
        </w:rPr>
        <w:t xml:space="preserve"> D.,</w:t>
      </w:r>
      <w:r w:rsidR="00E34DDC" w:rsidRPr="00E34DDC">
        <w:rPr>
          <w:rFonts w:asciiTheme="minorHAnsi" w:hAnsiTheme="minorHAnsi"/>
          <w:color w:val="002060"/>
          <w:sz w:val="24"/>
          <w:szCs w:val="24"/>
        </w:rPr>
        <w:t xml:space="preserve"> K</w:t>
      </w:r>
      <w:r w:rsidR="00E34DDC">
        <w:rPr>
          <w:rFonts w:asciiTheme="minorHAnsi" w:hAnsiTheme="minorHAnsi"/>
          <w:color w:val="002060"/>
          <w:sz w:val="24"/>
          <w:szCs w:val="24"/>
        </w:rPr>
        <w:t>eogh</w:t>
      </w:r>
      <w:r w:rsidR="00E602EE">
        <w:rPr>
          <w:rFonts w:asciiTheme="minorHAnsi" w:hAnsiTheme="minorHAnsi"/>
          <w:color w:val="002060"/>
          <w:sz w:val="24"/>
          <w:szCs w:val="24"/>
        </w:rPr>
        <w:t>, R.</w:t>
      </w:r>
      <w:r w:rsidR="00E34DDC">
        <w:rPr>
          <w:rFonts w:asciiTheme="minorHAnsi" w:hAnsiTheme="minorHAnsi"/>
          <w:color w:val="002060"/>
          <w:sz w:val="24"/>
          <w:szCs w:val="24"/>
        </w:rPr>
        <w:t xml:space="preserve"> and Walker</w:t>
      </w:r>
      <w:r w:rsidR="00E602EE">
        <w:rPr>
          <w:rFonts w:asciiTheme="minorHAnsi" w:hAnsiTheme="minorHAnsi"/>
          <w:color w:val="002060"/>
          <w:sz w:val="24"/>
          <w:szCs w:val="24"/>
        </w:rPr>
        <w:t>,</w:t>
      </w:r>
      <w:r w:rsidR="00E34DDC">
        <w:rPr>
          <w:rFonts w:asciiTheme="minorHAnsi" w:hAnsiTheme="minorHAnsi"/>
          <w:color w:val="002060"/>
          <w:sz w:val="24"/>
          <w:szCs w:val="24"/>
        </w:rPr>
        <w:t xml:space="preserve"> </w:t>
      </w:r>
      <w:r w:rsidR="00E602EE">
        <w:rPr>
          <w:rFonts w:asciiTheme="minorHAnsi" w:hAnsiTheme="minorHAnsi"/>
          <w:color w:val="002060"/>
          <w:sz w:val="24"/>
          <w:szCs w:val="24"/>
        </w:rPr>
        <w:t>D., (1985);</w:t>
      </w:r>
      <w:r w:rsidR="00E34DDC">
        <w:rPr>
          <w:rFonts w:asciiTheme="minorHAnsi" w:hAnsiTheme="minorHAnsi"/>
          <w:color w:val="002060"/>
          <w:sz w:val="24"/>
          <w:szCs w:val="24"/>
        </w:rPr>
        <w:t xml:space="preserve"> Scho</w:t>
      </w:r>
      <w:r w:rsidR="00E34DDC" w:rsidRPr="00E34DDC">
        <w:rPr>
          <w:rFonts w:asciiTheme="minorHAnsi" w:hAnsiTheme="minorHAnsi"/>
          <w:color w:val="002060"/>
          <w:sz w:val="24"/>
          <w:szCs w:val="24"/>
        </w:rPr>
        <w:t>n</w:t>
      </w:r>
      <w:r w:rsidR="00E602EE">
        <w:rPr>
          <w:rFonts w:asciiTheme="minorHAnsi" w:hAnsiTheme="minorHAnsi"/>
          <w:color w:val="002060"/>
          <w:sz w:val="24"/>
          <w:szCs w:val="24"/>
        </w:rPr>
        <w:t>, D.,</w:t>
      </w:r>
      <w:r w:rsidR="00E34DDC" w:rsidRPr="00E34DDC">
        <w:rPr>
          <w:rFonts w:asciiTheme="minorHAnsi" w:hAnsiTheme="minorHAnsi"/>
          <w:color w:val="002060"/>
          <w:sz w:val="24"/>
          <w:szCs w:val="24"/>
        </w:rPr>
        <w:t xml:space="preserve"> (1983)</w:t>
      </w:r>
      <w:r w:rsidR="00E602EE">
        <w:rPr>
          <w:rFonts w:asciiTheme="minorHAnsi" w:hAnsiTheme="minorHAnsi"/>
          <w:color w:val="002060"/>
          <w:sz w:val="24"/>
          <w:szCs w:val="24"/>
        </w:rPr>
        <w:t>;</w:t>
      </w:r>
      <w:r w:rsidR="00E34DDC">
        <w:rPr>
          <w:rFonts w:asciiTheme="minorHAnsi" w:hAnsiTheme="minorHAnsi"/>
          <w:color w:val="002060"/>
          <w:sz w:val="24"/>
          <w:szCs w:val="24"/>
        </w:rPr>
        <w:t xml:space="preserve"> </w:t>
      </w:r>
      <w:r w:rsidR="00517D55">
        <w:rPr>
          <w:rFonts w:asciiTheme="minorHAnsi" w:hAnsiTheme="minorHAnsi"/>
          <w:color w:val="002060"/>
          <w:sz w:val="24"/>
          <w:szCs w:val="24"/>
        </w:rPr>
        <w:t>Gibbs</w:t>
      </w:r>
      <w:r w:rsidR="00E602EE">
        <w:rPr>
          <w:rFonts w:asciiTheme="minorHAnsi" w:hAnsiTheme="minorHAnsi"/>
          <w:color w:val="002060"/>
          <w:sz w:val="24"/>
          <w:szCs w:val="24"/>
        </w:rPr>
        <w:t>, G., (1988);</w:t>
      </w:r>
      <w:r w:rsidR="00517D55">
        <w:rPr>
          <w:rFonts w:asciiTheme="minorHAnsi" w:hAnsiTheme="minorHAnsi"/>
          <w:color w:val="002060"/>
          <w:sz w:val="24"/>
          <w:szCs w:val="24"/>
        </w:rPr>
        <w:t xml:space="preserve"> and </w:t>
      </w:r>
      <w:r w:rsidR="00E602EE">
        <w:rPr>
          <w:rFonts w:asciiTheme="minorHAnsi" w:hAnsiTheme="minorHAnsi"/>
          <w:color w:val="002060"/>
          <w:sz w:val="24"/>
          <w:szCs w:val="24"/>
        </w:rPr>
        <w:t xml:space="preserve">Driscoll, J., </w:t>
      </w:r>
      <w:r w:rsidR="00E34DDC">
        <w:rPr>
          <w:rFonts w:asciiTheme="minorHAnsi" w:hAnsiTheme="minorHAnsi"/>
          <w:color w:val="002060"/>
          <w:sz w:val="24"/>
          <w:szCs w:val="24"/>
        </w:rPr>
        <w:t>(1994)</w:t>
      </w:r>
      <w:r w:rsidR="00517D55">
        <w:rPr>
          <w:rFonts w:asciiTheme="minorHAnsi" w:hAnsiTheme="minorHAnsi"/>
          <w:color w:val="002060"/>
          <w:sz w:val="24"/>
          <w:szCs w:val="24"/>
        </w:rPr>
        <w:t xml:space="preserve">.  </w:t>
      </w:r>
      <w:r w:rsidR="00C37220">
        <w:rPr>
          <w:rFonts w:asciiTheme="minorHAnsi" w:hAnsiTheme="minorHAnsi"/>
          <w:color w:val="002060"/>
          <w:sz w:val="24"/>
          <w:szCs w:val="24"/>
        </w:rPr>
        <w:t xml:space="preserve">Boud et al describe a process where someone returns to an experience, attends to their feelings about </w:t>
      </w:r>
      <w:r w:rsidR="00C37220">
        <w:rPr>
          <w:rFonts w:asciiTheme="minorHAnsi" w:hAnsiTheme="minorHAnsi"/>
          <w:color w:val="002060"/>
          <w:sz w:val="24"/>
          <w:szCs w:val="24"/>
        </w:rPr>
        <w:lastRenderedPageBreak/>
        <w:t>it, re-evaluates the experience, and c</w:t>
      </w:r>
      <w:r w:rsidR="00941880">
        <w:rPr>
          <w:rFonts w:asciiTheme="minorHAnsi" w:hAnsiTheme="minorHAnsi"/>
          <w:color w:val="002060"/>
          <w:sz w:val="24"/>
          <w:szCs w:val="24"/>
        </w:rPr>
        <w:t>omes to an outcome</w:t>
      </w:r>
      <w:r w:rsidR="00C37220">
        <w:rPr>
          <w:rFonts w:asciiTheme="minorHAnsi" w:hAnsiTheme="minorHAnsi"/>
          <w:color w:val="002060"/>
          <w:sz w:val="24"/>
          <w:szCs w:val="24"/>
        </w:rPr>
        <w:t xml:space="preserve">.  </w:t>
      </w:r>
      <w:r w:rsidR="00517D55">
        <w:rPr>
          <w:rFonts w:asciiTheme="minorHAnsi" w:hAnsiTheme="minorHAnsi"/>
          <w:color w:val="002060"/>
          <w:sz w:val="24"/>
          <w:szCs w:val="24"/>
        </w:rPr>
        <w:t xml:space="preserve">Driscoll’s model </w:t>
      </w:r>
      <w:r w:rsidR="00E602EE">
        <w:rPr>
          <w:rFonts w:asciiTheme="minorHAnsi" w:hAnsiTheme="minorHAnsi"/>
          <w:color w:val="002060"/>
          <w:sz w:val="24"/>
          <w:szCs w:val="24"/>
        </w:rPr>
        <w:t>draws on Borton’s</w:t>
      </w:r>
      <w:r w:rsidR="00517D55">
        <w:rPr>
          <w:rFonts w:asciiTheme="minorHAnsi" w:hAnsiTheme="minorHAnsi"/>
          <w:color w:val="002060"/>
          <w:sz w:val="24"/>
          <w:szCs w:val="24"/>
        </w:rPr>
        <w:t xml:space="preserve"> </w:t>
      </w:r>
      <w:r w:rsidR="001957D9">
        <w:rPr>
          <w:rFonts w:asciiTheme="minorHAnsi" w:hAnsiTheme="minorHAnsi"/>
          <w:color w:val="002060"/>
          <w:sz w:val="24"/>
          <w:szCs w:val="24"/>
        </w:rPr>
        <w:t xml:space="preserve">popular </w:t>
      </w:r>
      <w:r w:rsidR="00517D55">
        <w:rPr>
          <w:rFonts w:asciiTheme="minorHAnsi" w:hAnsiTheme="minorHAnsi"/>
          <w:color w:val="002060"/>
          <w:sz w:val="24"/>
          <w:szCs w:val="24"/>
        </w:rPr>
        <w:t xml:space="preserve">stem questions </w:t>
      </w:r>
      <w:r w:rsidR="005679E8">
        <w:rPr>
          <w:rFonts w:asciiTheme="minorHAnsi" w:hAnsiTheme="minorHAnsi"/>
          <w:color w:val="002060"/>
          <w:sz w:val="24"/>
          <w:szCs w:val="24"/>
        </w:rPr>
        <w:t xml:space="preserve">of </w:t>
      </w:r>
      <w:r w:rsidR="00517D55">
        <w:rPr>
          <w:rFonts w:asciiTheme="minorHAnsi" w:hAnsiTheme="minorHAnsi"/>
          <w:color w:val="002060"/>
          <w:sz w:val="24"/>
          <w:szCs w:val="24"/>
        </w:rPr>
        <w:t>‘What?’, ‘So What?’ and ‘Now What?’</w:t>
      </w:r>
      <w:r w:rsidR="00E602EE">
        <w:rPr>
          <w:rFonts w:asciiTheme="minorHAnsi" w:hAnsiTheme="minorHAnsi"/>
          <w:color w:val="002060"/>
          <w:sz w:val="24"/>
          <w:szCs w:val="24"/>
        </w:rPr>
        <w:t>, (Borton, T., (1970))</w:t>
      </w:r>
      <w:r w:rsidR="005679E8">
        <w:rPr>
          <w:rFonts w:asciiTheme="minorHAnsi" w:hAnsiTheme="minorHAnsi"/>
          <w:color w:val="002060"/>
          <w:sz w:val="24"/>
          <w:szCs w:val="24"/>
        </w:rPr>
        <w:t>.</w:t>
      </w:r>
      <w:r w:rsidR="00C37220">
        <w:rPr>
          <w:rFonts w:asciiTheme="minorHAnsi" w:hAnsiTheme="minorHAnsi"/>
          <w:color w:val="002060"/>
          <w:sz w:val="24"/>
          <w:szCs w:val="24"/>
        </w:rPr>
        <w:t xml:space="preserve">  Schon’s model is based on</w:t>
      </w:r>
      <w:r w:rsidR="001957D9">
        <w:rPr>
          <w:rFonts w:asciiTheme="minorHAnsi" w:hAnsiTheme="minorHAnsi"/>
          <w:color w:val="002060"/>
          <w:sz w:val="24"/>
          <w:szCs w:val="24"/>
        </w:rPr>
        <w:t xml:space="preserve"> </w:t>
      </w:r>
      <w:r w:rsidR="00C37220">
        <w:rPr>
          <w:rFonts w:asciiTheme="minorHAnsi" w:hAnsiTheme="minorHAnsi"/>
          <w:color w:val="002060"/>
          <w:sz w:val="24"/>
          <w:szCs w:val="24"/>
        </w:rPr>
        <w:t xml:space="preserve">his </w:t>
      </w:r>
      <w:r w:rsidR="001957D9">
        <w:rPr>
          <w:rFonts w:asciiTheme="minorHAnsi" w:hAnsiTheme="minorHAnsi"/>
          <w:color w:val="002060"/>
          <w:sz w:val="24"/>
          <w:szCs w:val="24"/>
        </w:rPr>
        <w:t>concepts of ‘reflection in action’ and ‘refl</w:t>
      </w:r>
      <w:r w:rsidR="00C37220">
        <w:rPr>
          <w:rFonts w:asciiTheme="minorHAnsi" w:hAnsiTheme="minorHAnsi"/>
          <w:color w:val="002060"/>
          <w:sz w:val="24"/>
          <w:szCs w:val="24"/>
        </w:rPr>
        <w:t>ection on action’</w:t>
      </w:r>
      <w:r w:rsidR="00820C64">
        <w:rPr>
          <w:rFonts w:asciiTheme="minorHAnsi" w:hAnsiTheme="minorHAnsi"/>
          <w:color w:val="002060"/>
          <w:sz w:val="24"/>
          <w:szCs w:val="24"/>
        </w:rPr>
        <w:t xml:space="preserve">, although </w:t>
      </w:r>
      <w:r w:rsidR="001957D9">
        <w:rPr>
          <w:rFonts w:asciiTheme="minorHAnsi" w:hAnsiTheme="minorHAnsi"/>
          <w:color w:val="002060"/>
          <w:sz w:val="24"/>
          <w:szCs w:val="24"/>
        </w:rPr>
        <w:t>he did not provide exten</w:t>
      </w:r>
      <w:r w:rsidR="00941880">
        <w:rPr>
          <w:rFonts w:asciiTheme="minorHAnsi" w:hAnsiTheme="minorHAnsi"/>
          <w:color w:val="002060"/>
          <w:sz w:val="24"/>
          <w:szCs w:val="24"/>
        </w:rPr>
        <w:t>sive guidance on how to</w:t>
      </w:r>
      <w:r w:rsidR="001957D9">
        <w:rPr>
          <w:rFonts w:asciiTheme="minorHAnsi" w:hAnsiTheme="minorHAnsi"/>
          <w:color w:val="002060"/>
          <w:sz w:val="24"/>
          <w:szCs w:val="24"/>
        </w:rPr>
        <w:t xml:space="preserve"> carry these out.  </w:t>
      </w:r>
      <w:r w:rsidR="00C86A53">
        <w:rPr>
          <w:rFonts w:asciiTheme="minorHAnsi" w:hAnsiTheme="minorHAnsi"/>
          <w:color w:val="002060"/>
          <w:sz w:val="24"/>
          <w:szCs w:val="24"/>
        </w:rPr>
        <w:t>Arguably, Gibbs’ and Driscoll’s models are the most popular,</w:t>
      </w:r>
      <w:r w:rsidR="00941880">
        <w:rPr>
          <w:rFonts w:asciiTheme="minorHAnsi" w:hAnsiTheme="minorHAnsi"/>
          <w:color w:val="002060"/>
          <w:sz w:val="24"/>
          <w:szCs w:val="24"/>
        </w:rPr>
        <w:t xml:space="preserve"> so these are explained </w:t>
      </w:r>
      <w:r w:rsidR="00C86A53">
        <w:rPr>
          <w:rFonts w:asciiTheme="minorHAnsi" w:hAnsiTheme="minorHAnsi"/>
          <w:color w:val="002060"/>
          <w:sz w:val="24"/>
          <w:szCs w:val="24"/>
        </w:rPr>
        <w:t>below.</w:t>
      </w:r>
    </w:p>
    <w:p w14:paraId="37FCFF79" w14:textId="77777777" w:rsidR="00B54FE3" w:rsidRDefault="00B54FE3" w:rsidP="00F75D0A">
      <w:pPr>
        <w:autoSpaceDE w:val="0"/>
        <w:autoSpaceDN w:val="0"/>
        <w:adjustRightInd w:val="0"/>
        <w:spacing w:after="0" w:line="360" w:lineRule="auto"/>
        <w:rPr>
          <w:rFonts w:asciiTheme="minorHAnsi" w:hAnsiTheme="minorHAnsi"/>
          <w:color w:val="002060"/>
          <w:sz w:val="24"/>
          <w:szCs w:val="24"/>
        </w:rPr>
      </w:pPr>
    </w:p>
    <w:p w14:paraId="7FE1A40A" w14:textId="77777777" w:rsidR="00FA4A40" w:rsidRDefault="0021448A" w:rsidP="00F75D0A">
      <w:pPr>
        <w:autoSpaceDE w:val="0"/>
        <w:autoSpaceDN w:val="0"/>
        <w:adjustRightInd w:val="0"/>
        <w:spacing w:after="0" w:line="360" w:lineRule="auto"/>
        <w:rPr>
          <w:rFonts w:asciiTheme="minorHAnsi" w:hAnsiTheme="minorHAnsi"/>
          <w:bCs/>
          <w:color w:val="002060"/>
          <w:sz w:val="24"/>
          <w:szCs w:val="24"/>
          <w:lang w:eastAsia="en-US"/>
        </w:rPr>
      </w:pPr>
      <w:r w:rsidRPr="00E71B75">
        <w:rPr>
          <w:rFonts w:asciiTheme="minorHAnsi" w:hAnsiTheme="minorHAnsi"/>
          <w:bCs/>
          <w:color w:val="002060"/>
          <w:sz w:val="24"/>
          <w:szCs w:val="24"/>
          <w:lang w:eastAsia="en-US"/>
        </w:rPr>
        <w:t>Graham Gibbs</w:t>
      </w:r>
      <w:r w:rsidR="00C86A53">
        <w:rPr>
          <w:rFonts w:asciiTheme="minorHAnsi" w:hAnsiTheme="minorHAnsi"/>
          <w:bCs/>
          <w:color w:val="002060"/>
          <w:sz w:val="24"/>
          <w:szCs w:val="24"/>
          <w:lang w:eastAsia="en-US"/>
        </w:rPr>
        <w:t>’ model is a widely used reflective model</w:t>
      </w:r>
      <w:r w:rsidR="000B271D">
        <w:rPr>
          <w:rFonts w:asciiTheme="minorHAnsi" w:hAnsiTheme="minorHAnsi"/>
          <w:bCs/>
          <w:color w:val="002060"/>
          <w:sz w:val="24"/>
          <w:szCs w:val="24"/>
          <w:lang w:eastAsia="en-US"/>
        </w:rPr>
        <w:t xml:space="preserve">. </w:t>
      </w:r>
      <w:r w:rsidR="001B18DA">
        <w:rPr>
          <w:rFonts w:asciiTheme="minorHAnsi" w:hAnsiTheme="minorHAnsi"/>
          <w:bCs/>
          <w:color w:val="002060"/>
          <w:sz w:val="24"/>
          <w:szCs w:val="24"/>
          <w:lang w:eastAsia="en-US"/>
        </w:rPr>
        <w:t xml:space="preserve"> </w:t>
      </w:r>
      <w:r w:rsidR="000B271D">
        <w:rPr>
          <w:rFonts w:asciiTheme="minorHAnsi" w:hAnsiTheme="minorHAnsi"/>
          <w:bCs/>
          <w:color w:val="002060"/>
          <w:sz w:val="24"/>
          <w:szCs w:val="24"/>
          <w:lang w:eastAsia="en-US"/>
        </w:rPr>
        <w:t xml:space="preserve">He </w:t>
      </w:r>
      <w:r w:rsidR="00B54FE3">
        <w:rPr>
          <w:rFonts w:asciiTheme="minorHAnsi" w:hAnsiTheme="minorHAnsi"/>
          <w:bCs/>
          <w:color w:val="002060"/>
          <w:sz w:val="24"/>
          <w:szCs w:val="24"/>
          <w:lang w:eastAsia="en-US"/>
        </w:rPr>
        <w:t>proposed a</w:t>
      </w:r>
      <w:r w:rsidR="000B271D">
        <w:rPr>
          <w:rFonts w:asciiTheme="minorHAnsi" w:hAnsiTheme="minorHAnsi"/>
          <w:bCs/>
          <w:color w:val="002060"/>
          <w:sz w:val="24"/>
          <w:szCs w:val="24"/>
          <w:lang w:eastAsia="en-US"/>
        </w:rPr>
        <w:t xml:space="preserve"> ‘Reflective Cycle’, which was a </w:t>
      </w:r>
      <w:r w:rsidR="009E247D">
        <w:rPr>
          <w:rFonts w:asciiTheme="minorHAnsi" w:hAnsiTheme="minorHAnsi"/>
          <w:bCs/>
          <w:color w:val="002060"/>
          <w:sz w:val="24"/>
          <w:szCs w:val="24"/>
          <w:lang w:eastAsia="en-US"/>
        </w:rPr>
        <w:t xml:space="preserve">structured debriefing </w:t>
      </w:r>
      <w:r w:rsidR="000B271D">
        <w:rPr>
          <w:rFonts w:asciiTheme="minorHAnsi" w:hAnsiTheme="minorHAnsi"/>
          <w:bCs/>
          <w:color w:val="002060"/>
          <w:sz w:val="24"/>
          <w:szCs w:val="24"/>
          <w:lang w:eastAsia="en-US"/>
        </w:rPr>
        <w:t>process with</w:t>
      </w:r>
      <w:r w:rsidR="00111396">
        <w:rPr>
          <w:rFonts w:asciiTheme="minorHAnsi" w:hAnsiTheme="minorHAnsi"/>
          <w:bCs/>
          <w:color w:val="002060"/>
          <w:sz w:val="24"/>
          <w:szCs w:val="24"/>
          <w:lang w:eastAsia="en-US"/>
        </w:rPr>
        <w:t xml:space="preserve"> six stages, beginning with an experience of some kind.  Each</w:t>
      </w:r>
      <w:r w:rsidR="009E247D">
        <w:rPr>
          <w:rFonts w:asciiTheme="minorHAnsi" w:hAnsiTheme="minorHAnsi"/>
          <w:bCs/>
          <w:color w:val="002060"/>
          <w:sz w:val="24"/>
          <w:szCs w:val="24"/>
          <w:lang w:eastAsia="en-US"/>
        </w:rPr>
        <w:t xml:space="preserve"> stage included a set of questions to</w:t>
      </w:r>
      <w:r w:rsidR="00F15BDC">
        <w:rPr>
          <w:rFonts w:asciiTheme="minorHAnsi" w:hAnsiTheme="minorHAnsi"/>
          <w:bCs/>
          <w:color w:val="002060"/>
          <w:sz w:val="24"/>
          <w:szCs w:val="24"/>
          <w:lang w:eastAsia="en-US"/>
        </w:rPr>
        <w:t xml:space="preserve"> b</w:t>
      </w:r>
      <w:r w:rsidR="009E247D">
        <w:rPr>
          <w:rFonts w:asciiTheme="minorHAnsi" w:hAnsiTheme="minorHAnsi"/>
          <w:bCs/>
          <w:color w:val="002060"/>
          <w:sz w:val="24"/>
          <w:szCs w:val="24"/>
          <w:lang w:eastAsia="en-US"/>
        </w:rPr>
        <w:t>e worked through sequentially, and this was followed by an actio</w:t>
      </w:r>
      <w:r w:rsidR="000B271D">
        <w:rPr>
          <w:rFonts w:asciiTheme="minorHAnsi" w:hAnsiTheme="minorHAnsi"/>
          <w:bCs/>
          <w:color w:val="002060"/>
          <w:sz w:val="24"/>
          <w:szCs w:val="24"/>
          <w:lang w:eastAsia="en-US"/>
        </w:rPr>
        <w:t>n plan</w:t>
      </w:r>
      <w:r w:rsidR="00111396">
        <w:rPr>
          <w:rFonts w:asciiTheme="minorHAnsi" w:hAnsiTheme="minorHAnsi"/>
          <w:bCs/>
          <w:color w:val="002060"/>
          <w:sz w:val="24"/>
          <w:szCs w:val="24"/>
          <w:lang w:eastAsia="en-US"/>
        </w:rPr>
        <w:t>.</w:t>
      </w:r>
      <w:r w:rsidR="000B271D">
        <w:rPr>
          <w:rFonts w:asciiTheme="minorHAnsi" w:hAnsiTheme="minorHAnsi"/>
          <w:bCs/>
          <w:color w:val="002060"/>
          <w:sz w:val="24"/>
          <w:szCs w:val="24"/>
          <w:lang w:eastAsia="en-US"/>
        </w:rPr>
        <w:t xml:space="preserve">  These stages are shown below.</w:t>
      </w:r>
      <w:r w:rsidR="00111396">
        <w:rPr>
          <w:rFonts w:asciiTheme="minorHAnsi" w:hAnsiTheme="minorHAnsi"/>
          <w:bCs/>
          <w:color w:val="002060"/>
          <w:sz w:val="24"/>
          <w:szCs w:val="24"/>
          <w:lang w:eastAsia="en-US"/>
        </w:rPr>
        <w:t xml:space="preserve">  The</w:t>
      </w:r>
      <w:r w:rsidR="000B271D">
        <w:rPr>
          <w:rFonts w:asciiTheme="minorHAnsi" w:hAnsiTheme="minorHAnsi"/>
          <w:bCs/>
          <w:color w:val="002060"/>
          <w:sz w:val="24"/>
          <w:szCs w:val="24"/>
          <w:lang w:eastAsia="en-US"/>
        </w:rPr>
        <w:t>y</w:t>
      </w:r>
      <w:r w:rsidR="00111396">
        <w:rPr>
          <w:rFonts w:asciiTheme="minorHAnsi" w:hAnsiTheme="minorHAnsi"/>
          <w:bCs/>
          <w:color w:val="002060"/>
          <w:sz w:val="24"/>
          <w:szCs w:val="24"/>
          <w:lang w:eastAsia="en-US"/>
        </w:rPr>
        <w:t xml:space="preserve"> form into a cycle because the ‘action plan’ is applied to the next occurrence of the experience.  </w:t>
      </w:r>
      <w:r w:rsidR="009E247D">
        <w:rPr>
          <w:rFonts w:asciiTheme="minorHAnsi" w:hAnsiTheme="minorHAnsi"/>
          <w:bCs/>
          <w:color w:val="002060"/>
          <w:sz w:val="24"/>
          <w:szCs w:val="24"/>
          <w:lang w:eastAsia="en-US"/>
        </w:rPr>
        <w:t xml:space="preserve">Gibbs </w:t>
      </w:r>
      <w:r w:rsidR="00B54FE3">
        <w:rPr>
          <w:rFonts w:asciiTheme="minorHAnsi" w:hAnsiTheme="minorHAnsi"/>
          <w:bCs/>
          <w:color w:val="002060"/>
          <w:sz w:val="24"/>
          <w:szCs w:val="24"/>
          <w:lang w:eastAsia="en-US"/>
        </w:rPr>
        <w:t>based</w:t>
      </w:r>
      <w:r w:rsidR="00E71B75">
        <w:rPr>
          <w:rFonts w:asciiTheme="minorHAnsi" w:hAnsiTheme="minorHAnsi"/>
          <w:bCs/>
          <w:color w:val="002060"/>
          <w:sz w:val="24"/>
          <w:szCs w:val="24"/>
          <w:lang w:eastAsia="en-US"/>
        </w:rPr>
        <w:t xml:space="preserve"> </w:t>
      </w:r>
      <w:r w:rsidR="009E247D">
        <w:rPr>
          <w:rFonts w:asciiTheme="minorHAnsi" w:hAnsiTheme="minorHAnsi"/>
          <w:bCs/>
          <w:color w:val="002060"/>
          <w:sz w:val="24"/>
          <w:szCs w:val="24"/>
          <w:lang w:eastAsia="en-US"/>
        </w:rPr>
        <w:t xml:space="preserve">his ideas </w:t>
      </w:r>
      <w:r w:rsidR="00E71B75">
        <w:rPr>
          <w:rFonts w:asciiTheme="minorHAnsi" w:hAnsiTheme="minorHAnsi"/>
          <w:bCs/>
          <w:color w:val="002060"/>
          <w:sz w:val="24"/>
          <w:szCs w:val="24"/>
          <w:lang w:eastAsia="en-US"/>
        </w:rPr>
        <w:t xml:space="preserve">on </w:t>
      </w:r>
      <w:r w:rsidR="00111396">
        <w:rPr>
          <w:rFonts w:asciiTheme="minorHAnsi" w:hAnsiTheme="minorHAnsi"/>
          <w:bCs/>
          <w:color w:val="002060"/>
          <w:sz w:val="24"/>
          <w:szCs w:val="24"/>
          <w:lang w:eastAsia="en-US"/>
        </w:rPr>
        <w:t xml:space="preserve">Kolb’s </w:t>
      </w:r>
      <w:r w:rsidR="00B54FE3">
        <w:rPr>
          <w:rFonts w:asciiTheme="minorHAnsi" w:hAnsiTheme="minorHAnsi"/>
          <w:bCs/>
          <w:color w:val="002060"/>
          <w:sz w:val="24"/>
          <w:szCs w:val="24"/>
          <w:lang w:eastAsia="en-US"/>
        </w:rPr>
        <w:t>‘E</w:t>
      </w:r>
      <w:r w:rsidR="00E71B75">
        <w:rPr>
          <w:rFonts w:asciiTheme="minorHAnsi" w:hAnsiTheme="minorHAnsi"/>
          <w:bCs/>
          <w:color w:val="002060"/>
          <w:sz w:val="24"/>
          <w:szCs w:val="24"/>
          <w:lang w:eastAsia="en-US"/>
        </w:rPr>
        <w:t xml:space="preserve">xperiential </w:t>
      </w:r>
      <w:r w:rsidR="00B54FE3">
        <w:rPr>
          <w:rFonts w:asciiTheme="minorHAnsi" w:hAnsiTheme="minorHAnsi"/>
          <w:bCs/>
          <w:color w:val="002060"/>
          <w:sz w:val="24"/>
          <w:szCs w:val="24"/>
          <w:lang w:eastAsia="en-US"/>
        </w:rPr>
        <w:t>L</w:t>
      </w:r>
      <w:r w:rsidR="00006678">
        <w:rPr>
          <w:rFonts w:asciiTheme="minorHAnsi" w:hAnsiTheme="minorHAnsi"/>
          <w:bCs/>
          <w:color w:val="002060"/>
          <w:sz w:val="24"/>
          <w:szCs w:val="24"/>
          <w:lang w:eastAsia="en-US"/>
        </w:rPr>
        <w:t>earni</w:t>
      </w:r>
      <w:r w:rsidR="00B54FE3">
        <w:rPr>
          <w:rFonts w:asciiTheme="minorHAnsi" w:hAnsiTheme="minorHAnsi"/>
          <w:bCs/>
          <w:color w:val="002060"/>
          <w:sz w:val="24"/>
          <w:szCs w:val="24"/>
          <w:lang w:eastAsia="en-US"/>
        </w:rPr>
        <w:t>ng C</w:t>
      </w:r>
      <w:r w:rsidR="008413ED">
        <w:rPr>
          <w:rFonts w:asciiTheme="minorHAnsi" w:hAnsiTheme="minorHAnsi"/>
          <w:bCs/>
          <w:color w:val="002060"/>
          <w:sz w:val="24"/>
          <w:szCs w:val="24"/>
          <w:lang w:eastAsia="en-US"/>
        </w:rPr>
        <w:t>ycle</w:t>
      </w:r>
      <w:r w:rsidR="00E71B75">
        <w:rPr>
          <w:rFonts w:asciiTheme="minorHAnsi" w:hAnsiTheme="minorHAnsi"/>
          <w:bCs/>
          <w:color w:val="002060"/>
          <w:sz w:val="24"/>
          <w:szCs w:val="24"/>
          <w:lang w:eastAsia="en-US"/>
        </w:rPr>
        <w:t>’ (1984), which had four</w:t>
      </w:r>
      <w:r w:rsidR="00B54FE3">
        <w:rPr>
          <w:rFonts w:asciiTheme="minorHAnsi" w:hAnsiTheme="minorHAnsi"/>
          <w:bCs/>
          <w:color w:val="002060"/>
          <w:sz w:val="24"/>
          <w:szCs w:val="24"/>
          <w:lang w:eastAsia="en-US"/>
        </w:rPr>
        <w:t xml:space="preserve"> stages or poles.  </w:t>
      </w:r>
    </w:p>
    <w:p w14:paraId="0E5F00BB" w14:textId="77777777" w:rsidR="00E049CB" w:rsidRDefault="00E049CB" w:rsidP="00F75D0A">
      <w:pPr>
        <w:autoSpaceDE w:val="0"/>
        <w:autoSpaceDN w:val="0"/>
        <w:adjustRightInd w:val="0"/>
        <w:spacing w:after="0" w:line="360" w:lineRule="auto"/>
        <w:rPr>
          <w:rFonts w:asciiTheme="minorHAnsi" w:hAnsiTheme="minorHAnsi"/>
          <w:bCs/>
          <w:color w:val="002060"/>
          <w:sz w:val="24"/>
          <w:szCs w:val="24"/>
          <w:lang w:eastAsia="en-US"/>
        </w:rPr>
      </w:pPr>
    </w:p>
    <w:p w14:paraId="6DABCB64" w14:textId="77777777" w:rsidR="003664B7" w:rsidRPr="00786A10" w:rsidRDefault="003664B7" w:rsidP="003664B7">
      <w:pPr>
        <w:pStyle w:val="ListParagraph"/>
        <w:numPr>
          <w:ilvl w:val="0"/>
          <w:numId w:val="33"/>
        </w:numPr>
        <w:autoSpaceDE w:val="0"/>
        <w:autoSpaceDN w:val="0"/>
        <w:adjustRightInd w:val="0"/>
        <w:spacing w:after="0"/>
        <w:rPr>
          <w:rFonts w:asciiTheme="minorHAnsi" w:hAnsiTheme="minorHAnsi"/>
          <w:b/>
          <w:bCs/>
          <w:color w:val="002060"/>
          <w:sz w:val="28"/>
          <w:szCs w:val="28"/>
          <w:lang w:eastAsia="en-US"/>
        </w:rPr>
      </w:pPr>
      <w:r w:rsidRPr="00BA0D66">
        <w:rPr>
          <w:rFonts w:asciiTheme="minorHAnsi" w:hAnsiTheme="minorHAnsi"/>
          <w:b/>
          <w:bCs/>
          <w:color w:val="002060"/>
          <w:sz w:val="28"/>
          <w:szCs w:val="28"/>
          <w:lang w:eastAsia="en-US"/>
        </w:rPr>
        <w:t>Gibbs’ Reflective Cycle (1988)</w:t>
      </w:r>
    </w:p>
    <w:p w14:paraId="72A6A3C7" w14:textId="77777777" w:rsidR="00FA4A40" w:rsidRDefault="00FA4A40" w:rsidP="00E34DDC">
      <w:pPr>
        <w:autoSpaceDE w:val="0"/>
        <w:autoSpaceDN w:val="0"/>
        <w:adjustRightInd w:val="0"/>
        <w:spacing w:after="0" w:line="240" w:lineRule="auto"/>
        <w:rPr>
          <w:rFonts w:asciiTheme="minorHAnsi" w:hAnsiTheme="minorHAnsi"/>
          <w:bCs/>
          <w:color w:val="002060"/>
          <w:sz w:val="24"/>
          <w:szCs w:val="24"/>
          <w:lang w:eastAsia="en-US"/>
        </w:rPr>
      </w:pPr>
    </w:p>
    <w:tbl>
      <w:tblPr>
        <w:tblStyle w:val="TableGrid"/>
        <w:tblW w:w="0" w:type="auto"/>
        <w:tblLook w:val="04A0" w:firstRow="1" w:lastRow="0" w:firstColumn="1" w:lastColumn="0" w:noHBand="0" w:noVBand="1"/>
      </w:tblPr>
      <w:tblGrid>
        <w:gridCol w:w="1794"/>
        <w:gridCol w:w="7222"/>
      </w:tblGrid>
      <w:tr w:rsidR="00FA4A40" w14:paraId="049E5B01" w14:textId="77777777" w:rsidTr="0027043E">
        <w:tc>
          <w:tcPr>
            <w:tcW w:w="9242" w:type="dxa"/>
            <w:gridSpan w:val="2"/>
          </w:tcPr>
          <w:p w14:paraId="7DE5EB39" w14:textId="77777777" w:rsidR="00FA4A40" w:rsidRDefault="00FA4A40" w:rsidP="00E34DDC">
            <w:pPr>
              <w:autoSpaceDE w:val="0"/>
              <w:autoSpaceDN w:val="0"/>
              <w:adjustRightInd w:val="0"/>
              <w:rPr>
                <w:rFonts w:asciiTheme="minorHAnsi" w:hAnsiTheme="minorHAnsi"/>
                <w:color w:val="002060"/>
                <w:sz w:val="24"/>
                <w:szCs w:val="24"/>
              </w:rPr>
            </w:pPr>
          </w:p>
          <w:p w14:paraId="787DD321" w14:textId="77777777" w:rsidR="00FA4A40" w:rsidRPr="00FA4A40" w:rsidRDefault="00FA4A40" w:rsidP="00FA4A40">
            <w:pPr>
              <w:autoSpaceDE w:val="0"/>
              <w:autoSpaceDN w:val="0"/>
              <w:adjustRightInd w:val="0"/>
              <w:jc w:val="center"/>
              <w:rPr>
                <w:rFonts w:asciiTheme="minorHAnsi" w:hAnsiTheme="minorHAnsi"/>
                <w:b/>
                <w:color w:val="002060"/>
                <w:sz w:val="24"/>
                <w:szCs w:val="24"/>
              </w:rPr>
            </w:pPr>
            <w:r w:rsidRPr="00FA4A40">
              <w:rPr>
                <w:rFonts w:asciiTheme="minorHAnsi" w:hAnsiTheme="minorHAnsi"/>
                <w:b/>
                <w:color w:val="002060"/>
                <w:sz w:val="24"/>
                <w:szCs w:val="24"/>
              </w:rPr>
              <w:t>GIBBS</w:t>
            </w:r>
            <w:r w:rsidR="00B27C1B">
              <w:rPr>
                <w:rFonts w:asciiTheme="minorHAnsi" w:hAnsiTheme="minorHAnsi"/>
                <w:b/>
                <w:color w:val="002060"/>
                <w:sz w:val="24"/>
                <w:szCs w:val="24"/>
              </w:rPr>
              <w:t>’</w:t>
            </w:r>
            <w:r w:rsidR="003664B7">
              <w:rPr>
                <w:rFonts w:asciiTheme="minorHAnsi" w:hAnsiTheme="minorHAnsi"/>
                <w:b/>
                <w:color w:val="002060"/>
                <w:sz w:val="24"/>
                <w:szCs w:val="24"/>
              </w:rPr>
              <w:t xml:space="preserve"> </w:t>
            </w:r>
            <w:r w:rsidRPr="00FA4A40">
              <w:rPr>
                <w:rFonts w:asciiTheme="minorHAnsi" w:hAnsiTheme="minorHAnsi"/>
                <w:b/>
                <w:color w:val="002060"/>
                <w:sz w:val="24"/>
                <w:szCs w:val="24"/>
              </w:rPr>
              <w:t>REFLECTIVE CYCLE</w:t>
            </w:r>
            <w:r w:rsidR="00867193">
              <w:rPr>
                <w:rFonts w:asciiTheme="minorHAnsi" w:hAnsiTheme="minorHAnsi"/>
                <w:b/>
                <w:color w:val="002060"/>
                <w:sz w:val="24"/>
                <w:szCs w:val="24"/>
              </w:rPr>
              <w:t xml:space="preserve"> -</w:t>
            </w:r>
            <w:r w:rsidR="003664B7">
              <w:rPr>
                <w:rFonts w:asciiTheme="minorHAnsi" w:hAnsiTheme="minorHAnsi"/>
                <w:b/>
                <w:color w:val="002060"/>
                <w:sz w:val="24"/>
                <w:szCs w:val="24"/>
              </w:rPr>
              <w:t xml:space="preserve"> s</w:t>
            </w:r>
            <w:r w:rsidRPr="00FA4A40">
              <w:rPr>
                <w:rFonts w:asciiTheme="minorHAnsi" w:hAnsiTheme="minorHAnsi"/>
                <w:b/>
                <w:color w:val="002060"/>
                <w:sz w:val="24"/>
                <w:szCs w:val="24"/>
              </w:rPr>
              <w:t>tages and questions</w:t>
            </w:r>
          </w:p>
          <w:p w14:paraId="0E1988B6" w14:textId="77777777" w:rsidR="00FA4A40" w:rsidRDefault="00FA4A40" w:rsidP="00E34DDC">
            <w:pPr>
              <w:autoSpaceDE w:val="0"/>
              <w:autoSpaceDN w:val="0"/>
              <w:adjustRightInd w:val="0"/>
              <w:rPr>
                <w:rFonts w:asciiTheme="minorHAnsi" w:hAnsiTheme="minorHAnsi"/>
                <w:color w:val="002060"/>
                <w:sz w:val="24"/>
                <w:szCs w:val="24"/>
              </w:rPr>
            </w:pPr>
          </w:p>
        </w:tc>
      </w:tr>
      <w:tr w:rsidR="00B54FE3" w14:paraId="536C027F" w14:textId="77777777" w:rsidTr="00FA4A40">
        <w:tc>
          <w:tcPr>
            <w:tcW w:w="1809" w:type="dxa"/>
          </w:tcPr>
          <w:p w14:paraId="4A15E145" w14:textId="77777777" w:rsidR="00B54FE3" w:rsidRPr="00B54FE3" w:rsidRDefault="00B54FE3" w:rsidP="00E34DDC">
            <w:pPr>
              <w:autoSpaceDE w:val="0"/>
              <w:autoSpaceDN w:val="0"/>
              <w:adjustRightInd w:val="0"/>
              <w:rPr>
                <w:rFonts w:asciiTheme="minorHAnsi" w:hAnsiTheme="minorHAnsi"/>
                <w:b/>
                <w:color w:val="002060"/>
                <w:sz w:val="24"/>
                <w:szCs w:val="24"/>
              </w:rPr>
            </w:pPr>
          </w:p>
          <w:p w14:paraId="446FFED7" w14:textId="77777777" w:rsidR="00B54FE3" w:rsidRPr="00B54FE3" w:rsidRDefault="00B27C1B" w:rsidP="00E34DDC">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STAGES</w:t>
            </w:r>
          </w:p>
          <w:p w14:paraId="179051BA" w14:textId="77777777" w:rsidR="00B54FE3" w:rsidRPr="00B54FE3" w:rsidRDefault="00B54FE3" w:rsidP="00E34DDC">
            <w:pPr>
              <w:autoSpaceDE w:val="0"/>
              <w:autoSpaceDN w:val="0"/>
              <w:adjustRightInd w:val="0"/>
              <w:rPr>
                <w:rFonts w:asciiTheme="minorHAnsi" w:hAnsiTheme="minorHAnsi"/>
                <w:b/>
                <w:color w:val="002060"/>
                <w:sz w:val="24"/>
                <w:szCs w:val="24"/>
              </w:rPr>
            </w:pPr>
          </w:p>
        </w:tc>
        <w:tc>
          <w:tcPr>
            <w:tcW w:w="7433" w:type="dxa"/>
          </w:tcPr>
          <w:p w14:paraId="169C1B53" w14:textId="77777777" w:rsidR="00B54FE3" w:rsidRDefault="00B54FE3" w:rsidP="00E34DDC">
            <w:pPr>
              <w:autoSpaceDE w:val="0"/>
              <w:autoSpaceDN w:val="0"/>
              <w:adjustRightInd w:val="0"/>
              <w:rPr>
                <w:rFonts w:asciiTheme="minorHAnsi" w:hAnsiTheme="minorHAnsi"/>
                <w:color w:val="002060"/>
                <w:sz w:val="24"/>
                <w:szCs w:val="24"/>
              </w:rPr>
            </w:pPr>
          </w:p>
          <w:p w14:paraId="7DD0EEF4" w14:textId="77777777" w:rsidR="00B54FE3" w:rsidRPr="00B54FE3" w:rsidRDefault="00B27C1B" w:rsidP="00E34DDC">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QUESTIONS TO ASK YOURSELF</w:t>
            </w:r>
          </w:p>
        </w:tc>
      </w:tr>
      <w:tr w:rsidR="00B54FE3" w14:paraId="3C2251EB" w14:textId="77777777" w:rsidTr="00FA4A40">
        <w:tc>
          <w:tcPr>
            <w:tcW w:w="1809" w:type="dxa"/>
          </w:tcPr>
          <w:p w14:paraId="71A8A5B7" w14:textId="77777777" w:rsidR="00B54FE3" w:rsidRP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Description</w:t>
            </w:r>
          </w:p>
        </w:tc>
        <w:tc>
          <w:tcPr>
            <w:tcW w:w="7433" w:type="dxa"/>
          </w:tcPr>
          <w:p w14:paraId="6DEA46AD" w14:textId="77777777" w:rsidR="00B54FE3" w:rsidRPr="0021448A" w:rsidRDefault="00B54FE3" w:rsidP="00B54FE3">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What </w:t>
            </w:r>
            <w:r w:rsidRPr="0021448A">
              <w:rPr>
                <w:rFonts w:asciiTheme="minorHAnsi" w:hAnsiTheme="minorHAnsi"/>
                <w:bCs/>
                <w:color w:val="002060"/>
                <w:sz w:val="24"/>
                <w:szCs w:val="24"/>
                <w:lang w:eastAsia="en-US"/>
              </w:rPr>
              <w:t xml:space="preserve">is the stimulant for </w:t>
            </w:r>
            <w:r w:rsidR="00B27C1B">
              <w:rPr>
                <w:rFonts w:asciiTheme="minorHAnsi" w:hAnsiTheme="minorHAnsi"/>
                <w:bCs/>
                <w:color w:val="002060"/>
                <w:sz w:val="24"/>
                <w:szCs w:val="24"/>
                <w:lang w:eastAsia="en-US"/>
              </w:rPr>
              <w:t xml:space="preserve">my </w:t>
            </w:r>
            <w:r w:rsidRPr="0021448A">
              <w:rPr>
                <w:rFonts w:asciiTheme="minorHAnsi" w:hAnsiTheme="minorHAnsi"/>
                <w:bCs/>
                <w:color w:val="002060"/>
                <w:sz w:val="24"/>
                <w:szCs w:val="24"/>
                <w:lang w:eastAsia="en-US"/>
              </w:rPr>
              <w:t>reflection (</w:t>
            </w:r>
            <w:r w:rsidR="003A4C81">
              <w:rPr>
                <w:rFonts w:asciiTheme="minorHAnsi" w:hAnsiTheme="minorHAnsi"/>
                <w:bCs/>
                <w:color w:val="002060"/>
                <w:sz w:val="24"/>
                <w:szCs w:val="24"/>
                <w:lang w:eastAsia="en-US"/>
              </w:rPr>
              <w:t xml:space="preserve">ie </w:t>
            </w:r>
            <w:r w:rsidRPr="0021448A">
              <w:rPr>
                <w:rFonts w:asciiTheme="minorHAnsi" w:hAnsiTheme="minorHAnsi"/>
                <w:bCs/>
                <w:color w:val="002060"/>
                <w:sz w:val="24"/>
                <w:szCs w:val="24"/>
                <w:lang w:eastAsia="en-US"/>
              </w:rPr>
              <w:t>incident, event, theoretical</w:t>
            </w:r>
            <w:r w:rsidR="00B27C1B">
              <w:rPr>
                <w:rFonts w:asciiTheme="minorHAnsi" w:hAnsiTheme="minorHAnsi"/>
                <w:bCs/>
                <w:color w:val="002060"/>
                <w:sz w:val="24"/>
                <w:szCs w:val="24"/>
                <w:lang w:eastAsia="en-US"/>
              </w:rPr>
              <w:t xml:space="preserve"> idea)?  What happened that I am </w:t>
            </w:r>
            <w:r w:rsidRPr="0021448A">
              <w:rPr>
                <w:rFonts w:asciiTheme="minorHAnsi" w:hAnsiTheme="minorHAnsi"/>
                <w:bCs/>
                <w:color w:val="002060"/>
                <w:sz w:val="24"/>
                <w:szCs w:val="24"/>
                <w:lang w:eastAsia="en-US"/>
              </w:rPr>
              <w:t xml:space="preserve">going to reflect on?  </w:t>
            </w:r>
          </w:p>
          <w:p w14:paraId="4FA65BF3" w14:textId="77777777" w:rsidR="00B54FE3" w:rsidRDefault="00B54FE3" w:rsidP="00E34DDC">
            <w:pPr>
              <w:autoSpaceDE w:val="0"/>
              <w:autoSpaceDN w:val="0"/>
              <w:adjustRightInd w:val="0"/>
              <w:rPr>
                <w:rFonts w:asciiTheme="minorHAnsi" w:hAnsiTheme="minorHAnsi"/>
                <w:color w:val="002060"/>
                <w:sz w:val="24"/>
                <w:szCs w:val="24"/>
              </w:rPr>
            </w:pPr>
          </w:p>
        </w:tc>
      </w:tr>
      <w:tr w:rsidR="00B54FE3" w14:paraId="607DC649" w14:textId="77777777" w:rsidTr="00FA4A40">
        <w:tc>
          <w:tcPr>
            <w:tcW w:w="1809" w:type="dxa"/>
          </w:tcPr>
          <w:p w14:paraId="0BAD79A5"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Feelings</w:t>
            </w:r>
          </w:p>
          <w:p w14:paraId="1920572E" w14:textId="77777777" w:rsidR="00C37220" w:rsidRPr="00B54FE3" w:rsidRDefault="00C37220" w:rsidP="00E34DDC">
            <w:pPr>
              <w:autoSpaceDE w:val="0"/>
              <w:autoSpaceDN w:val="0"/>
              <w:adjustRightInd w:val="0"/>
              <w:rPr>
                <w:rFonts w:asciiTheme="minorHAnsi" w:hAnsiTheme="minorHAnsi"/>
                <w:b/>
                <w:color w:val="002060"/>
                <w:sz w:val="24"/>
                <w:szCs w:val="24"/>
              </w:rPr>
            </w:pPr>
          </w:p>
        </w:tc>
        <w:tc>
          <w:tcPr>
            <w:tcW w:w="7433" w:type="dxa"/>
          </w:tcPr>
          <w:p w14:paraId="08BD47F2" w14:textId="77777777" w:rsidR="00B54FE3" w:rsidRDefault="00B27C1B" w:rsidP="00E34DDC">
            <w:pPr>
              <w:autoSpaceDE w:val="0"/>
              <w:autoSpaceDN w:val="0"/>
              <w:adjustRightInd w:val="0"/>
              <w:rPr>
                <w:rFonts w:asciiTheme="minorHAnsi" w:hAnsiTheme="minorHAnsi"/>
                <w:color w:val="002060"/>
                <w:sz w:val="24"/>
                <w:szCs w:val="24"/>
              </w:rPr>
            </w:pPr>
            <w:r>
              <w:rPr>
                <w:rFonts w:asciiTheme="minorHAnsi" w:hAnsiTheme="minorHAnsi"/>
                <w:bCs/>
                <w:color w:val="002060"/>
                <w:sz w:val="24"/>
                <w:szCs w:val="24"/>
                <w:lang w:eastAsia="en-US"/>
              </w:rPr>
              <w:t>What were my</w:t>
            </w:r>
            <w:r w:rsidR="00B54FE3" w:rsidRPr="0021448A">
              <w:rPr>
                <w:rFonts w:asciiTheme="minorHAnsi" w:hAnsiTheme="minorHAnsi"/>
                <w:bCs/>
                <w:color w:val="002060"/>
                <w:sz w:val="24"/>
                <w:szCs w:val="24"/>
                <w:lang w:eastAsia="en-US"/>
              </w:rPr>
              <w:t xml:space="preserve"> reactions </w:t>
            </w:r>
            <w:r w:rsidR="003A4C81">
              <w:rPr>
                <w:rFonts w:asciiTheme="minorHAnsi" w:hAnsiTheme="minorHAnsi"/>
                <w:bCs/>
                <w:color w:val="002060"/>
                <w:sz w:val="24"/>
                <w:szCs w:val="24"/>
                <w:lang w:eastAsia="en-US"/>
              </w:rPr>
              <w:t xml:space="preserve">to, </w:t>
            </w:r>
            <w:r w:rsidR="00B54FE3" w:rsidRPr="0021448A">
              <w:rPr>
                <w:rFonts w:asciiTheme="minorHAnsi" w:hAnsiTheme="minorHAnsi"/>
                <w:bCs/>
                <w:color w:val="002060"/>
                <w:sz w:val="24"/>
                <w:szCs w:val="24"/>
                <w:lang w:eastAsia="en-US"/>
              </w:rPr>
              <w:t>and feelings</w:t>
            </w:r>
            <w:r w:rsidR="00B54FE3">
              <w:rPr>
                <w:rFonts w:asciiTheme="minorHAnsi" w:hAnsiTheme="minorHAnsi"/>
                <w:bCs/>
                <w:color w:val="002060"/>
                <w:sz w:val="24"/>
                <w:szCs w:val="24"/>
                <w:lang w:eastAsia="en-US"/>
              </w:rPr>
              <w:t xml:space="preserve"> about</w:t>
            </w:r>
            <w:r w:rsidR="003A4C81">
              <w:rPr>
                <w:rFonts w:asciiTheme="minorHAnsi" w:hAnsiTheme="minorHAnsi"/>
                <w:bCs/>
                <w:color w:val="002060"/>
                <w:sz w:val="24"/>
                <w:szCs w:val="24"/>
                <w:lang w:eastAsia="en-US"/>
              </w:rPr>
              <w:t>,</w:t>
            </w:r>
            <w:r w:rsidR="00B54FE3">
              <w:rPr>
                <w:rFonts w:asciiTheme="minorHAnsi" w:hAnsiTheme="minorHAnsi"/>
                <w:bCs/>
                <w:color w:val="002060"/>
                <w:sz w:val="24"/>
                <w:szCs w:val="24"/>
                <w:lang w:eastAsia="en-US"/>
              </w:rPr>
              <w:t xml:space="preserve"> the event</w:t>
            </w:r>
            <w:r w:rsidR="00B54FE3" w:rsidRPr="0021448A">
              <w:rPr>
                <w:rFonts w:asciiTheme="minorHAnsi" w:hAnsiTheme="minorHAnsi"/>
                <w:bCs/>
                <w:color w:val="002060"/>
                <w:sz w:val="24"/>
                <w:szCs w:val="24"/>
                <w:lang w:eastAsia="en-US"/>
              </w:rPr>
              <w:t>?</w:t>
            </w:r>
          </w:p>
        </w:tc>
      </w:tr>
      <w:tr w:rsidR="00B54FE3" w14:paraId="4547F2B8" w14:textId="77777777" w:rsidTr="00FA4A40">
        <w:tc>
          <w:tcPr>
            <w:tcW w:w="1809" w:type="dxa"/>
          </w:tcPr>
          <w:p w14:paraId="542CC146"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Evaluation</w:t>
            </w:r>
          </w:p>
          <w:p w14:paraId="53FF83B4"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0C6C721A" w14:textId="77777777" w:rsidR="00B54FE3" w:rsidRDefault="00B54FE3" w:rsidP="00E34DDC">
            <w:pPr>
              <w:autoSpaceDE w:val="0"/>
              <w:autoSpaceDN w:val="0"/>
              <w:adjustRightInd w:val="0"/>
              <w:rPr>
                <w:rFonts w:asciiTheme="minorHAnsi" w:hAnsiTheme="minorHAnsi"/>
                <w:bCs/>
                <w:color w:val="002060"/>
                <w:sz w:val="24"/>
                <w:szCs w:val="24"/>
                <w:lang w:eastAsia="en-US"/>
              </w:rPr>
            </w:pPr>
            <w:r w:rsidRPr="0021448A">
              <w:rPr>
                <w:rFonts w:asciiTheme="minorHAnsi" w:hAnsiTheme="minorHAnsi"/>
                <w:bCs/>
                <w:color w:val="002060"/>
                <w:sz w:val="24"/>
                <w:szCs w:val="24"/>
                <w:lang w:eastAsia="en-US"/>
              </w:rPr>
              <w:t xml:space="preserve">What was </w:t>
            </w:r>
            <w:r w:rsidR="003A4C81">
              <w:rPr>
                <w:rFonts w:asciiTheme="minorHAnsi" w:hAnsiTheme="minorHAnsi"/>
                <w:bCs/>
                <w:color w:val="002060"/>
                <w:sz w:val="24"/>
                <w:szCs w:val="24"/>
                <w:lang w:eastAsia="en-US"/>
              </w:rPr>
              <w:t>‘</w:t>
            </w:r>
            <w:r w:rsidRPr="0021448A">
              <w:rPr>
                <w:rFonts w:asciiTheme="minorHAnsi" w:hAnsiTheme="minorHAnsi"/>
                <w:bCs/>
                <w:color w:val="002060"/>
                <w:sz w:val="24"/>
                <w:szCs w:val="24"/>
                <w:lang w:eastAsia="en-US"/>
              </w:rPr>
              <w:t>good</w:t>
            </w:r>
            <w:r w:rsidR="003A4C81">
              <w:rPr>
                <w:rFonts w:asciiTheme="minorHAnsi" w:hAnsiTheme="minorHAnsi"/>
                <w:bCs/>
                <w:color w:val="002060"/>
                <w:sz w:val="24"/>
                <w:szCs w:val="24"/>
                <w:lang w:eastAsia="en-US"/>
              </w:rPr>
              <w:t>’</w:t>
            </w:r>
            <w:r w:rsidRPr="0021448A">
              <w:rPr>
                <w:rFonts w:asciiTheme="minorHAnsi" w:hAnsiTheme="minorHAnsi"/>
                <w:bCs/>
                <w:color w:val="002060"/>
                <w:sz w:val="24"/>
                <w:szCs w:val="24"/>
                <w:lang w:eastAsia="en-US"/>
              </w:rPr>
              <w:t xml:space="preserve"> and </w:t>
            </w:r>
            <w:r w:rsidR="003A4C81">
              <w:rPr>
                <w:rFonts w:asciiTheme="minorHAnsi" w:hAnsiTheme="minorHAnsi"/>
                <w:bCs/>
                <w:color w:val="002060"/>
                <w:sz w:val="24"/>
                <w:szCs w:val="24"/>
                <w:lang w:eastAsia="en-US"/>
              </w:rPr>
              <w:t>‘</w:t>
            </w:r>
            <w:r w:rsidRPr="0021448A">
              <w:rPr>
                <w:rFonts w:asciiTheme="minorHAnsi" w:hAnsiTheme="minorHAnsi"/>
                <w:bCs/>
                <w:color w:val="002060"/>
                <w:sz w:val="24"/>
                <w:szCs w:val="24"/>
                <w:lang w:eastAsia="en-US"/>
              </w:rPr>
              <w:t>bad</w:t>
            </w:r>
            <w:r w:rsidR="003A4C81">
              <w:rPr>
                <w:rFonts w:asciiTheme="minorHAnsi" w:hAnsiTheme="minorHAnsi"/>
                <w:bCs/>
                <w:color w:val="002060"/>
                <w:sz w:val="24"/>
                <w:szCs w:val="24"/>
                <w:lang w:eastAsia="en-US"/>
              </w:rPr>
              <w:t xml:space="preserve">’ about the experience?  </w:t>
            </w:r>
            <w:r w:rsidR="00B27C1B">
              <w:rPr>
                <w:rFonts w:asciiTheme="minorHAnsi" w:hAnsiTheme="minorHAnsi"/>
                <w:bCs/>
                <w:color w:val="002060"/>
                <w:sz w:val="24"/>
                <w:szCs w:val="24"/>
                <w:lang w:eastAsia="en-US"/>
              </w:rPr>
              <w:t>(</w:t>
            </w:r>
            <w:r w:rsidR="003A4C81">
              <w:rPr>
                <w:rFonts w:asciiTheme="minorHAnsi" w:hAnsiTheme="minorHAnsi"/>
                <w:bCs/>
                <w:color w:val="002060"/>
                <w:sz w:val="24"/>
                <w:szCs w:val="24"/>
                <w:lang w:eastAsia="en-US"/>
              </w:rPr>
              <w:t>You should make value judgements here</w:t>
            </w:r>
            <w:r w:rsidR="00B27C1B">
              <w:rPr>
                <w:rFonts w:asciiTheme="minorHAnsi" w:hAnsiTheme="minorHAnsi"/>
                <w:bCs/>
                <w:color w:val="002060"/>
                <w:sz w:val="24"/>
                <w:szCs w:val="24"/>
                <w:lang w:eastAsia="en-US"/>
              </w:rPr>
              <w:t>)</w:t>
            </w:r>
            <w:r w:rsidR="003A4C81">
              <w:rPr>
                <w:rFonts w:asciiTheme="minorHAnsi" w:hAnsiTheme="minorHAnsi"/>
                <w:bCs/>
                <w:color w:val="002060"/>
                <w:sz w:val="24"/>
                <w:szCs w:val="24"/>
                <w:lang w:eastAsia="en-US"/>
              </w:rPr>
              <w:t>.</w:t>
            </w:r>
          </w:p>
          <w:p w14:paraId="3761FD87" w14:textId="77777777" w:rsidR="003A4C81" w:rsidRDefault="003A4C81" w:rsidP="00E34DDC">
            <w:pPr>
              <w:autoSpaceDE w:val="0"/>
              <w:autoSpaceDN w:val="0"/>
              <w:adjustRightInd w:val="0"/>
              <w:rPr>
                <w:rFonts w:asciiTheme="minorHAnsi" w:hAnsiTheme="minorHAnsi"/>
                <w:color w:val="002060"/>
                <w:sz w:val="24"/>
                <w:szCs w:val="24"/>
              </w:rPr>
            </w:pPr>
          </w:p>
        </w:tc>
      </w:tr>
      <w:tr w:rsidR="00B54FE3" w14:paraId="28E3283A" w14:textId="77777777" w:rsidTr="00FA4A40">
        <w:tc>
          <w:tcPr>
            <w:tcW w:w="1809" w:type="dxa"/>
          </w:tcPr>
          <w:p w14:paraId="74374C0A" w14:textId="77777777" w:rsidR="00B54FE3" w:rsidRP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Analysis</w:t>
            </w:r>
          </w:p>
        </w:tc>
        <w:tc>
          <w:tcPr>
            <w:tcW w:w="7433" w:type="dxa"/>
          </w:tcPr>
          <w:p w14:paraId="086D1B9D" w14:textId="77777777" w:rsidR="00B54FE3" w:rsidRPr="0021448A" w:rsidRDefault="00B27C1B" w:rsidP="00B54FE3">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What sense can I</w:t>
            </w:r>
            <w:r w:rsidR="00B54FE3" w:rsidRPr="0021448A">
              <w:rPr>
                <w:rFonts w:asciiTheme="minorHAnsi" w:hAnsiTheme="minorHAnsi"/>
                <w:bCs/>
                <w:color w:val="002060"/>
                <w:sz w:val="24"/>
                <w:szCs w:val="24"/>
                <w:lang w:eastAsia="en-US"/>
              </w:rPr>
              <w:t xml:space="preserve"> make out of the situation</w:t>
            </w:r>
            <w:r w:rsidR="003A4C81">
              <w:rPr>
                <w:rFonts w:asciiTheme="minorHAnsi" w:hAnsiTheme="minorHAnsi"/>
                <w:bCs/>
                <w:color w:val="002060"/>
                <w:sz w:val="24"/>
                <w:szCs w:val="24"/>
                <w:lang w:eastAsia="en-US"/>
              </w:rPr>
              <w:t xml:space="preserve">?  </w:t>
            </w:r>
            <w:r w:rsidR="00066BF9">
              <w:rPr>
                <w:rFonts w:asciiTheme="minorHAnsi" w:hAnsiTheme="minorHAnsi"/>
                <w:bCs/>
                <w:color w:val="002060"/>
                <w:sz w:val="24"/>
                <w:szCs w:val="24"/>
                <w:lang w:eastAsia="en-US"/>
              </w:rPr>
              <w:t xml:space="preserve">What </w:t>
            </w:r>
            <w:r>
              <w:rPr>
                <w:rFonts w:asciiTheme="minorHAnsi" w:hAnsiTheme="minorHAnsi"/>
                <w:bCs/>
                <w:color w:val="002060"/>
                <w:sz w:val="24"/>
                <w:szCs w:val="24"/>
                <w:lang w:eastAsia="en-US"/>
              </w:rPr>
              <w:t>do I</w:t>
            </w:r>
            <w:r w:rsidR="00B54FE3">
              <w:rPr>
                <w:rFonts w:asciiTheme="minorHAnsi" w:hAnsiTheme="minorHAnsi"/>
                <w:bCs/>
                <w:color w:val="002060"/>
                <w:sz w:val="24"/>
                <w:szCs w:val="24"/>
                <w:lang w:eastAsia="en-US"/>
              </w:rPr>
              <w:t xml:space="preserve"> think </w:t>
            </w:r>
            <w:r w:rsidR="00B54FE3" w:rsidRPr="0021448A">
              <w:rPr>
                <w:rFonts w:asciiTheme="minorHAnsi" w:hAnsiTheme="minorHAnsi"/>
                <w:bCs/>
                <w:color w:val="002060"/>
                <w:sz w:val="24"/>
                <w:szCs w:val="24"/>
                <w:lang w:eastAsia="en-US"/>
              </w:rPr>
              <w:t>was really going on?</w:t>
            </w:r>
          </w:p>
          <w:p w14:paraId="5CC912CD" w14:textId="77777777" w:rsidR="00B54FE3" w:rsidRDefault="00B54FE3" w:rsidP="00E34DDC">
            <w:pPr>
              <w:autoSpaceDE w:val="0"/>
              <w:autoSpaceDN w:val="0"/>
              <w:adjustRightInd w:val="0"/>
              <w:rPr>
                <w:rFonts w:asciiTheme="minorHAnsi" w:hAnsiTheme="minorHAnsi"/>
                <w:color w:val="002060"/>
                <w:sz w:val="24"/>
                <w:szCs w:val="24"/>
              </w:rPr>
            </w:pPr>
          </w:p>
        </w:tc>
      </w:tr>
      <w:tr w:rsidR="00B54FE3" w14:paraId="32085FAF" w14:textId="77777777" w:rsidTr="00FA4A40">
        <w:tc>
          <w:tcPr>
            <w:tcW w:w="1809" w:type="dxa"/>
          </w:tcPr>
          <w:p w14:paraId="2D8B062C"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Conclusions (general)</w:t>
            </w:r>
          </w:p>
          <w:p w14:paraId="49789C4D"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33111967" w14:textId="77777777" w:rsidR="00B54FE3" w:rsidRDefault="00B54FE3" w:rsidP="00E34DDC">
            <w:pPr>
              <w:autoSpaceDE w:val="0"/>
              <w:autoSpaceDN w:val="0"/>
              <w:adjustRightInd w:val="0"/>
              <w:rPr>
                <w:rFonts w:asciiTheme="minorHAnsi" w:hAnsiTheme="minorHAnsi"/>
                <w:color w:val="002060"/>
                <w:sz w:val="24"/>
                <w:szCs w:val="24"/>
              </w:rPr>
            </w:pPr>
            <w:r w:rsidRPr="0021448A">
              <w:rPr>
                <w:rFonts w:asciiTheme="minorHAnsi" w:hAnsiTheme="minorHAnsi"/>
                <w:bCs/>
                <w:color w:val="002060"/>
                <w:sz w:val="24"/>
                <w:szCs w:val="24"/>
                <w:lang w:eastAsia="en-US"/>
              </w:rPr>
              <w:t>What can be concluded, in a general sense, from these exper</w:t>
            </w:r>
            <w:r w:rsidR="008456A4">
              <w:rPr>
                <w:rFonts w:asciiTheme="minorHAnsi" w:hAnsiTheme="minorHAnsi"/>
                <w:bCs/>
                <w:color w:val="002060"/>
                <w:sz w:val="24"/>
                <w:szCs w:val="24"/>
                <w:lang w:eastAsia="en-US"/>
              </w:rPr>
              <w:t>iences and the analyses that I</w:t>
            </w:r>
            <w:r w:rsidRPr="0021448A">
              <w:rPr>
                <w:rFonts w:asciiTheme="minorHAnsi" w:hAnsiTheme="minorHAnsi"/>
                <w:bCs/>
                <w:color w:val="002060"/>
                <w:sz w:val="24"/>
                <w:szCs w:val="24"/>
                <w:lang w:eastAsia="en-US"/>
              </w:rPr>
              <w:t xml:space="preserve"> have undertaken?</w:t>
            </w:r>
          </w:p>
        </w:tc>
      </w:tr>
      <w:tr w:rsidR="00B54FE3" w14:paraId="6E45CC97" w14:textId="77777777" w:rsidTr="00FA4A40">
        <w:tc>
          <w:tcPr>
            <w:tcW w:w="1809" w:type="dxa"/>
          </w:tcPr>
          <w:p w14:paraId="064B7932" w14:textId="77777777" w:rsidR="00B54FE3" w:rsidRDefault="00B54FE3" w:rsidP="00E34DDC">
            <w:pPr>
              <w:autoSpaceDE w:val="0"/>
              <w:autoSpaceDN w:val="0"/>
              <w:adjustRightInd w:val="0"/>
              <w:rPr>
                <w:rFonts w:asciiTheme="minorHAnsi" w:hAnsiTheme="minorHAnsi"/>
                <w:b/>
                <w:color w:val="002060"/>
                <w:sz w:val="24"/>
                <w:szCs w:val="24"/>
              </w:rPr>
            </w:pPr>
            <w:r w:rsidRPr="00B54FE3">
              <w:rPr>
                <w:rFonts w:asciiTheme="minorHAnsi" w:hAnsiTheme="minorHAnsi"/>
                <w:b/>
                <w:color w:val="002060"/>
                <w:sz w:val="24"/>
                <w:szCs w:val="24"/>
              </w:rPr>
              <w:t>Conclusions (specific)</w:t>
            </w:r>
          </w:p>
          <w:p w14:paraId="1875249F"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610A96BD" w14:textId="77777777" w:rsidR="00B54FE3" w:rsidRDefault="00B54FE3" w:rsidP="00E34DDC">
            <w:pPr>
              <w:autoSpaceDE w:val="0"/>
              <w:autoSpaceDN w:val="0"/>
              <w:adjustRightInd w:val="0"/>
              <w:rPr>
                <w:rFonts w:asciiTheme="minorHAnsi" w:hAnsiTheme="minorHAnsi"/>
                <w:color w:val="002060"/>
                <w:sz w:val="24"/>
                <w:szCs w:val="24"/>
              </w:rPr>
            </w:pPr>
            <w:r w:rsidRPr="0021448A">
              <w:rPr>
                <w:rFonts w:asciiTheme="minorHAnsi" w:hAnsiTheme="minorHAnsi"/>
                <w:bCs/>
                <w:color w:val="002060"/>
                <w:sz w:val="24"/>
                <w:szCs w:val="24"/>
                <w:lang w:eastAsia="en-US"/>
              </w:rPr>
              <w:t>What can be concluded</w:t>
            </w:r>
            <w:r w:rsidR="003A4C81">
              <w:rPr>
                <w:rFonts w:asciiTheme="minorHAnsi" w:hAnsiTheme="minorHAnsi"/>
                <w:bCs/>
                <w:color w:val="002060"/>
                <w:sz w:val="24"/>
                <w:szCs w:val="24"/>
                <w:lang w:eastAsia="en-US"/>
              </w:rPr>
              <w:t>, on a personal level,</w:t>
            </w:r>
            <w:r w:rsidR="008456A4">
              <w:rPr>
                <w:rFonts w:asciiTheme="minorHAnsi" w:hAnsiTheme="minorHAnsi"/>
                <w:bCs/>
                <w:color w:val="002060"/>
                <w:sz w:val="24"/>
                <w:szCs w:val="24"/>
                <w:lang w:eastAsia="en-US"/>
              </w:rPr>
              <w:t xml:space="preserve"> about this specific</w:t>
            </w:r>
            <w:r w:rsidR="003A4C81">
              <w:rPr>
                <w:rFonts w:asciiTheme="minorHAnsi" w:hAnsiTheme="minorHAnsi"/>
                <w:bCs/>
                <w:color w:val="002060"/>
                <w:sz w:val="24"/>
                <w:szCs w:val="24"/>
                <w:lang w:eastAsia="en-US"/>
              </w:rPr>
              <w:t xml:space="preserve"> </w:t>
            </w:r>
            <w:r w:rsidRPr="0021448A">
              <w:rPr>
                <w:rFonts w:asciiTheme="minorHAnsi" w:hAnsiTheme="minorHAnsi"/>
                <w:bCs/>
                <w:color w:val="002060"/>
                <w:sz w:val="24"/>
                <w:szCs w:val="24"/>
                <w:lang w:eastAsia="en-US"/>
              </w:rPr>
              <w:t xml:space="preserve">situation or </w:t>
            </w:r>
            <w:r w:rsidR="008456A4">
              <w:rPr>
                <w:rFonts w:asciiTheme="minorHAnsi" w:hAnsiTheme="minorHAnsi"/>
                <w:bCs/>
                <w:color w:val="002060"/>
                <w:sz w:val="24"/>
                <w:szCs w:val="24"/>
                <w:lang w:eastAsia="en-US"/>
              </w:rPr>
              <w:t xml:space="preserve">my </w:t>
            </w:r>
            <w:r w:rsidRPr="0021448A">
              <w:rPr>
                <w:rFonts w:asciiTheme="minorHAnsi" w:hAnsiTheme="minorHAnsi"/>
                <w:bCs/>
                <w:color w:val="002060"/>
                <w:sz w:val="24"/>
                <w:szCs w:val="24"/>
                <w:lang w:eastAsia="en-US"/>
              </w:rPr>
              <w:t>ways of working?</w:t>
            </w:r>
          </w:p>
        </w:tc>
      </w:tr>
      <w:tr w:rsidR="00B54FE3" w14:paraId="311E0824" w14:textId="77777777" w:rsidTr="00FA4A40">
        <w:tc>
          <w:tcPr>
            <w:tcW w:w="1809" w:type="dxa"/>
          </w:tcPr>
          <w:p w14:paraId="06C6A755" w14:textId="77777777" w:rsidR="00B54FE3" w:rsidRDefault="00FA4A40" w:rsidP="00E34DDC">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lastRenderedPageBreak/>
              <w:t>Action Plan</w:t>
            </w:r>
          </w:p>
          <w:p w14:paraId="0E0E1FB4" w14:textId="77777777" w:rsidR="00FA4A40" w:rsidRPr="00B54FE3" w:rsidRDefault="00FA4A40" w:rsidP="00E34DDC">
            <w:pPr>
              <w:autoSpaceDE w:val="0"/>
              <w:autoSpaceDN w:val="0"/>
              <w:adjustRightInd w:val="0"/>
              <w:rPr>
                <w:rFonts w:asciiTheme="minorHAnsi" w:hAnsiTheme="minorHAnsi"/>
                <w:b/>
                <w:color w:val="002060"/>
                <w:sz w:val="24"/>
                <w:szCs w:val="24"/>
              </w:rPr>
            </w:pPr>
          </w:p>
        </w:tc>
        <w:tc>
          <w:tcPr>
            <w:tcW w:w="7433" w:type="dxa"/>
          </w:tcPr>
          <w:p w14:paraId="4EE2FC3B" w14:textId="77777777" w:rsidR="00B54FE3" w:rsidRDefault="008456A4" w:rsidP="00E34DDC">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What am I</w:t>
            </w:r>
            <w:r w:rsidR="00B54FE3" w:rsidRPr="0021448A">
              <w:rPr>
                <w:rFonts w:asciiTheme="minorHAnsi" w:hAnsiTheme="minorHAnsi"/>
                <w:bCs/>
                <w:color w:val="002060"/>
                <w:sz w:val="24"/>
                <w:szCs w:val="24"/>
                <w:lang w:eastAsia="en-US"/>
              </w:rPr>
              <w:t xml:space="preserve"> going to do differently in this type of situ</w:t>
            </w:r>
            <w:r>
              <w:rPr>
                <w:rFonts w:asciiTheme="minorHAnsi" w:hAnsiTheme="minorHAnsi"/>
                <w:bCs/>
                <w:color w:val="002060"/>
                <w:sz w:val="24"/>
                <w:szCs w:val="24"/>
                <w:lang w:eastAsia="en-US"/>
              </w:rPr>
              <w:t xml:space="preserve">ation next time?  What steps am I </w:t>
            </w:r>
            <w:r w:rsidR="00B54FE3" w:rsidRPr="0021448A">
              <w:rPr>
                <w:rFonts w:asciiTheme="minorHAnsi" w:hAnsiTheme="minorHAnsi"/>
                <w:bCs/>
                <w:color w:val="002060"/>
                <w:sz w:val="24"/>
                <w:szCs w:val="24"/>
                <w:lang w:eastAsia="en-US"/>
              </w:rPr>
              <w:t>going t</w:t>
            </w:r>
            <w:r>
              <w:rPr>
                <w:rFonts w:asciiTheme="minorHAnsi" w:hAnsiTheme="minorHAnsi"/>
                <w:bCs/>
                <w:color w:val="002060"/>
                <w:sz w:val="24"/>
                <w:szCs w:val="24"/>
                <w:lang w:eastAsia="en-US"/>
              </w:rPr>
              <w:t>o take, on the basis of what I</w:t>
            </w:r>
            <w:r w:rsidR="00B54FE3" w:rsidRPr="0021448A">
              <w:rPr>
                <w:rFonts w:asciiTheme="minorHAnsi" w:hAnsiTheme="minorHAnsi"/>
                <w:bCs/>
                <w:color w:val="002060"/>
                <w:sz w:val="24"/>
                <w:szCs w:val="24"/>
                <w:lang w:eastAsia="en-US"/>
              </w:rPr>
              <w:t xml:space="preserve"> have learned?</w:t>
            </w:r>
          </w:p>
          <w:p w14:paraId="74F333FB" w14:textId="77777777" w:rsidR="00FA4A40" w:rsidRPr="0021448A" w:rsidRDefault="00FA4A40" w:rsidP="00E34DDC">
            <w:pPr>
              <w:autoSpaceDE w:val="0"/>
              <w:autoSpaceDN w:val="0"/>
              <w:adjustRightInd w:val="0"/>
              <w:rPr>
                <w:rFonts w:asciiTheme="minorHAnsi" w:hAnsiTheme="minorHAnsi"/>
                <w:bCs/>
                <w:color w:val="002060"/>
                <w:sz w:val="24"/>
                <w:szCs w:val="24"/>
                <w:lang w:eastAsia="en-US"/>
              </w:rPr>
            </w:pPr>
          </w:p>
        </w:tc>
      </w:tr>
    </w:tbl>
    <w:p w14:paraId="682B0C8A" w14:textId="77777777" w:rsidR="00CF4323" w:rsidRDefault="00CF4323" w:rsidP="00CB6270">
      <w:pPr>
        <w:shd w:val="clear" w:color="auto" w:fill="FFFFFF"/>
        <w:spacing w:after="360" w:line="240" w:lineRule="auto"/>
        <w:rPr>
          <w:rFonts w:asciiTheme="minorHAnsi" w:hAnsiTheme="minorHAnsi"/>
          <w:b/>
          <w:bCs/>
          <w:i/>
          <w:color w:val="002060"/>
          <w:sz w:val="24"/>
          <w:szCs w:val="24"/>
          <w:lang w:eastAsia="en-US"/>
        </w:rPr>
      </w:pPr>
    </w:p>
    <w:p w14:paraId="568D0491" w14:textId="77777777" w:rsidR="004D4555" w:rsidRDefault="0024231A" w:rsidP="00C86A53">
      <w:pPr>
        <w:shd w:val="clear" w:color="auto" w:fill="FFFFFF"/>
        <w:spacing w:after="36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Driscoll’s model is </w:t>
      </w:r>
      <w:r w:rsidR="00C86A53">
        <w:rPr>
          <w:rFonts w:asciiTheme="minorHAnsi" w:hAnsiTheme="minorHAnsi"/>
          <w:bCs/>
          <w:color w:val="002060"/>
          <w:sz w:val="24"/>
          <w:szCs w:val="24"/>
          <w:lang w:eastAsia="en-US"/>
        </w:rPr>
        <w:t xml:space="preserve">fairly </w:t>
      </w:r>
      <w:r>
        <w:rPr>
          <w:rFonts w:asciiTheme="minorHAnsi" w:hAnsiTheme="minorHAnsi"/>
          <w:bCs/>
          <w:color w:val="002060"/>
          <w:sz w:val="24"/>
          <w:szCs w:val="24"/>
          <w:lang w:eastAsia="en-US"/>
        </w:rPr>
        <w:t>similar to Gibbs</w:t>
      </w:r>
      <w:r w:rsidR="00C86A53">
        <w:rPr>
          <w:rFonts w:asciiTheme="minorHAnsi" w:hAnsiTheme="minorHAnsi"/>
          <w:bCs/>
          <w:color w:val="002060"/>
          <w:sz w:val="24"/>
          <w:szCs w:val="24"/>
          <w:lang w:eastAsia="en-US"/>
        </w:rPr>
        <w:t>’</w:t>
      </w:r>
      <w:r w:rsidR="004D4555">
        <w:rPr>
          <w:rFonts w:asciiTheme="minorHAnsi" w:hAnsiTheme="minorHAnsi"/>
          <w:bCs/>
          <w:color w:val="002060"/>
          <w:sz w:val="24"/>
          <w:szCs w:val="24"/>
          <w:lang w:eastAsia="en-US"/>
        </w:rPr>
        <w:t xml:space="preserve">, but structured a little differently and based around </w:t>
      </w:r>
      <w:r w:rsidR="007409F5">
        <w:rPr>
          <w:rFonts w:asciiTheme="minorHAnsi" w:hAnsiTheme="minorHAnsi"/>
          <w:bCs/>
          <w:color w:val="002060"/>
          <w:sz w:val="24"/>
          <w:szCs w:val="24"/>
          <w:lang w:eastAsia="en-US"/>
        </w:rPr>
        <w:t xml:space="preserve">the </w:t>
      </w:r>
      <w:r>
        <w:rPr>
          <w:rFonts w:asciiTheme="minorHAnsi" w:hAnsiTheme="minorHAnsi"/>
          <w:bCs/>
          <w:color w:val="002060"/>
          <w:sz w:val="24"/>
          <w:szCs w:val="24"/>
          <w:lang w:eastAsia="en-US"/>
        </w:rPr>
        <w:t xml:space="preserve">three </w:t>
      </w:r>
      <w:r w:rsidR="004D4555">
        <w:rPr>
          <w:rFonts w:asciiTheme="minorHAnsi" w:hAnsiTheme="minorHAnsi"/>
          <w:bCs/>
          <w:color w:val="002060"/>
          <w:sz w:val="24"/>
          <w:szCs w:val="24"/>
          <w:lang w:eastAsia="en-US"/>
        </w:rPr>
        <w:t xml:space="preserve">stem </w:t>
      </w:r>
      <w:r>
        <w:rPr>
          <w:rFonts w:asciiTheme="minorHAnsi" w:hAnsiTheme="minorHAnsi"/>
          <w:bCs/>
          <w:color w:val="002060"/>
          <w:sz w:val="24"/>
          <w:szCs w:val="24"/>
          <w:lang w:eastAsia="en-US"/>
        </w:rPr>
        <w:t xml:space="preserve">questions: ‘What?’; ‘So What?; </w:t>
      </w:r>
      <w:r w:rsidR="00C86A53">
        <w:rPr>
          <w:rFonts w:asciiTheme="minorHAnsi" w:hAnsiTheme="minorHAnsi"/>
          <w:bCs/>
          <w:color w:val="002060"/>
          <w:sz w:val="24"/>
          <w:szCs w:val="24"/>
          <w:lang w:eastAsia="en-US"/>
        </w:rPr>
        <w:t xml:space="preserve">and </w:t>
      </w:r>
      <w:r>
        <w:rPr>
          <w:rFonts w:asciiTheme="minorHAnsi" w:hAnsiTheme="minorHAnsi"/>
          <w:bCs/>
          <w:color w:val="002060"/>
          <w:sz w:val="24"/>
          <w:szCs w:val="24"/>
          <w:lang w:eastAsia="en-US"/>
        </w:rPr>
        <w:t>‘Now What?’</w:t>
      </w:r>
      <w:r w:rsidR="007409F5">
        <w:rPr>
          <w:rFonts w:asciiTheme="minorHAnsi" w:hAnsiTheme="minorHAnsi"/>
          <w:bCs/>
          <w:color w:val="002060"/>
          <w:sz w:val="24"/>
          <w:szCs w:val="24"/>
          <w:lang w:eastAsia="en-US"/>
        </w:rPr>
        <w:t xml:space="preserve">. </w:t>
      </w:r>
      <w:r w:rsidR="00AF71E8">
        <w:rPr>
          <w:rFonts w:asciiTheme="minorHAnsi" w:hAnsiTheme="minorHAnsi"/>
          <w:bCs/>
          <w:color w:val="002060"/>
          <w:sz w:val="24"/>
          <w:szCs w:val="24"/>
          <w:lang w:eastAsia="en-US"/>
        </w:rPr>
        <w:t xml:space="preserve"> Below</w:t>
      </w:r>
      <w:r w:rsidR="004D4555">
        <w:rPr>
          <w:rFonts w:asciiTheme="minorHAnsi" w:hAnsiTheme="minorHAnsi"/>
          <w:bCs/>
          <w:color w:val="002060"/>
          <w:sz w:val="24"/>
          <w:szCs w:val="24"/>
          <w:lang w:eastAsia="en-US"/>
        </w:rPr>
        <w:t xml:space="preserve"> </w:t>
      </w:r>
      <w:r w:rsidR="00AF71E8">
        <w:rPr>
          <w:rFonts w:asciiTheme="minorHAnsi" w:hAnsiTheme="minorHAnsi"/>
          <w:bCs/>
          <w:color w:val="002060"/>
          <w:sz w:val="24"/>
          <w:szCs w:val="24"/>
          <w:lang w:eastAsia="en-US"/>
        </w:rPr>
        <w:t xml:space="preserve">are several </w:t>
      </w:r>
      <w:r w:rsidR="004D4555">
        <w:rPr>
          <w:rFonts w:asciiTheme="minorHAnsi" w:hAnsiTheme="minorHAnsi"/>
          <w:bCs/>
          <w:color w:val="002060"/>
          <w:sz w:val="24"/>
          <w:szCs w:val="24"/>
          <w:lang w:eastAsia="en-US"/>
        </w:rPr>
        <w:t xml:space="preserve">ideas of </w:t>
      </w:r>
      <w:r w:rsidR="007409F5">
        <w:rPr>
          <w:rFonts w:asciiTheme="minorHAnsi" w:hAnsiTheme="minorHAnsi"/>
          <w:bCs/>
          <w:color w:val="002060"/>
          <w:sz w:val="24"/>
          <w:szCs w:val="24"/>
          <w:lang w:eastAsia="en-US"/>
        </w:rPr>
        <w:t xml:space="preserve">ways in which we might </w:t>
      </w:r>
      <w:r w:rsidR="004D4555">
        <w:rPr>
          <w:rFonts w:asciiTheme="minorHAnsi" w:hAnsiTheme="minorHAnsi"/>
          <w:bCs/>
          <w:color w:val="002060"/>
          <w:sz w:val="24"/>
          <w:szCs w:val="24"/>
          <w:lang w:eastAsia="en-US"/>
        </w:rPr>
        <w:t xml:space="preserve">extend each of the three stem questions.  These </w:t>
      </w:r>
      <w:r w:rsidR="007409F5">
        <w:rPr>
          <w:rFonts w:asciiTheme="minorHAnsi" w:hAnsiTheme="minorHAnsi"/>
          <w:bCs/>
          <w:color w:val="002060"/>
          <w:sz w:val="24"/>
          <w:szCs w:val="24"/>
          <w:lang w:eastAsia="en-US"/>
        </w:rPr>
        <w:t>are taken</w:t>
      </w:r>
      <w:r w:rsidR="004D4555">
        <w:rPr>
          <w:rFonts w:asciiTheme="minorHAnsi" w:hAnsiTheme="minorHAnsi"/>
          <w:bCs/>
          <w:color w:val="002060"/>
          <w:sz w:val="24"/>
          <w:szCs w:val="24"/>
          <w:lang w:eastAsia="en-US"/>
        </w:rPr>
        <w:t xml:space="preserve"> from the University of Edinburgh’s online ‘Reflection Toolkit’, (</w:t>
      </w:r>
      <w:hyperlink r:id="rId15" w:history="1">
        <w:r w:rsidR="004D4555" w:rsidRPr="0078514F">
          <w:rPr>
            <w:rStyle w:val="Hyperlink"/>
            <w:rFonts w:asciiTheme="minorHAnsi" w:hAnsiTheme="minorHAnsi"/>
            <w:bCs/>
            <w:sz w:val="24"/>
            <w:szCs w:val="24"/>
            <w:lang w:eastAsia="en-US"/>
          </w:rPr>
          <w:t>https://www.ed.ac.uk/reflection</w:t>
        </w:r>
      </w:hyperlink>
      <w:r w:rsidR="007409F5">
        <w:rPr>
          <w:rFonts w:asciiTheme="minorHAnsi" w:hAnsiTheme="minorHAnsi"/>
          <w:bCs/>
          <w:color w:val="002060"/>
          <w:sz w:val="24"/>
          <w:szCs w:val="24"/>
          <w:lang w:eastAsia="en-US"/>
        </w:rPr>
        <w:t>)</w:t>
      </w:r>
      <w:r w:rsidR="00937E60">
        <w:rPr>
          <w:rFonts w:asciiTheme="minorHAnsi" w:hAnsiTheme="minorHAnsi"/>
          <w:bCs/>
          <w:color w:val="002060"/>
          <w:sz w:val="24"/>
          <w:szCs w:val="24"/>
          <w:lang w:eastAsia="en-US"/>
        </w:rPr>
        <w:t xml:space="preserve">.  </w:t>
      </w:r>
    </w:p>
    <w:p w14:paraId="7AF500DE" w14:textId="77777777" w:rsidR="00C86A53" w:rsidRPr="000E508A" w:rsidRDefault="000E508A" w:rsidP="000E508A">
      <w:pPr>
        <w:pStyle w:val="ListParagraph"/>
        <w:numPr>
          <w:ilvl w:val="0"/>
          <w:numId w:val="33"/>
        </w:numPr>
        <w:autoSpaceDE w:val="0"/>
        <w:autoSpaceDN w:val="0"/>
        <w:adjustRightInd w:val="0"/>
        <w:spacing w:after="0"/>
        <w:rPr>
          <w:rFonts w:asciiTheme="minorHAnsi" w:hAnsiTheme="minorHAnsi"/>
          <w:b/>
          <w:bCs/>
          <w:color w:val="002060"/>
          <w:sz w:val="28"/>
          <w:szCs w:val="28"/>
          <w:lang w:eastAsia="en-US"/>
        </w:rPr>
      </w:pPr>
      <w:r>
        <w:rPr>
          <w:rFonts w:asciiTheme="minorHAnsi" w:hAnsiTheme="minorHAnsi"/>
          <w:b/>
          <w:bCs/>
          <w:color w:val="002060"/>
          <w:sz w:val="28"/>
          <w:szCs w:val="28"/>
          <w:lang w:eastAsia="en-US"/>
        </w:rPr>
        <w:t>Driscoll</w:t>
      </w:r>
      <w:r w:rsidRPr="00BA0D66">
        <w:rPr>
          <w:rFonts w:asciiTheme="minorHAnsi" w:hAnsiTheme="minorHAnsi"/>
          <w:b/>
          <w:bCs/>
          <w:color w:val="002060"/>
          <w:sz w:val="28"/>
          <w:szCs w:val="28"/>
          <w:lang w:eastAsia="en-US"/>
        </w:rPr>
        <w:t>’</w:t>
      </w:r>
      <w:r>
        <w:rPr>
          <w:rFonts w:asciiTheme="minorHAnsi" w:hAnsiTheme="minorHAnsi"/>
          <w:b/>
          <w:bCs/>
          <w:color w:val="002060"/>
          <w:sz w:val="28"/>
          <w:szCs w:val="28"/>
          <w:lang w:eastAsia="en-US"/>
        </w:rPr>
        <w:t>s Reflective Model (1994</w:t>
      </w:r>
      <w:r w:rsidRPr="00BA0D66">
        <w:rPr>
          <w:rFonts w:asciiTheme="minorHAnsi" w:hAnsiTheme="minorHAnsi"/>
          <w:b/>
          <w:bCs/>
          <w:color w:val="002060"/>
          <w:sz w:val="28"/>
          <w:szCs w:val="28"/>
          <w:lang w:eastAsia="en-US"/>
        </w:rPr>
        <w:t>)</w:t>
      </w:r>
    </w:p>
    <w:p w14:paraId="242F4ED1" w14:textId="77777777" w:rsidR="00C86A53" w:rsidRDefault="00C86A53" w:rsidP="00C86A53">
      <w:pPr>
        <w:autoSpaceDE w:val="0"/>
        <w:autoSpaceDN w:val="0"/>
        <w:adjustRightInd w:val="0"/>
        <w:spacing w:after="0" w:line="240" w:lineRule="auto"/>
        <w:rPr>
          <w:rFonts w:asciiTheme="minorHAnsi" w:hAnsiTheme="minorHAnsi"/>
          <w:bCs/>
          <w:color w:val="002060"/>
          <w:sz w:val="24"/>
          <w:szCs w:val="24"/>
          <w:lang w:eastAsia="en-US"/>
        </w:rPr>
      </w:pPr>
    </w:p>
    <w:tbl>
      <w:tblPr>
        <w:tblStyle w:val="TableGrid"/>
        <w:tblW w:w="0" w:type="auto"/>
        <w:tblLook w:val="04A0" w:firstRow="1" w:lastRow="0" w:firstColumn="1" w:lastColumn="0" w:noHBand="0" w:noVBand="1"/>
      </w:tblPr>
      <w:tblGrid>
        <w:gridCol w:w="2122"/>
        <w:gridCol w:w="6894"/>
      </w:tblGrid>
      <w:tr w:rsidR="00C86A53" w14:paraId="196F1EC1" w14:textId="77777777" w:rsidTr="00B03443">
        <w:tc>
          <w:tcPr>
            <w:tcW w:w="9016" w:type="dxa"/>
            <w:gridSpan w:val="2"/>
          </w:tcPr>
          <w:p w14:paraId="45EF7FAB" w14:textId="77777777" w:rsidR="00C86A53" w:rsidRDefault="00C86A53" w:rsidP="00A8304D">
            <w:pPr>
              <w:autoSpaceDE w:val="0"/>
              <w:autoSpaceDN w:val="0"/>
              <w:adjustRightInd w:val="0"/>
              <w:rPr>
                <w:rFonts w:asciiTheme="minorHAnsi" w:hAnsiTheme="minorHAnsi"/>
                <w:color w:val="002060"/>
                <w:sz w:val="24"/>
                <w:szCs w:val="24"/>
              </w:rPr>
            </w:pPr>
          </w:p>
          <w:p w14:paraId="10019180" w14:textId="77777777" w:rsidR="00C86A53" w:rsidRPr="00FA4A40" w:rsidRDefault="00B03443" w:rsidP="00A8304D">
            <w:pPr>
              <w:autoSpaceDE w:val="0"/>
              <w:autoSpaceDN w:val="0"/>
              <w:adjustRightInd w:val="0"/>
              <w:jc w:val="center"/>
              <w:rPr>
                <w:rFonts w:asciiTheme="minorHAnsi" w:hAnsiTheme="minorHAnsi"/>
                <w:b/>
                <w:color w:val="002060"/>
                <w:sz w:val="24"/>
                <w:szCs w:val="24"/>
              </w:rPr>
            </w:pPr>
            <w:r>
              <w:rPr>
                <w:rFonts w:asciiTheme="minorHAnsi" w:hAnsiTheme="minorHAnsi"/>
                <w:b/>
                <w:color w:val="002060"/>
                <w:sz w:val="24"/>
                <w:szCs w:val="24"/>
              </w:rPr>
              <w:t>DRISCOLL’S MODEL</w:t>
            </w:r>
            <w:r w:rsidR="00C86A53">
              <w:rPr>
                <w:rFonts w:asciiTheme="minorHAnsi" w:hAnsiTheme="minorHAnsi"/>
                <w:b/>
                <w:color w:val="002060"/>
                <w:sz w:val="24"/>
                <w:szCs w:val="24"/>
              </w:rPr>
              <w:t xml:space="preserve"> </w:t>
            </w:r>
            <w:r>
              <w:rPr>
                <w:rFonts w:asciiTheme="minorHAnsi" w:hAnsiTheme="minorHAnsi"/>
                <w:b/>
                <w:color w:val="002060"/>
                <w:sz w:val="24"/>
                <w:szCs w:val="24"/>
              </w:rPr>
              <w:t>–</w:t>
            </w:r>
            <w:r w:rsidR="0001444D">
              <w:rPr>
                <w:rFonts w:asciiTheme="minorHAnsi" w:hAnsiTheme="minorHAnsi"/>
                <w:b/>
                <w:color w:val="002060"/>
                <w:sz w:val="24"/>
                <w:szCs w:val="24"/>
              </w:rPr>
              <w:t xml:space="preserve"> stem</w:t>
            </w:r>
            <w:r>
              <w:rPr>
                <w:rFonts w:asciiTheme="minorHAnsi" w:hAnsiTheme="minorHAnsi"/>
                <w:b/>
                <w:color w:val="002060"/>
                <w:sz w:val="24"/>
                <w:szCs w:val="24"/>
              </w:rPr>
              <w:t xml:space="preserve"> </w:t>
            </w:r>
            <w:r w:rsidR="00C86A53" w:rsidRPr="00FA4A40">
              <w:rPr>
                <w:rFonts w:asciiTheme="minorHAnsi" w:hAnsiTheme="minorHAnsi"/>
                <w:b/>
                <w:color w:val="002060"/>
                <w:sz w:val="24"/>
                <w:szCs w:val="24"/>
              </w:rPr>
              <w:t>questions</w:t>
            </w:r>
            <w:r w:rsidR="00431B8E">
              <w:rPr>
                <w:rFonts w:asciiTheme="minorHAnsi" w:hAnsiTheme="minorHAnsi"/>
                <w:b/>
                <w:color w:val="002060"/>
                <w:sz w:val="24"/>
                <w:szCs w:val="24"/>
              </w:rPr>
              <w:t xml:space="preserve"> and</w:t>
            </w:r>
            <w:r w:rsidR="00F87722">
              <w:rPr>
                <w:rFonts w:asciiTheme="minorHAnsi" w:hAnsiTheme="minorHAnsi"/>
                <w:b/>
                <w:color w:val="002060"/>
                <w:sz w:val="24"/>
                <w:szCs w:val="24"/>
              </w:rPr>
              <w:t xml:space="preserve"> possible </w:t>
            </w:r>
            <w:r w:rsidR="0001444D">
              <w:rPr>
                <w:rFonts w:asciiTheme="minorHAnsi" w:hAnsiTheme="minorHAnsi"/>
                <w:b/>
                <w:color w:val="002060"/>
                <w:sz w:val="24"/>
                <w:szCs w:val="24"/>
              </w:rPr>
              <w:t>extensions</w:t>
            </w:r>
          </w:p>
          <w:p w14:paraId="27378ED4" w14:textId="77777777" w:rsidR="00C86A53" w:rsidRDefault="00C86A53" w:rsidP="00A8304D">
            <w:pPr>
              <w:autoSpaceDE w:val="0"/>
              <w:autoSpaceDN w:val="0"/>
              <w:adjustRightInd w:val="0"/>
              <w:rPr>
                <w:rFonts w:asciiTheme="minorHAnsi" w:hAnsiTheme="minorHAnsi"/>
                <w:color w:val="002060"/>
                <w:sz w:val="24"/>
                <w:szCs w:val="24"/>
              </w:rPr>
            </w:pPr>
          </w:p>
        </w:tc>
      </w:tr>
      <w:tr w:rsidR="00C86A53" w14:paraId="277EB412" w14:textId="77777777" w:rsidTr="004D4555">
        <w:tc>
          <w:tcPr>
            <w:tcW w:w="2122" w:type="dxa"/>
          </w:tcPr>
          <w:p w14:paraId="56FB8D61" w14:textId="77777777" w:rsidR="00C86A53" w:rsidRPr="00B54FE3" w:rsidRDefault="00C86A53" w:rsidP="00A8304D">
            <w:pPr>
              <w:autoSpaceDE w:val="0"/>
              <w:autoSpaceDN w:val="0"/>
              <w:adjustRightInd w:val="0"/>
              <w:rPr>
                <w:rFonts w:asciiTheme="minorHAnsi" w:hAnsiTheme="minorHAnsi"/>
                <w:b/>
                <w:color w:val="002060"/>
                <w:sz w:val="24"/>
                <w:szCs w:val="24"/>
              </w:rPr>
            </w:pPr>
          </w:p>
          <w:p w14:paraId="0B6BB615" w14:textId="77777777" w:rsidR="00C86A53" w:rsidRPr="00B54FE3" w:rsidRDefault="0001444D" w:rsidP="000144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 xml:space="preserve">STEM QUESTIONS </w:t>
            </w:r>
          </w:p>
        </w:tc>
        <w:tc>
          <w:tcPr>
            <w:tcW w:w="6894" w:type="dxa"/>
          </w:tcPr>
          <w:p w14:paraId="3E34F010" w14:textId="77777777" w:rsidR="00C86A53" w:rsidRDefault="00C86A53" w:rsidP="00A8304D">
            <w:pPr>
              <w:autoSpaceDE w:val="0"/>
              <w:autoSpaceDN w:val="0"/>
              <w:adjustRightInd w:val="0"/>
              <w:rPr>
                <w:rFonts w:asciiTheme="minorHAnsi" w:hAnsiTheme="minorHAnsi"/>
                <w:color w:val="002060"/>
                <w:sz w:val="24"/>
                <w:szCs w:val="24"/>
              </w:rPr>
            </w:pPr>
          </w:p>
          <w:p w14:paraId="0FEA64A4" w14:textId="77777777" w:rsidR="00C86A53" w:rsidRDefault="004D4555"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 xml:space="preserve">EXTENSION QUESTIONS </w:t>
            </w:r>
            <w:r w:rsidR="00C86A53">
              <w:rPr>
                <w:rFonts w:asciiTheme="minorHAnsi" w:hAnsiTheme="minorHAnsi"/>
                <w:b/>
                <w:color w:val="002060"/>
                <w:sz w:val="24"/>
                <w:szCs w:val="24"/>
              </w:rPr>
              <w:t>TO ASK YOURSELF</w:t>
            </w:r>
          </w:p>
          <w:p w14:paraId="2E239E5A" w14:textId="77777777" w:rsidR="00431B8E" w:rsidRPr="00B54FE3" w:rsidRDefault="00431B8E" w:rsidP="00A8304D">
            <w:pPr>
              <w:autoSpaceDE w:val="0"/>
              <w:autoSpaceDN w:val="0"/>
              <w:adjustRightInd w:val="0"/>
              <w:rPr>
                <w:rFonts w:asciiTheme="minorHAnsi" w:hAnsiTheme="minorHAnsi"/>
                <w:b/>
                <w:color w:val="002060"/>
                <w:sz w:val="24"/>
                <w:szCs w:val="24"/>
              </w:rPr>
            </w:pPr>
          </w:p>
        </w:tc>
      </w:tr>
      <w:tr w:rsidR="00C86A53" w14:paraId="06A7868E" w14:textId="77777777" w:rsidTr="004D4555">
        <w:tc>
          <w:tcPr>
            <w:tcW w:w="2122" w:type="dxa"/>
          </w:tcPr>
          <w:p w14:paraId="42CED40E" w14:textId="77777777" w:rsidR="00C86A53" w:rsidRPr="00B54FE3" w:rsidRDefault="00B03443"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‘What?’</w:t>
            </w:r>
          </w:p>
        </w:tc>
        <w:tc>
          <w:tcPr>
            <w:tcW w:w="6894" w:type="dxa"/>
          </w:tcPr>
          <w:p w14:paraId="13A9FBCC" w14:textId="77777777" w:rsidR="00766DFC" w:rsidRPr="007409F5" w:rsidRDefault="004D4555" w:rsidP="007409F5">
            <w:pPr>
              <w:pStyle w:val="ListParagraph"/>
              <w:numPr>
                <w:ilvl w:val="0"/>
                <w:numId w:val="41"/>
              </w:numPr>
              <w:spacing w:before="100" w:beforeAutospacing="1" w:after="100" w:afterAutospacing="1"/>
              <w:rPr>
                <w:rFonts w:asciiTheme="minorHAnsi" w:hAnsiTheme="minorHAnsi" w:cstheme="minorHAnsi"/>
                <w:color w:val="002060"/>
                <w:sz w:val="24"/>
                <w:szCs w:val="24"/>
              </w:rPr>
            </w:pPr>
            <w:r w:rsidRPr="007409F5">
              <w:rPr>
                <w:rFonts w:asciiTheme="minorHAnsi" w:hAnsiTheme="minorHAnsi" w:cstheme="minorHAnsi"/>
                <w:color w:val="002060"/>
                <w:sz w:val="24"/>
                <w:szCs w:val="24"/>
              </w:rPr>
              <w:t>... is the c</w:t>
            </w:r>
            <w:r w:rsidR="00686D03" w:rsidRPr="007409F5">
              <w:rPr>
                <w:rFonts w:asciiTheme="minorHAnsi" w:hAnsiTheme="minorHAnsi" w:cstheme="minorHAnsi"/>
                <w:color w:val="002060"/>
                <w:sz w:val="24"/>
                <w:szCs w:val="24"/>
              </w:rPr>
              <w:t>ontext?</w:t>
            </w:r>
          </w:p>
          <w:p w14:paraId="7B2D8B5C" w14:textId="77777777" w:rsidR="009038AE" w:rsidRPr="007409F5" w:rsidRDefault="00686D03" w:rsidP="007409F5">
            <w:pPr>
              <w:pStyle w:val="ListParagraph"/>
              <w:numPr>
                <w:ilvl w:val="0"/>
                <w:numId w:val="41"/>
              </w:numPr>
              <w:spacing w:before="100" w:beforeAutospacing="1" w:after="100" w:afterAutospacing="1"/>
              <w:rPr>
                <w:rFonts w:asciiTheme="minorHAnsi" w:hAnsiTheme="minorHAnsi" w:cstheme="minorHAnsi"/>
                <w:color w:val="002060"/>
                <w:sz w:val="24"/>
                <w:szCs w:val="24"/>
              </w:rPr>
            </w:pPr>
            <w:r w:rsidRPr="007409F5">
              <w:rPr>
                <w:rFonts w:asciiTheme="minorHAnsi" w:hAnsiTheme="minorHAnsi" w:cstheme="minorHAnsi"/>
                <w:color w:val="002060"/>
                <w:sz w:val="24"/>
                <w:szCs w:val="24"/>
              </w:rPr>
              <w:t>... is the problem</w:t>
            </w:r>
            <w:r w:rsidR="009038AE" w:rsidRPr="007409F5">
              <w:rPr>
                <w:rFonts w:asciiTheme="minorHAnsi" w:hAnsiTheme="minorHAnsi" w:cstheme="minorHAnsi"/>
                <w:color w:val="002060"/>
                <w:sz w:val="24"/>
                <w:szCs w:val="24"/>
              </w:rPr>
              <w:t xml:space="preserve"> </w:t>
            </w:r>
            <w:r w:rsidRPr="007409F5">
              <w:rPr>
                <w:rFonts w:asciiTheme="minorHAnsi" w:hAnsiTheme="minorHAnsi" w:cstheme="minorHAnsi"/>
                <w:color w:val="002060"/>
                <w:sz w:val="24"/>
                <w:szCs w:val="24"/>
              </w:rPr>
              <w:t>/</w:t>
            </w:r>
            <w:r w:rsidR="009038AE" w:rsidRPr="007409F5">
              <w:rPr>
                <w:rFonts w:asciiTheme="minorHAnsi" w:hAnsiTheme="minorHAnsi" w:cstheme="minorHAnsi"/>
                <w:color w:val="002060"/>
                <w:sz w:val="24"/>
                <w:szCs w:val="24"/>
              </w:rPr>
              <w:t xml:space="preserve"> </w:t>
            </w:r>
            <w:r w:rsidRPr="007409F5">
              <w:rPr>
                <w:rFonts w:asciiTheme="minorHAnsi" w:hAnsiTheme="minorHAnsi" w:cstheme="minorHAnsi"/>
                <w:color w:val="002060"/>
                <w:sz w:val="24"/>
                <w:szCs w:val="24"/>
              </w:rPr>
              <w:t>reason for being stuck</w:t>
            </w:r>
            <w:r w:rsidR="009038AE" w:rsidRPr="007409F5">
              <w:rPr>
                <w:rFonts w:asciiTheme="minorHAnsi" w:hAnsiTheme="minorHAnsi" w:cstheme="minorHAnsi"/>
                <w:color w:val="002060"/>
                <w:sz w:val="24"/>
                <w:szCs w:val="24"/>
              </w:rPr>
              <w:t xml:space="preserve"> </w:t>
            </w:r>
            <w:r w:rsidRPr="007409F5">
              <w:rPr>
                <w:rFonts w:asciiTheme="minorHAnsi" w:hAnsiTheme="minorHAnsi" w:cstheme="minorHAnsi"/>
                <w:color w:val="002060"/>
                <w:sz w:val="24"/>
                <w:szCs w:val="24"/>
              </w:rPr>
              <w:t>/</w:t>
            </w:r>
            <w:r w:rsidR="007409F5">
              <w:rPr>
                <w:rFonts w:asciiTheme="minorHAnsi" w:hAnsiTheme="minorHAnsi" w:cstheme="minorHAnsi"/>
                <w:color w:val="002060"/>
                <w:sz w:val="24"/>
                <w:szCs w:val="24"/>
              </w:rPr>
              <w:t xml:space="preserve"> for succeeding</w:t>
            </w:r>
            <w:r w:rsidRPr="007409F5">
              <w:rPr>
                <w:rFonts w:asciiTheme="minorHAnsi" w:hAnsiTheme="minorHAnsi" w:cstheme="minorHAnsi"/>
                <w:color w:val="002060"/>
                <w:sz w:val="24"/>
                <w:szCs w:val="24"/>
              </w:rPr>
              <w:t>?</w:t>
            </w:r>
          </w:p>
          <w:p w14:paraId="1D4848DA" w14:textId="77777777" w:rsidR="00686D03" w:rsidRPr="007409F5" w:rsidRDefault="009038AE" w:rsidP="007409F5">
            <w:pPr>
              <w:pStyle w:val="ListParagraph"/>
              <w:numPr>
                <w:ilvl w:val="0"/>
                <w:numId w:val="41"/>
              </w:numPr>
              <w:spacing w:before="100" w:beforeAutospacing="1" w:after="100" w:afterAutospacing="1"/>
              <w:rPr>
                <w:rFonts w:asciiTheme="minorHAnsi" w:hAnsiTheme="minorHAnsi" w:cstheme="minorHAnsi"/>
                <w:color w:val="002060"/>
                <w:sz w:val="24"/>
                <w:szCs w:val="24"/>
              </w:rPr>
            </w:pP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was I</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we</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w:t>
            </w:r>
            <w:r w:rsidRPr="007409F5">
              <w:rPr>
                <w:rFonts w:asciiTheme="minorHAnsi" w:hAnsiTheme="minorHAnsi" w:cstheme="minorHAnsi"/>
                <w:color w:val="002060"/>
                <w:sz w:val="24"/>
                <w:szCs w:val="24"/>
              </w:rPr>
              <w:t xml:space="preserve"> </w:t>
            </w:r>
            <w:r w:rsidR="00686D03" w:rsidRPr="007409F5">
              <w:rPr>
                <w:rFonts w:asciiTheme="minorHAnsi" w:hAnsiTheme="minorHAnsi" w:cstheme="minorHAnsi"/>
                <w:color w:val="002060"/>
                <w:sz w:val="24"/>
                <w:szCs w:val="24"/>
              </w:rPr>
              <w:t>others trying to achieve?</w:t>
            </w:r>
          </w:p>
          <w:p w14:paraId="791F938E"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was the outcome of the situation?</w:t>
            </w:r>
          </w:p>
          <w:p w14:paraId="4B6CAFE9"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xml:space="preserve">... was my </w:t>
            </w:r>
            <w:r w:rsidR="00375BCE" w:rsidRPr="007409F5">
              <w:rPr>
                <w:rFonts w:asciiTheme="minorHAnsi" w:hAnsiTheme="minorHAnsi" w:cstheme="minorHAnsi"/>
                <w:color w:val="002060"/>
                <w:sz w:val="24"/>
                <w:szCs w:val="24"/>
              </w:rPr>
              <w:t xml:space="preserve">my / </w:t>
            </w:r>
            <w:r w:rsidR="009038AE" w:rsidRPr="007409F5">
              <w:rPr>
                <w:rFonts w:asciiTheme="minorHAnsi" w:hAnsiTheme="minorHAnsi" w:cstheme="minorHAnsi"/>
                <w:color w:val="002060"/>
                <w:sz w:val="24"/>
                <w:szCs w:val="24"/>
              </w:rPr>
              <w:t xml:space="preserve">others’ </w:t>
            </w:r>
            <w:r w:rsidRPr="00686D03">
              <w:rPr>
                <w:rFonts w:asciiTheme="minorHAnsi" w:hAnsiTheme="minorHAnsi" w:cstheme="minorHAnsi"/>
                <w:color w:val="002060"/>
                <w:sz w:val="24"/>
                <w:szCs w:val="24"/>
              </w:rPr>
              <w:t>role in the situation?</w:t>
            </w:r>
          </w:p>
          <w:p w14:paraId="23A56B44"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xml:space="preserve">... feelings </w:t>
            </w:r>
            <w:r w:rsidR="009038AE" w:rsidRPr="007409F5">
              <w:rPr>
                <w:rFonts w:asciiTheme="minorHAnsi" w:hAnsiTheme="minorHAnsi" w:cstheme="minorHAnsi"/>
                <w:color w:val="002060"/>
                <w:sz w:val="24"/>
                <w:szCs w:val="24"/>
              </w:rPr>
              <w:t xml:space="preserve">did the situation evoke in me? (and do I think it evoked in others?) </w:t>
            </w:r>
          </w:p>
          <w:p w14:paraId="1C10DF94" w14:textId="77777777" w:rsidR="00686D03" w:rsidRPr="00686D03"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were the consequences for me</w:t>
            </w:r>
            <w:r w:rsidR="009038AE" w:rsidRPr="007409F5">
              <w:rPr>
                <w:rFonts w:asciiTheme="minorHAnsi" w:hAnsiTheme="minorHAnsi" w:cstheme="minorHAnsi"/>
                <w:color w:val="002060"/>
                <w:sz w:val="24"/>
                <w:szCs w:val="24"/>
              </w:rPr>
              <w:t xml:space="preserve"> / others? </w:t>
            </w:r>
          </w:p>
          <w:p w14:paraId="4E5DFC5E" w14:textId="77777777" w:rsidR="00C86A53" w:rsidRPr="009038AE" w:rsidRDefault="00686D03" w:rsidP="007409F5">
            <w:pPr>
              <w:numPr>
                <w:ilvl w:val="0"/>
                <w:numId w:val="40"/>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was good</w:t>
            </w:r>
            <w:r w:rsidR="009038AE" w:rsidRPr="007409F5">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sidRPr="007409F5">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bad about the experience?</w:t>
            </w:r>
          </w:p>
        </w:tc>
      </w:tr>
      <w:tr w:rsidR="00C86A53" w14:paraId="22865279" w14:textId="77777777" w:rsidTr="004D4555">
        <w:tc>
          <w:tcPr>
            <w:tcW w:w="2122" w:type="dxa"/>
          </w:tcPr>
          <w:p w14:paraId="63E1B858" w14:textId="77777777" w:rsidR="00C86A53" w:rsidRDefault="00B03443"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‘So What?’</w:t>
            </w:r>
          </w:p>
          <w:p w14:paraId="656A021A" w14:textId="77777777" w:rsidR="00C86A53" w:rsidRPr="00B54FE3" w:rsidRDefault="00C86A53" w:rsidP="00A8304D">
            <w:pPr>
              <w:autoSpaceDE w:val="0"/>
              <w:autoSpaceDN w:val="0"/>
              <w:adjustRightInd w:val="0"/>
              <w:rPr>
                <w:rFonts w:asciiTheme="minorHAnsi" w:hAnsiTheme="minorHAnsi"/>
                <w:b/>
                <w:color w:val="002060"/>
                <w:sz w:val="24"/>
                <w:szCs w:val="24"/>
              </w:rPr>
            </w:pPr>
          </w:p>
        </w:tc>
        <w:tc>
          <w:tcPr>
            <w:tcW w:w="6894" w:type="dxa"/>
          </w:tcPr>
          <w:p w14:paraId="2EDF7C22"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does this tell me</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imply about the situation</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my attitude</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my practice</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038AE">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the problem?</w:t>
            </w:r>
          </w:p>
          <w:p w14:paraId="4EA9F247"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was going through my mind in the situation?</w:t>
            </w:r>
          </w:p>
          <w:p w14:paraId="68C06409"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did I base my decisions</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actions on?</w:t>
            </w:r>
          </w:p>
          <w:p w14:paraId="37CA89BB"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other information</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theories</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w:t>
            </w:r>
            <w:r w:rsidRPr="00686D03">
              <w:rPr>
                <w:rFonts w:asciiTheme="minorHAnsi" w:hAnsiTheme="minorHAnsi" w:cstheme="minorHAnsi"/>
                <w:color w:val="002060"/>
                <w:sz w:val="24"/>
                <w:szCs w:val="24"/>
              </w:rPr>
              <w:t>literature can I use to help understand the situation?</w:t>
            </w:r>
          </w:p>
          <w:p w14:paraId="7012AA51"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could I have done differently to get a more desirable outcome?</w:t>
            </w:r>
          </w:p>
          <w:p w14:paraId="171CC809" w14:textId="77777777" w:rsidR="00686D03" w:rsidRPr="00686D03" w:rsidRDefault="00686D03" w:rsidP="00686D03">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is my new understanding of the situation?</w:t>
            </w:r>
          </w:p>
          <w:p w14:paraId="4632B63E" w14:textId="77777777" w:rsidR="00C86A53" w:rsidRPr="009A6F4A" w:rsidRDefault="00686D03" w:rsidP="009A6F4A">
            <w:pPr>
              <w:numPr>
                <w:ilvl w:val="0"/>
                <w:numId w:val="39"/>
              </w:numPr>
              <w:spacing w:before="100" w:beforeAutospacing="1" w:after="100" w:afterAutospacing="1"/>
              <w:rPr>
                <w:rFonts w:asciiTheme="minorHAnsi" w:hAnsiTheme="minorHAnsi" w:cstheme="minorHAnsi"/>
                <w:color w:val="002060"/>
                <w:sz w:val="24"/>
                <w:szCs w:val="24"/>
              </w:rPr>
            </w:pPr>
            <w:r w:rsidRPr="00686D03">
              <w:rPr>
                <w:rFonts w:asciiTheme="minorHAnsi" w:hAnsiTheme="minorHAnsi" w:cstheme="minorHAnsi"/>
                <w:color w:val="002060"/>
                <w:sz w:val="24"/>
                <w:szCs w:val="24"/>
              </w:rPr>
              <w:t>... does this experience tell me about the way I work?</w:t>
            </w:r>
          </w:p>
        </w:tc>
      </w:tr>
      <w:tr w:rsidR="00C86A53" w14:paraId="79898902" w14:textId="77777777" w:rsidTr="004D4555">
        <w:tc>
          <w:tcPr>
            <w:tcW w:w="2122" w:type="dxa"/>
          </w:tcPr>
          <w:p w14:paraId="1616BFA8" w14:textId="77777777" w:rsidR="00C86A53" w:rsidRDefault="00B03443" w:rsidP="00A8304D">
            <w:pPr>
              <w:autoSpaceDE w:val="0"/>
              <w:autoSpaceDN w:val="0"/>
              <w:adjustRightInd w:val="0"/>
              <w:rPr>
                <w:rFonts w:asciiTheme="minorHAnsi" w:hAnsiTheme="minorHAnsi"/>
                <w:b/>
                <w:color w:val="002060"/>
                <w:sz w:val="24"/>
                <w:szCs w:val="24"/>
              </w:rPr>
            </w:pPr>
            <w:r>
              <w:rPr>
                <w:rFonts w:asciiTheme="minorHAnsi" w:hAnsiTheme="minorHAnsi"/>
                <w:b/>
                <w:color w:val="002060"/>
                <w:sz w:val="24"/>
                <w:szCs w:val="24"/>
              </w:rPr>
              <w:t>‘Now What?’</w:t>
            </w:r>
          </w:p>
          <w:p w14:paraId="01C33F64" w14:textId="77777777" w:rsidR="00C86A53" w:rsidRPr="00B54FE3" w:rsidRDefault="00C86A53" w:rsidP="00A8304D">
            <w:pPr>
              <w:autoSpaceDE w:val="0"/>
              <w:autoSpaceDN w:val="0"/>
              <w:adjustRightInd w:val="0"/>
              <w:rPr>
                <w:rFonts w:asciiTheme="minorHAnsi" w:hAnsiTheme="minorHAnsi"/>
                <w:b/>
                <w:color w:val="002060"/>
                <w:sz w:val="24"/>
                <w:szCs w:val="24"/>
              </w:rPr>
            </w:pPr>
          </w:p>
        </w:tc>
        <w:tc>
          <w:tcPr>
            <w:tcW w:w="6894" w:type="dxa"/>
          </w:tcPr>
          <w:p w14:paraId="3A638B03" w14:textId="77777777" w:rsidR="007A5EA7" w:rsidRPr="007A5EA7" w:rsidRDefault="007A5EA7" w:rsidP="007A5EA7">
            <w:pPr>
              <w:numPr>
                <w:ilvl w:val="0"/>
                <w:numId w:val="38"/>
              </w:numPr>
              <w:spacing w:before="100" w:beforeAutospacing="1" w:after="100" w:afterAutospacing="1"/>
              <w:rPr>
                <w:rFonts w:asciiTheme="minorHAnsi" w:hAnsiTheme="minorHAnsi" w:cstheme="minorHAnsi"/>
                <w:color w:val="002060"/>
                <w:sz w:val="24"/>
                <w:szCs w:val="24"/>
              </w:rPr>
            </w:pPr>
            <w:r w:rsidRPr="007A5EA7">
              <w:rPr>
                <w:rFonts w:asciiTheme="minorHAnsi" w:hAnsiTheme="minorHAnsi" w:cstheme="minorHAnsi"/>
                <w:color w:val="002060"/>
                <w:sz w:val="24"/>
                <w:szCs w:val="24"/>
              </w:rPr>
              <w:t>... do I need to do in the future to do better</w:t>
            </w:r>
            <w:r w:rsidR="009A6F4A">
              <w:rPr>
                <w:rFonts w:asciiTheme="minorHAnsi" w:hAnsiTheme="minorHAnsi" w:cstheme="minorHAnsi"/>
                <w:color w:val="002060"/>
                <w:sz w:val="24"/>
                <w:szCs w:val="24"/>
              </w:rPr>
              <w:t xml:space="preserve"> </w:t>
            </w:r>
            <w:r w:rsidRPr="007A5EA7">
              <w:rPr>
                <w:rFonts w:asciiTheme="minorHAnsi" w:hAnsiTheme="minorHAnsi" w:cstheme="minorHAnsi"/>
                <w:color w:val="002060"/>
                <w:sz w:val="24"/>
                <w:szCs w:val="24"/>
              </w:rPr>
              <w:t>/</w:t>
            </w:r>
            <w:r w:rsidR="009A6F4A">
              <w:rPr>
                <w:rFonts w:asciiTheme="minorHAnsi" w:hAnsiTheme="minorHAnsi" w:cstheme="minorHAnsi"/>
                <w:color w:val="002060"/>
                <w:sz w:val="24"/>
                <w:szCs w:val="24"/>
              </w:rPr>
              <w:t xml:space="preserve"> solve a similar problem /stop feeling</w:t>
            </w:r>
            <w:r w:rsidRPr="007A5EA7">
              <w:rPr>
                <w:rFonts w:asciiTheme="minorHAnsi" w:hAnsiTheme="minorHAnsi" w:cstheme="minorHAnsi"/>
                <w:color w:val="002060"/>
                <w:sz w:val="24"/>
                <w:szCs w:val="24"/>
              </w:rPr>
              <w:t xml:space="preserve"> </w:t>
            </w:r>
            <w:r w:rsidR="009A6F4A">
              <w:rPr>
                <w:rFonts w:asciiTheme="minorHAnsi" w:hAnsiTheme="minorHAnsi" w:cstheme="minorHAnsi"/>
                <w:color w:val="002060"/>
                <w:sz w:val="24"/>
                <w:szCs w:val="24"/>
              </w:rPr>
              <w:t>‘</w:t>
            </w:r>
            <w:r w:rsidRPr="007A5EA7">
              <w:rPr>
                <w:rFonts w:asciiTheme="minorHAnsi" w:hAnsiTheme="minorHAnsi" w:cstheme="minorHAnsi"/>
                <w:color w:val="002060"/>
                <w:sz w:val="24"/>
                <w:szCs w:val="24"/>
              </w:rPr>
              <w:t>stuck</w:t>
            </w:r>
            <w:r w:rsidR="009A6F4A">
              <w:rPr>
                <w:rFonts w:asciiTheme="minorHAnsi" w:hAnsiTheme="minorHAnsi" w:cstheme="minorHAnsi"/>
                <w:color w:val="002060"/>
                <w:sz w:val="24"/>
                <w:szCs w:val="24"/>
              </w:rPr>
              <w:t>’</w:t>
            </w:r>
            <w:r w:rsidRPr="007A5EA7">
              <w:rPr>
                <w:rFonts w:asciiTheme="minorHAnsi" w:hAnsiTheme="minorHAnsi" w:cstheme="minorHAnsi"/>
                <w:color w:val="002060"/>
                <w:sz w:val="24"/>
                <w:szCs w:val="24"/>
              </w:rPr>
              <w:t>?</w:t>
            </w:r>
          </w:p>
          <w:p w14:paraId="17D8C7F6" w14:textId="77777777" w:rsidR="007A5EA7" w:rsidRPr="007A5EA7" w:rsidRDefault="007A5EA7" w:rsidP="007A5EA7">
            <w:pPr>
              <w:numPr>
                <w:ilvl w:val="0"/>
                <w:numId w:val="38"/>
              </w:numPr>
              <w:spacing w:before="100" w:beforeAutospacing="1" w:after="100" w:afterAutospacing="1"/>
              <w:rPr>
                <w:rFonts w:asciiTheme="minorHAnsi" w:hAnsiTheme="minorHAnsi" w:cstheme="minorHAnsi"/>
                <w:color w:val="002060"/>
                <w:sz w:val="24"/>
                <w:szCs w:val="24"/>
              </w:rPr>
            </w:pPr>
            <w:r w:rsidRPr="007A5EA7">
              <w:rPr>
                <w:rFonts w:asciiTheme="minorHAnsi" w:hAnsiTheme="minorHAnsi" w:cstheme="minorHAnsi"/>
                <w:color w:val="002060"/>
                <w:sz w:val="24"/>
                <w:szCs w:val="24"/>
              </w:rPr>
              <w:t>... might be the consequences of this new action?</w:t>
            </w:r>
          </w:p>
          <w:p w14:paraId="727BF8FD" w14:textId="77777777" w:rsidR="007A5EA7" w:rsidRPr="007A5EA7" w:rsidRDefault="009A6F4A" w:rsidP="007A5EA7">
            <w:pPr>
              <w:numPr>
                <w:ilvl w:val="0"/>
                <w:numId w:val="38"/>
              </w:numPr>
              <w:spacing w:before="100" w:beforeAutospacing="1" w:after="100" w:afterAutospacing="1"/>
              <w:rPr>
                <w:rFonts w:asciiTheme="minorHAnsi" w:hAnsiTheme="minorHAnsi" w:cstheme="minorHAnsi"/>
                <w:color w:val="002060"/>
                <w:sz w:val="24"/>
                <w:szCs w:val="24"/>
              </w:rPr>
            </w:pPr>
            <w:r>
              <w:rPr>
                <w:rFonts w:asciiTheme="minorHAnsi" w:hAnsiTheme="minorHAnsi" w:cstheme="minorHAnsi"/>
                <w:color w:val="002060"/>
                <w:sz w:val="24"/>
                <w:szCs w:val="24"/>
              </w:rPr>
              <w:lastRenderedPageBreak/>
              <w:t>... do I need to bear in mind about my</w:t>
            </w:r>
            <w:r w:rsidR="00375BCE">
              <w:rPr>
                <w:rFonts w:asciiTheme="minorHAnsi" w:hAnsiTheme="minorHAnsi" w:cstheme="minorHAnsi"/>
                <w:color w:val="002060"/>
                <w:sz w:val="24"/>
                <w:szCs w:val="24"/>
              </w:rPr>
              <w:t>self /</w:t>
            </w:r>
            <w:r>
              <w:rPr>
                <w:rFonts w:asciiTheme="minorHAnsi" w:hAnsiTheme="minorHAnsi" w:cstheme="minorHAnsi"/>
                <w:color w:val="002060"/>
                <w:sz w:val="24"/>
                <w:szCs w:val="24"/>
              </w:rPr>
              <w:t xml:space="preserve"> </w:t>
            </w:r>
            <w:r w:rsidR="007A5EA7" w:rsidRPr="007A5EA7">
              <w:rPr>
                <w:rFonts w:asciiTheme="minorHAnsi" w:hAnsiTheme="minorHAnsi" w:cstheme="minorHAnsi"/>
                <w:color w:val="002060"/>
                <w:sz w:val="24"/>
                <w:szCs w:val="24"/>
              </w:rPr>
              <w:t>others/</w:t>
            </w:r>
            <w:r w:rsidR="00375BCE">
              <w:rPr>
                <w:rFonts w:asciiTheme="minorHAnsi" w:hAnsiTheme="minorHAnsi" w:cstheme="minorHAnsi"/>
                <w:color w:val="002060"/>
                <w:sz w:val="24"/>
                <w:szCs w:val="24"/>
              </w:rPr>
              <w:t xml:space="preserve"> </w:t>
            </w:r>
            <w:r w:rsidR="007A5EA7" w:rsidRPr="007A5EA7">
              <w:rPr>
                <w:rFonts w:asciiTheme="minorHAnsi" w:hAnsiTheme="minorHAnsi" w:cstheme="minorHAnsi"/>
                <w:color w:val="002060"/>
                <w:sz w:val="24"/>
                <w:szCs w:val="24"/>
              </w:rPr>
              <w:t>the situation to make sure this plan is successful?</w:t>
            </w:r>
          </w:p>
          <w:p w14:paraId="190BECD6" w14:textId="77777777" w:rsidR="00C86A53" w:rsidRPr="00375BCE" w:rsidRDefault="007A5EA7" w:rsidP="00375BCE">
            <w:pPr>
              <w:numPr>
                <w:ilvl w:val="0"/>
                <w:numId w:val="38"/>
              </w:numPr>
              <w:spacing w:before="100" w:beforeAutospacing="1" w:after="100" w:afterAutospacing="1"/>
              <w:rPr>
                <w:rFonts w:asciiTheme="minorHAnsi" w:hAnsiTheme="minorHAnsi" w:cstheme="minorHAnsi"/>
                <w:color w:val="002060"/>
                <w:sz w:val="24"/>
                <w:szCs w:val="24"/>
              </w:rPr>
            </w:pPr>
            <w:r w:rsidRPr="007A5EA7">
              <w:rPr>
                <w:rFonts w:asciiTheme="minorHAnsi" w:hAnsiTheme="minorHAnsi" w:cstheme="minorHAnsi"/>
                <w:color w:val="002060"/>
                <w:sz w:val="24"/>
                <w:szCs w:val="24"/>
              </w:rPr>
              <w:t>... do I need to do to ensure that I will follow my plan?</w:t>
            </w:r>
          </w:p>
        </w:tc>
      </w:tr>
    </w:tbl>
    <w:p w14:paraId="1F61D2E0" w14:textId="77777777" w:rsidR="00E20A4D" w:rsidRDefault="00E20A4D" w:rsidP="00DF123D">
      <w:pPr>
        <w:shd w:val="clear" w:color="auto" w:fill="FFFFFF"/>
        <w:spacing w:after="360" w:line="360" w:lineRule="auto"/>
        <w:rPr>
          <w:rFonts w:asciiTheme="minorHAnsi" w:hAnsiTheme="minorHAnsi"/>
          <w:bCs/>
          <w:color w:val="002060"/>
          <w:sz w:val="24"/>
          <w:szCs w:val="24"/>
          <w:lang w:eastAsia="en-US"/>
        </w:rPr>
      </w:pPr>
    </w:p>
    <w:p w14:paraId="2C5A0591" w14:textId="6C94B147" w:rsidR="00C04F4A" w:rsidRDefault="007409F5" w:rsidP="00DF123D">
      <w:pPr>
        <w:shd w:val="clear" w:color="auto" w:fill="FFFFFF"/>
        <w:spacing w:after="36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Benefits of using</w:t>
      </w:r>
      <w:r w:rsidR="00DF123D">
        <w:rPr>
          <w:rFonts w:asciiTheme="minorHAnsi" w:hAnsiTheme="minorHAnsi"/>
          <w:bCs/>
          <w:color w:val="002060"/>
          <w:sz w:val="24"/>
          <w:szCs w:val="24"/>
          <w:lang w:eastAsia="en-US"/>
        </w:rPr>
        <w:t xml:space="preserve"> Gibbs’ and Driscoll’s</w:t>
      </w:r>
      <w:r>
        <w:rPr>
          <w:rFonts w:asciiTheme="minorHAnsi" w:hAnsiTheme="minorHAnsi"/>
          <w:bCs/>
          <w:color w:val="002060"/>
          <w:sz w:val="24"/>
          <w:szCs w:val="24"/>
          <w:lang w:eastAsia="en-US"/>
        </w:rPr>
        <w:t xml:space="preserve"> model</w:t>
      </w:r>
      <w:r w:rsidR="00DF123D">
        <w:rPr>
          <w:rFonts w:asciiTheme="minorHAnsi" w:hAnsiTheme="minorHAnsi"/>
          <w:bCs/>
          <w:color w:val="002060"/>
          <w:sz w:val="24"/>
          <w:szCs w:val="24"/>
          <w:lang w:eastAsia="en-US"/>
        </w:rPr>
        <w:t xml:space="preserve">s are </w:t>
      </w:r>
      <w:r>
        <w:rPr>
          <w:rFonts w:asciiTheme="minorHAnsi" w:hAnsiTheme="minorHAnsi"/>
          <w:bCs/>
          <w:color w:val="002060"/>
          <w:sz w:val="24"/>
          <w:szCs w:val="24"/>
          <w:lang w:eastAsia="en-US"/>
        </w:rPr>
        <w:t xml:space="preserve">that the distinct stages and questions can be worked through in a relatively </w:t>
      </w:r>
      <w:r w:rsidR="00DF123D">
        <w:rPr>
          <w:rFonts w:asciiTheme="minorHAnsi" w:hAnsiTheme="minorHAnsi"/>
          <w:bCs/>
          <w:color w:val="002060"/>
          <w:sz w:val="24"/>
          <w:szCs w:val="24"/>
          <w:lang w:eastAsia="en-US"/>
        </w:rPr>
        <w:t xml:space="preserve">straightforward fashion, and both models are widely applicable.  They can </w:t>
      </w:r>
      <w:r>
        <w:rPr>
          <w:rFonts w:asciiTheme="minorHAnsi" w:hAnsiTheme="minorHAnsi"/>
          <w:bCs/>
          <w:color w:val="002060"/>
          <w:sz w:val="24"/>
          <w:szCs w:val="24"/>
          <w:lang w:eastAsia="en-US"/>
        </w:rPr>
        <w:t>be a really good starting point for those new to reflection</w:t>
      </w:r>
      <w:r w:rsidR="00DF123D">
        <w:rPr>
          <w:rFonts w:asciiTheme="minorHAnsi" w:hAnsiTheme="minorHAnsi"/>
          <w:bCs/>
          <w:color w:val="002060"/>
          <w:sz w:val="24"/>
          <w:szCs w:val="24"/>
          <w:lang w:eastAsia="en-US"/>
        </w:rPr>
        <w:t xml:space="preserve"> and they</w:t>
      </w:r>
      <w:r>
        <w:rPr>
          <w:rFonts w:asciiTheme="minorHAnsi" w:hAnsiTheme="minorHAnsi"/>
          <w:bCs/>
          <w:color w:val="002060"/>
          <w:sz w:val="24"/>
          <w:szCs w:val="24"/>
          <w:lang w:eastAsia="en-US"/>
        </w:rPr>
        <w:t xml:space="preserve"> can als</w:t>
      </w:r>
      <w:r w:rsidR="004C1973">
        <w:rPr>
          <w:rFonts w:asciiTheme="minorHAnsi" w:hAnsiTheme="minorHAnsi"/>
          <w:bCs/>
          <w:color w:val="002060"/>
          <w:sz w:val="24"/>
          <w:szCs w:val="24"/>
          <w:lang w:eastAsia="en-US"/>
        </w:rPr>
        <w:t>o be done quickly, which is</w:t>
      </w:r>
      <w:r>
        <w:rPr>
          <w:rFonts w:asciiTheme="minorHAnsi" w:hAnsiTheme="minorHAnsi"/>
          <w:bCs/>
          <w:color w:val="002060"/>
          <w:sz w:val="24"/>
          <w:szCs w:val="24"/>
          <w:lang w:eastAsia="en-US"/>
        </w:rPr>
        <w:t xml:space="preserve"> useful in many situations.  Possible disadvantages</w:t>
      </w:r>
      <w:r w:rsidR="00DF123D">
        <w:rPr>
          <w:rFonts w:asciiTheme="minorHAnsi" w:hAnsiTheme="minorHAnsi"/>
          <w:bCs/>
          <w:color w:val="002060"/>
          <w:sz w:val="24"/>
          <w:szCs w:val="24"/>
          <w:lang w:eastAsia="en-US"/>
        </w:rPr>
        <w:t xml:space="preserve"> of Gibbs’ </w:t>
      </w:r>
      <w:r>
        <w:rPr>
          <w:rFonts w:asciiTheme="minorHAnsi" w:hAnsiTheme="minorHAnsi"/>
          <w:bCs/>
          <w:color w:val="002060"/>
          <w:sz w:val="24"/>
          <w:szCs w:val="24"/>
          <w:lang w:eastAsia="en-US"/>
        </w:rPr>
        <w:t>model</w:t>
      </w:r>
      <w:r w:rsidR="00DF123D">
        <w:rPr>
          <w:rFonts w:asciiTheme="minorHAnsi" w:hAnsiTheme="minorHAnsi"/>
          <w:bCs/>
          <w:color w:val="002060"/>
          <w:sz w:val="24"/>
          <w:szCs w:val="24"/>
          <w:lang w:eastAsia="en-US"/>
        </w:rPr>
        <w:t xml:space="preserve"> is that it </w:t>
      </w:r>
      <w:r>
        <w:rPr>
          <w:rFonts w:asciiTheme="minorHAnsi" w:hAnsiTheme="minorHAnsi"/>
          <w:bCs/>
          <w:color w:val="002060"/>
          <w:sz w:val="24"/>
          <w:szCs w:val="24"/>
          <w:lang w:eastAsia="en-US"/>
        </w:rPr>
        <w:t>may lead to superficial reflection, with less potential for personal or professional development.  This is because it does not explicitly encourage the reflector to look for the assumptions and values that may lie behind their actions, nor does it encourage them to make links between the current event and other experiences.  The model is also limited to the perspective of just one person: the reflector.</w:t>
      </w:r>
      <w:r w:rsidR="00DF123D">
        <w:rPr>
          <w:rFonts w:asciiTheme="minorHAnsi" w:hAnsiTheme="minorHAnsi"/>
          <w:bCs/>
          <w:color w:val="002060"/>
          <w:sz w:val="24"/>
          <w:szCs w:val="24"/>
          <w:lang w:eastAsia="en-US"/>
        </w:rPr>
        <w:t xml:space="preserve">  Limitations of Driscoll’s model include the potential for very little meaningful reflection if the three stem questions are not engaged with beyond a superficial level.</w:t>
      </w:r>
    </w:p>
    <w:p w14:paraId="14945EA0" w14:textId="77777777" w:rsidR="00E16A9B" w:rsidRPr="00FA7BA1" w:rsidRDefault="00FA7BA1" w:rsidP="00FA7BA1">
      <w:pPr>
        <w:rPr>
          <w:rFonts w:asciiTheme="minorHAnsi" w:hAnsiTheme="minorHAnsi"/>
          <w:b/>
          <w:bCs/>
          <w:color w:val="002060"/>
          <w:sz w:val="28"/>
          <w:szCs w:val="28"/>
          <w:highlight w:val="lightGray"/>
          <w:lang w:eastAsia="en-US"/>
        </w:rPr>
      </w:pPr>
      <w:r>
        <w:rPr>
          <w:rFonts w:asciiTheme="minorHAnsi" w:hAnsiTheme="minorHAnsi"/>
          <w:b/>
          <w:bCs/>
          <w:color w:val="002060"/>
          <w:sz w:val="28"/>
          <w:szCs w:val="28"/>
          <w:lang w:eastAsia="en-US"/>
        </w:rPr>
        <w:t xml:space="preserve">B. </w:t>
      </w:r>
      <w:r w:rsidR="003D4C3A" w:rsidRPr="007C3354">
        <w:rPr>
          <w:rFonts w:asciiTheme="minorHAnsi" w:hAnsiTheme="minorHAnsi"/>
          <w:b/>
          <w:bCs/>
          <w:color w:val="002060"/>
          <w:sz w:val="28"/>
          <w:szCs w:val="28"/>
          <w:lang w:eastAsia="en-US"/>
        </w:rPr>
        <w:t>V</w:t>
      </w:r>
      <w:r w:rsidR="009C7F10" w:rsidRPr="007C3354">
        <w:rPr>
          <w:rFonts w:asciiTheme="minorHAnsi" w:hAnsiTheme="minorHAnsi"/>
          <w:b/>
          <w:bCs/>
          <w:color w:val="002060"/>
          <w:sz w:val="28"/>
          <w:szCs w:val="28"/>
          <w:lang w:eastAsia="en-US"/>
        </w:rPr>
        <w:t>ERTICAL MODELS</w:t>
      </w:r>
      <w:r w:rsidR="00E95833" w:rsidRPr="007C3354">
        <w:rPr>
          <w:rFonts w:asciiTheme="minorHAnsi" w:hAnsiTheme="minorHAnsi"/>
          <w:b/>
          <w:bCs/>
          <w:color w:val="002060"/>
          <w:sz w:val="28"/>
          <w:szCs w:val="28"/>
          <w:lang w:eastAsia="en-US"/>
        </w:rPr>
        <w:t>:</w:t>
      </w:r>
      <w:r w:rsidR="009C7F10" w:rsidRPr="007C3354">
        <w:rPr>
          <w:rFonts w:asciiTheme="minorHAnsi" w:hAnsiTheme="minorHAnsi"/>
          <w:bCs/>
          <w:color w:val="002060"/>
          <w:sz w:val="28"/>
          <w:szCs w:val="28"/>
          <w:lang w:eastAsia="en-US"/>
        </w:rPr>
        <w:t xml:space="preserve">  </w:t>
      </w:r>
      <w:r w:rsidR="00E95833" w:rsidRPr="007C3354">
        <w:rPr>
          <w:rFonts w:asciiTheme="minorHAnsi" w:hAnsiTheme="minorHAnsi"/>
          <w:b/>
          <w:bCs/>
          <w:color w:val="002060"/>
          <w:sz w:val="28"/>
          <w:szCs w:val="28"/>
          <w:lang w:eastAsia="en-US"/>
        </w:rPr>
        <w:t>reflection as a p</w:t>
      </w:r>
      <w:r w:rsidR="00786A10" w:rsidRPr="007C3354">
        <w:rPr>
          <w:rFonts w:asciiTheme="minorHAnsi" w:hAnsiTheme="minorHAnsi"/>
          <w:b/>
          <w:bCs/>
          <w:color w:val="002060"/>
          <w:sz w:val="28"/>
          <w:szCs w:val="28"/>
          <w:lang w:eastAsia="en-US"/>
        </w:rPr>
        <w:t>rocess happening at different</w:t>
      </w:r>
      <w:r w:rsidR="00E95833" w:rsidRPr="007C3354">
        <w:rPr>
          <w:rFonts w:asciiTheme="minorHAnsi" w:hAnsiTheme="minorHAnsi"/>
          <w:b/>
          <w:bCs/>
          <w:color w:val="002060"/>
          <w:sz w:val="28"/>
          <w:szCs w:val="28"/>
          <w:lang w:eastAsia="en-US"/>
        </w:rPr>
        <w:t xml:space="preserve"> levels</w:t>
      </w:r>
      <w:r w:rsidR="00E95833" w:rsidRPr="007C3354">
        <w:rPr>
          <w:rFonts w:asciiTheme="minorHAnsi" w:hAnsiTheme="minorHAnsi"/>
          <w:b/>
          <w:bCs/>
          <w:color w:val="002060"/>
          <w:sz w:val="28"/>
          <w:szCs w:val="28"/>
          <w:u w:val="single"/>
          <w:lang w:eastAsia="en-US"/>
        </w:rPr>
        <w:t xml:space="preserve"> </w:t>
      </w:r>
    </w:p>
    <w:p w14:paraId="1AFED687" w14:textId="77777777" w:rsidR="00786A10" w:rsidRPr="00786A10" w:rsidRDefault="00786A10" w:rsidP="00786A10">
      <w:pPr>
        <w:pStyle w:val="ListParagraph"/>
        <w:autoSpaceDE w:val="0"/>
        <w:autoSpaceDN w:val="0"/>
        <w:adjustRightInd w:val="0"/>
        <w:spacing w:after="0"/>
        <w:ind w:left="360"/>
        <w:rPr>
          <w:rFonts w:asciiTheme="minorHAnsi" w:hAnsiTheme="minorHAnsi"/>
          <w:bCs/>
          <w:color w:val="002060"/>
          <w:sz w:val="28"/>
          <w:szCs w:val="28"/>
          <w:u w:val="single"/>
          <w:lang w:eastAsia="en-US"/>
        </w:rPr>
      </w:pPr>
    </w:p>
    <w:p w14:paraId="3D78A793" w14:textId="77777777" w:rsidR="00E95833" w:rsidRDefault="00E95833" w:rsidP="00E95833">
      <w:pPr>
        <w:pStyle w:val="ListParagraph"/>
        <w:autoSpaceDE w:val="0"/>
        <w:autoSpaceDN w:val="0"/>
        <w:adjustRightInd w:val="0"/>
        <w:spacing w:after="0" w:line="240" w:lineRule="auto"/>
        <w:ind w:left="360"/>
        <w:rPr>
          <w:rFonts w:asciiTheme="minorHAnsi" w:hAnsiTheme="minorHAnsi"/>
          <w:bCs/>
          <w:color w:val="002060"/>
          <w:sz w:val="24"/>
          <w:szCs w:val="24"/>
          <w:u w:val="single"/>
          <w:lang w:eastAsia="en-US"/>
        </w:rPr>
      </w:pPr>
    </w:p>
    <w:p w14:paraId="58C18486" w14:textId="77777777" w:rsidR="003D4C3A" w:rsidRDefault="003D4C3A" w:rsidP="003D4C3A">
      <w:pPr>
        <w:autoSpaceDE w:val="0"/>
        <w:autoSpaceDN w:val="0"/>
        <w:adjustRightInd w:val="0"/>
        <w:spacing w:after="0" w:line="240" w:lineRule="auto"/>
        <w:rPr>
          <w:rFonts w:asciiTheme="minorHAnsi" w:hAnsiTheme="minorHAnsi"/>
          <w:bCs/>
          <w:color w:val="002060"/>
          <w:sz w:val="24"/>
          <w:szCs w:val="24"/>
          <w:u w:val="single"/>
          <w:lang w:eastAsia="en-US"/>
        </w:rPr>
      </w:pPr>
      <w:r w:rsidRPr="003D4C3A">
        <w:rPr>
          <w:rFonts w:asciiTheme="minorHAnsi" w:hAnsiTheme="minorHAnsi"/>
          <w:bCs/>
          <w:noProof/>
          <w:color w:val="002060"/>
          <w:sz w:val="24"/>
          <w:szCs w:val="24"/>
          <w:u w:val="single"/>
        </w:rPr>
        <w:lastRenderedPageBreak/>
        <w:drawing>
          <wp:inline distT="0" distB="0" distL="0" distR="0" wp14:anchorId="0F7976DC" wp14:editId="41D186C6">
            <wp:extent cx="5810250" cy="3752850"/>
            <wp:effectExtent l="0" t="0" r="1905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305E585" w14:textId="77777777" w:rsidR="003D4C3A" w:rsidRPr="003D4C3A" w:rsidRDefault="003D4C3A" w:rsidP="003D4C3A">
      <w:pPr>
        <w:autoSpaceDE w:val="0"/>
        <w:autoSpaceDN w:val="0"/>
        <w:adjustRightInd w:val="0"/>
        <w:spacing w:after="0" w:line="240" w:lineRule="auto"/>
        <w:rPr>
          <w:rFonts w:asciiTheme="minorHAnsi" w:hAnsiTheme="minorHAnsi"/>
          <w:bCs/>
          <w:color w:val="002060"/>
          <w:sz w:val="24"/>
          <w:szCs w:val="24"/>
          <w:u w:val="single"/>
          <w:lang w:eastAsia="en-US"/>
        </w:rPr>
      </w:pPr>
    </w:p>
    <w:p w14:paraId="6442D4D0" w14:textId="77777777" w:rsidR="00F81965" w:rsidRPr="00F81965" w:rsidRDefault="00F81965" w:rsidP="00F81965">
      <w:pPr>
        <w:autoSpaceDE w:val="0"/>
        <w:autoSpaceDN w:val="0"/>
        <w:adjustRightInd w:val="0"/>
        <w:spacing w:after="0" w:line="240" w:lineRule="auto"/>
        <w:rPr>
          <w:rFonts w:asciiTheme="minorHAnsi" w:hAnsiTheme="minorHAnsi"/>
          <w:bCs/>
          <w:color w:val="002060"/>
          <w:sz w:val="24"/>
          <w:szCs w:val="24"/>
          <w:u w:val="single"/>
          <w:lang w:eastAsia="en-US"/>
        </w:rPr>
      </w:pPr>
    </w:p>
    <w:p w14:paraId="72EB23EC" w14:textId="77777777" w:rsidR="00D75392" w:rsidRDefault="00BE300D"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There are many m</w:t>
      </w:r>
      <w:r w:rsidR="00DE06E3">
        <w:rPr>
          <w:rFonts w:asciiTheme="minorHAnsi" w:hAnsiTheme="minorHAnsi"/>
          <w:bCs/>
          <w:color w:val="002060"/>
          <w:sz w:val="24"/>
          <w:szCs w:val="24"/>
          <w:lang w:eastAsia="en-US"/>
        </w:rPr>
        <w:t>odels</w:t>
      </w:r>
      <w:r>
        <w:rPr>
          <w:rFonts w:asciiTheme="minorHAnsi" w:hAnsiTheme="minorHAnsi"/>
          <w:bCs/>
          <w:color w:val="002060"/>
          <w:sz w:val="24"/>
          <w:szCs w:val="24"/>
          <w:lang w:eastAsia="en-US"/>
        </w:rPr>
        <w:t xml:space="preserve"> </w:t>
      </w:r>
      <w:r w:rsidR="00E16A9B">
        <w:rPr>
          <w:rFonts w:asciiTheme="minorHAnsi" w:hAnsiTheme="minorHAnsi"/>
          <w:bCs/>
          <w:color w:val="002060"/>
          <w:sz w:val="24"/>
          <w:szCs w:val="24"/>
          <w:lang w:eastAsia="en-US"/>
        </w:rPr>
        <w:t>th</w:t>
      </w:r>
      <w:r w:rsidR="00580E03">
        <w:rPr>
          <w:rFonts w:asciiTheme="minorHAnsi" w:hAnsiTheme="minorHAnsi"/>
          <w:bCs/>
          <w:color w:val="002060"/>
          <w:sz w:val="24"/>
          <w:szCs w:val="24"/>
          <w:lang w:eastAsia="en-US"/>
        </w:rPr>
        <w:t>at conceptualise reflection in terms of a vertical dimension</w:t>
      </w:r>
      <w:r w:rsidR="009D558C">
        <w:rPr>
          <w:rFonts w:asciiTheme="minorHAnsi" w:hAnsiTheme="minorHAnsi"/>
          <w:bCs/>
          <w:color w:val="002060"/>
          <w:sz w:val="24"/>
          <w:szCs w:val="24"/>
          <w:lang w:eastAsia="en-US"/>
        </w:rPr>
        <w:t>, with no cyclical element</w:t>
      </w:r>
      <w:r w:rsidR="00DE06E3">
        <w:rPr>
          <w:rFonts w:asciiTheme="minorHAnsi" w:hAnsiTheme="minorHAnsi"/>
          <w:bCs/>
          <w:color w:val="002060"/>
          <w:sz w:val="24"/>
          <w:szCs w:val="24"/>
          <w:lang w:eastAsia="en-US"/>
        </w:rPr>
        <w:t xml:space="preserve">.  Examples include </w:t>
      </w:r>
      <w:r w:rsidR="0060041D">
        <w:rPr>
          <w:rFonts w:asciiTheme="minorHAnsi" w:hAnsiTheme="minorHAnsi"/>
          <w:bCs/>
          <w:color w:val="002060"/>
          <w:sz w:val="24"/>
          <w:szCs w:val="24"/>
          <w:lang w:eastAsia="en-US"/>
        </w:rPr>
        <w:t>the ideas</w:t>
      </w:r>
      <w:r w:rsidR="00DE06E3">
        <w:rPr>
          <w:rFonts w:asciiTheme="minorHAnsi" w:hAnsiTheme="minorHAnsi"/>
          <w:bCs/>
          <w:color w:val="002060"/>
          <w:sz w:val="24"/>
          <w:szCs w:val="24"/>
          <w:lang w:eastAsia="en-US"/>
        </w:rPr>
        <w:t xml:space="preserve"> of</w:t>
      </w:r>
      <w:r w:rsidR="00E16A9B">
        <w:rPr>
          <w:rFonts w:asciiTheme="minorHAnsi" w:hAnsiTheme="minorHAnsi"/>
          <w:bCs/>
          <w:color w:val="002060"/>
          <w:sz w:val="24"/>
          <w:szCs w:val="24"/>
          <w:lang w:eastAsia="en-US"/>
        </w:rPr>
        <w:t xml:space="preserve"> </w:t>
      </w:r>
      <w:r w:rsidR="008F6E05">
        <w:rPr>
          <w:rFonts w:asciiTheme="minorHAnsi" w:hAnsiTheme="minorHAnsi"/>
          <w:bCs/>
          <w:color w:val="002060"/>
          <w:sz w:val="24"/>
          <w:szCs w:val="24"/>
          <w:lang w:eastAsia="en-US"/>
        </w:rPr>
        <w:t>Mezirow</w:t>
      </w:r>
      <w:r w:rsidR="00DE06E3">
        <w:rPr>
          <w:rFonts w:asciiTheme="minorHAnsi" w:hAnsiTheme="minorHAnsi"/>
          <w:bCs/>
          <w:color w:val="002060"/>
          <w:sz w:val="24"/>
          <w:szCs w:val="24"/>
          <w:lang w:eastAsia="en-US"/>
        </w:rPr>
        <w:t>, J., (1991);</w:t>
      </w:r>
      <w:r w:rsidR="008F6E05">
        <w:rPr>
          <w:rFonts w:asciiTheme="minorHAnsi" w:hAnsiTheme="minorHAnsi"/>
          <w:bCs/>
          <w:color w:val="002060"/>
          <w:sz w:val="24"/>
          <w:szCs w:val="24"/>
          <w:lang w:eastAsia="en-US"/>
        </w:rPr>
        <w:t xml:space="preserve"> </w:t>
      </w:r>
      <w:r w:rsidR="00E16A9B">
        <w:rPr>
          <w:rFonts w:asciiTheme="minorHAnsi" w:hAnsiTheme="minorHAnsi"/>
          <w:bCs/>
          <w:color w:val="002060"/>
          <w:sz w:val="24"/>
          <w:szCs w:val="24"/>
          <w:lang w:eastAsia="en-US"/>
        </w:rPr>
        <w:t>Hatton</w:t>
      </w:r>
      <w:r w:rsidR="00DE06E3">
        <w:rPr>
          <w:rFonts w:asciiTheme="minorHAnsi" w:hAnsiTheme="minorHAnsi"/>
          <w:bCs/>
          <w:color w:val="002060"/>
          <w:sz w:val="24"/>
          <w:szCs w:val="24"/>
          <w:lang w:eastAsia="en-US"/>
        </w:rPr>
        <w:t>, N.,</w:t>
      </w:r>
      <w:r w:rsidR="00E16A9B">
        <w:rPr>
          <w:rFonts w:asciiTheme="minorHAnsi" w:hAnsiTheme="minorHAnsi"/>
          <w:bCs/>
          <w:color w:val="002060"/>
          <w:sz w:val="24"/>
          <w:szCs w:val="24"/>
          <w:lang w:eastAsia="en-US"/>
        </w:rPr>
        <w:t xml:space="preserve"> and Smith</w:t>
      </w:r>
      <w:r w:rsidR="00DE06E3">
        <w:rPr>
          <w:rFonts w:asciiTheme="minorHAnsi" w:hAnsiTheme="minorHAnsi"/>
          <w:bCs/>
          <w:color w:val="002060"/>
          <w:sz w:val="24"/>
          <w:szCs w:val="24"/>
          <w:lang w:eastAsia="en-US"/>
        </w:rPr>
        <w:t>, D., (1995);</w:t>
      </w:r>
      <w:r w:rsidR="00E16A9B">
        <w:rPr>
          <w:rFonts w:asciiTheme="minorHAnsi" w:hAnsiTheme="minorHAnsi"/>
          <w:bCs/>
          <w:color w:val="002060"/>
          <w:sz w:val="24"/>
          <w:szCs w:val="24"/>
          <w:lang w:eastAsia="en-US"/>
        </w:rPr>
        <w:t xml:space="preserve"> </w:t>
      </w:r>
      <w:r w:rsidR="0060041D">
        <w:rPr>
          <w:rFonts w:asciiTheme="minorHAnsi" w:hAnsiTheme="minorHAnsi"/>
          <w:bCs/>
          <w:color w:val="002060"/>
          <w:sz w:val="24"/>
          <w:szCs w:val="24"/>
          <w:lang w:eastAsia="en-US"/>
        </w:rPr>
        <w:t>Johns, C. (1995</w:t>
      </w:r>
      <w:r w:rsidR="00605124">
        <w:rPr>
          <w:rFonts w:asciiTheme="minorHAnsi" w:hAnsiTheme="minorHAnsi"/>
          <w:bCs/>
          <w:color w:val="002060"/>
          <w:sz w:val="24"/>
          <w:szCs w:val="24"/>
          <w:lang w:eastAsia="en-US"/>
        </w:rPr>
        <w:t>; 2000</w:t>
      </w:r>
      <w:r w:rsidR="0060041D">
        <w:rPr>
          <w:rFonts w:asciiTheme="minorHAnsi" w:hAnsiTheme="minorHAnsi"/>
          <w:bCs/>
          <w:color w:val="002060"/>
          <w:sz w:val="24"/>
          <w:szCs w:val="24"/>
          <w:lang w:eastAsia="en-US"/>
        </w:rPr>
        <w:t xml:space="preserve">); </w:t>
      </w:r>
      <w:r w:rsidR="00DE06E3">
        <w:rPr>
          <w:rFonts w:asciiTheme="minorHAnsi" w:hAnsiTheme="minorHAnsi"/>
          <w:bCs/>
          <w:color w:val="002060"/>
          <w:sz w:val="24"/>
          <w:szCs w:val="24"/>
          <w:lang w:eastAsia="en-US"/>
        </w:rPr>
        <w:t xml:space="preserve">Moon, J., </w:t>
      </w:r>
      <w:r w:rsidR="008F6E05">
        <w:rPr>
          <w:rFonts w:asciiTheme="minorHAnsi" w:hAnsiTheme="minorHAnsi"/>
          <w:bCs/>
          <w:color w:val="002060"/>
          <w:sz w:val="24"/>
          <w:szCs w:val="24"/>
          <w:lang w:eastAsia="en-US"/>
        </w:rPr>
        <w:t>(1999)</w:t>
      </w:r>
      <w:r w:rsidR="0060041D">
        <w:rPr>
          <w:rFonts w:asciiTheme="minorHAnsi" w:hAnsiTheme="minorHAnsi"/>
          <w:bCs/>
          <w:color w:val="002060"/>
          <w:sz w:val="24"/>
          <w:szCs w:val="24"/>
          <w:lang w:eastAsia="en-US"/>
        </w:rPr>
        <w:t>; and Brookfield, S. (2005)</w:t>
      </w:r>
      <w:r w:rsidR="008F6E05">
        <w:rPr>
          <w:rFonts w:asciiTheme="minorHAnsi" w:hAnsiTheme="minorHAnsi"/>
          <w:bCs/>
          <w:color w:val="002060"/>
          <w:sz w:val="24"/>
          <w:szCs w:val="24"/>
          <w:lang w:eastAsia="en-US"/>
        </w:rPr>
        <w:t>.  These authors and others</w:t>
      </w:r>
      <w:r w:rsidR="00E16A9B">
        <w:rPr>
          <w:rFonts w:asciiTheme="minorHAnsi" w:hAnsiTheme="minorHAnsi"/>
          <w:bCs/>
          <w:color w:val="002060"/>
          <w:sz w:val="24"/>
          <w:szCs w:val="24"/>
          <w:lang w:eastAsia="en-US"/>
        </w:rPr>
        <w:t xml:space="preserve"> describe </w:t>
      </w:r>
      <w:r w:rsidR="008F6E05">
        <w:rPr>
          <w:rFonts w:asciiTheme="minorHAnsi" w:hAnsiTheme="minorHAnsi"/>
          <w:bCs/>
          <w:color w:val="002060"/>
          <w:sz w:val="24"/>
          <w:szCs w:val="24"/>
          <w:lang w:eastAsia="en-US"/>
        </w:rPr>
        <w:t>reflection as having features that encourage either ‘surface’ or</w:t>
      </w:r>
      <w:r w:rsidR="00E16A9B">
        <w:rPr>
          <w:rFonts w:asciiTheme="minorHAnsi" w:hAnsiTheme="minorHAnsi"/>
          <w:bCs/>
          <w:color w:val="002060"/>
          <w:sz w:val="24"/>
          <w:szCs w:val="24"/>
          <w:lang w:eastAsia="en-US"/>
        </w:rPr>
        <w:t xml:space="preserve"> ‘deep</w:t>
      </w:r>
      <w:r w:rsidR="008F6E05">
        <w:rPr>
          <w:rFonts w:asciiTheme="minorHAnsi" w:hAnsiTheme="minorHAnsi"/>
          <w:bCs/>
          <w:color w:val="002060"/>
          <w:sz w:val="24"/>
          <w:szCs w:val="24"/>
          <w:lang w:eastAsia="en-US"/>
        </w:rPr>
        <w:t xml:space="preserve">er’ (more </w:t>
      </w:r>
      <w:r w:rsidR="00E16A9B">
        <w:rPr>
          <w:rFonts w:asciiTheme="minorHAnsi" w:hAnsiTheme="minorHAnsi"/>
          <w:bCs/>
          <w:color w:val="002060"/>
          <w:sz w:val="24"/>
          <w:szCs w:val="24"/>
          <w:lang w:eastAsia="en-US"/>
        </w:rPr>
        <w:t>‘critical’) levels of analysis.  The surface levels are more descriptive and the deeper levels a</w:t>
      </w:r>
      <w:r w:rsidR="00B07DDE">
        <w:rPr>
          <w:rFonts w:asciiTheme="minorHAnsi" w:hAnsiTheme="minorHAnsi"/>
          <w:bCs/>
          <w:color w:val="002060"/>
          <w:sz w:val="24"/>
          <w:szCs w:val="24"/>
          <w:lang w:eastAsia="en-US"/>
        </w:rPr>
        <w:t>re more analytical</w:t>
      </w:r>
      <w:r w:rsidR="00E0763D">
        <w:rPr>
          <w:rFonts w:asciiTheme="minorHAnsi" w:hAnsiTheme="minorHAnsi"/>
          <w:bCs/>
          <w:color w:val="002060"/>
          <w:sz w:val="24"/>
          <w:szCs w:val="24"/>
          <w:lang w:eastAsia="en-US"/>
        </w:rPr>
        <w:t xml:space="preserve">. </w:t>
      </w:r>
      <w:r w:rsidR="00D75392">
        <w:rPr>
          <w:rFonts w:asciiTheme="minorHAnsi" w:hAnsiTheme="minorHAnsi"/>
          <w:bCs/>
          <w:color w:val="002060"/>
          <w:sz w:val="24"/>
          <w:szCs w:val="24"/>
          <w:lang w:eastAsia="en-US"/>
        </w:rPr>
        <w:t xml:space="preserve"> The deepest levels of reflection attempt to link past, present and future experiences; integrate cognitive and emotional experience</w:t>
      </w:r>
      <w:r w:rsidR="00DE06E3">
        <w:rPr>
          <w:rFonts w:asciiTheme="minorHAnsi" w:hAnsiTheme="minorHAnsi"/>
          <w:bCs/>
          <w:color w:val="002060"/>
          <w:sz w:val="24"/>
          <w:szCs w:val="24"/>
          <w:lang w:eastAsia="en-US"/>
        </w:rPr>
        <w:t xml:space="preserve">s; consider </w:t>
      </w:r>
      <w:r w:rsidR="00D75392">
        <w:rPr>
          <w:rFonts w:asciiTheme="minorHAnsi" w:hAnsiTheme="minorHAnsi"/>
          <w:bCs/>
          <w:color w:val="002060"/>
          <w:sz w:val="24"/>
          <w:szCs w:val="24"/>
          <w:lang w:eastAsia="en-US"/>
        </w:rPr>
        <w:t>multiple perspectives; and ref</w:t>
      </w:r>
      <w:r w:rsidR="00DB0174">
        <w:rPr>
          <w:rFonts w:asciiTheme="minorHAnsi" w:hAnsiTheme="minorHAnsi"/>
          <w:bCs/>
          <w:color w:val="002060"/>
          <w:sz w:val="24"/>
          <w:szCs w:val="24"/>
          <w:lang w:eastAsia="en-US"/>
        </w:rPr>
        <w:t>rame the experience.</w:t>
      </w:r>
      <w:r w:rsidR="00444A60">
        <w:rPr>
          <w:rFonts w:asciiTheme="minorHAnsi" w:hAnsiTheme="minorHAnsi"/>
          <w:bCs/>
          <w:color w:val="002060"/>
          <w:sz w:val="24"/>
          <w:szCs w:val="24"/>
          <w:lang w:eastAsia="en-US"/>
        </w:rPr>
        <w:t xml:space="preserve">  </w:t>
      </w:r>
    </w:p>
    <w:p w14:paraId="41CE184F" w14:textId="77777777" w:rsidR="00DB0174" w:rsidRDefault="00DB0174" w:rsidP="00F75D0A">
      <w:pPr>
        <w:autoSpaceDE w:val="0"/>
        <w:autoSpaceDN w:val="0"/>
        <w:adjustRightInd w:val="0"/>
        <w:spacing w:after="0" w:line="360" w:lineRule="auto"/>
        <w:rPr>
          <w:rFonts w:asciiTheme="minorHAnsi" w:hAnsiTheme="minorHAnsi"/>
          <w:bCs/>
          <w:color w:val="002060"/>
          <w:sz w:val="24"/>
          <w:szCs w:val="24"/>
          <w:lang w:eastAsia="en-US"/>
        </w:rPr>
      </w:pPr>
    </w:p>
    <w:p w14:paraId="1A87670B" w14:textId="77777777" w:rsidR="005213C0" w:rsidRDefault="00DE06E3"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E</w:t>
      </w:r>
      <w:r w:rsidR="00970258">
        <w:rPr>
          <w:rFonts w:asciiTheme="minorHAnsi" w:hAnsiTheme="minorHAnsi"/>
          <w:bCs/>
          <w:color w:val="002060"/>
          <w:sz w:val="24"/>
          <w:szCs w:val="24"/>
          <w:lang w:eastAsia="en-US"/>
        </w:rPr>
        <w:t>ach author</w:t>
      </w:r>
      <w:r w:rsidR="00C37220">
        <w:rPr>
          <w:rFonts w:asciiTheme="minorHAnsi" w:hAnsiTheme="minorHAnsi"/>
          <w:bCs/>
          <w:color w:val="002060"/>
          <w:sz w:val="24"/>
          <w:szCs w:val="24"/>
          <w:lang w:eastAsia="en-US"/>
        </w:rPr>
        <w:t xml:space="preserve"> </w:t>
      </w:r>
      <w:r w:rsidR="00970258">
        <w:rPr>
          <w:rFonts w:asciiTheme="minorHAnsi" w:hAnsiTheme="minorHAnsi"/>
          <w:bCs/>
          <w:color w:val="002060"/>
          <w:sz w:val="24"/>
          <w:szCs w:val="24"/>
          <w:lang w:eastAsia="en-US"/>
        </w:rPr>
        <w:t xml:space="preserve">has </w:t>
      </w:r>
      <w:r w:rsidR="00D75392">
        <w:rPr>
          <w:rFonts w:asciiTheme="minorHAnsi" w:hAnsiTheme="minorHAnsi"/>
          <w:bCs/>
          <w:color w:val="002060"/>
          <w:sz w:val="24"/>
          <w:szCs w:val="24"/>
          <w:lang w:eastAsia="en-US"/>
        </w:rPr>
        <w:t>a</w:t>
      </w:r>
      <w:r w:rsidR="0060041D">
        <w:rPr>
          <w:rFonts w:asciiTheme="minorHAnsi" w:hAnsiTheme="minorHAnsi"/>
          <w:bCs/>
          <w:color w:val="002060"/>
          <w:sz w:val="24"/>
          <w:szCs w:val="24"/>
          <w:lang w:eastAsia="en-US"/>
        </w:rPr>
        <w:t xml:space="preserve"> different take on the topic</w:t>
      </w:r>
      <w:r w:rsidR="0040502B">
        <w:rPr>
          <w:rFonts w:asciiTheme="minorHAnsi" w:hAnsiTheme="minorHAnsi"/>
          <w:bCs/>
          <w:color w:val="002060"/>
          <w:sz w:val="24"/>
          <w:szCs w:val="24"/>
          <w:lang w:eastAsia="en-US"/>
        </w:rPr>
        <w:t>, and uses differ</w:t>
      </w:r>
      <w:r w:rsidR="008F6E05">
        <w:rPr>
          <w:rFonts w:asciiTheme="minorHAnsi" w:hAnsiTheme="minorHAnsi"/>
          <w:bCs/>
          <w:color w:val="002060"/>
          <w:sz w:val="24"/>
          <w:szCs w:val="24"/>
          <w:lang w:eastAsia="en-US"/>
        </w:rPr>
        <w:t xml:space="preserve">ent terminology.   </w:t>
      </w:r>
      <w:r w:rsidR="0060041D">
        <w:rPr>
          <w:rFonts w:asciiTheme="minorHAnsi" w:hAnsiTheme="minorHAnsi"/>
          <w:bCs/>
          <w:color w:val="002060"/>
          <w:sz w:val="24"/>
          <w:szCs w:val="24"/>
          <w:lang w:eastAsia="en-US"/>
        </w:rPr>
        <w:t>For example, Mezirow conceives of the levels as follows, (from surface to deep):</w:t>
      </w:r>
      <w:r w:rsidR="0096251D">
        <w:rPr>
          <w:rFonts w:asciiTheme="minorHAnsi" w:hAnsiTheme="minorHAnsi"/>
          <w:bCs/>
          <w:color w:val="002060"/>
          <w:sz w:val="24"/>
          <w:szCs w:val="24"/>
          <w:lang w:eastAsia="en-US"/>
        </w:rPr>
        <w:t xml:space="preserve"> 'habitual action’, ‘thoughtful action / understanding’, ‘reflectio</w:t>
      </w:r>
      <w:r w:rsidR="00A410DA">
        <w:rPr>
          <w:rFonts w:asciiTheme="minorHAnsi" w:hAnsiTheme="minorHAnsi"/>
          <w:bCs/>
          <w:color w:val="002060"/>
          <w:sz w:val="24"/>
          <w:szCs w:val="24"/>
          <w:lang w:eastAsia="en-US"/>
        </w:rPr>
        <w:t xml:space="preserve">n’, and ‘critical reflection’.  </w:t>
      </w:r>
      <w:r w:rsidR="0060041D">
        <w:rPr>
          <w:rFonts w:asciiTheme="minorHAnsi" w:hAnsiTheme="minorHAnsi"/>
          <w:bCs/>
          <w:color w:val="002060"/>
          <w:sz w:val="24"/>
          <w:szCs w:val="24"/>
          <w:lang w:eastAsia="en-US"/>
        </w:rPr>
        <w:t>He also describes reflection as having</w:t>
      </w:r>
      <w:r w:rsidR="0096251D">
        <w:rPr>
          <w:rFonts w:asciiTheme="minorHAnsi" w:hAnsiTheme="minorHAnsi"/>
          <w:bCs/>
          <w:color w:val="002060"/>
          <w:sz w:val="24"/>
          <w:szCs w:val="24"/>
          <w:lang w:eastAsia="en-US"/>
        </w:rPr>
        <w:t xml:space="preserve"> three components:</w:t>
      </w:r>
      <w:r w:rsidR="008F6E05">
        <w:rPr>
          <w:rFonts w:asciiTheme="minorHAnsi" w:hAnsiTheme="minorHAnsi"/>
          <w:bCs/>
          <w:color w:val="002060"/>
          <w:sz w:val="24"/>
          <w:szCs w:val="24"/>
          <w:lang w:eastAsia="en-US"/>
        </w:rPr>
        <w:t xml:space="preserve"> ‘</w:t>
      </w:r>
      <w:r w:rsidR="0096251D">
        <w:rPr>
          <w:rFonts w:asciiTheme="minorHAnsi" w:hAnsiTheme="minorHAnsi"/>
          <w:bCs/>
          <w:color w:val="002060"/>
          <w:sz w:val="24"/>
          <w:szCs w:val="24"/>
          <w:lang w:eastAsia="en-US"/>
        </w:rPr>
        <w:t xml:space="preserve">reflection on </w:t>
      </w:r>
      <w:r w:rsidR="008F6E05">
        <w:rPr>
          <w:rFonts w:asciiTheme="minorHAnsi" w:hAnsiTheme="minorHAnsi"/>
          <w:bCs/>
          <w:color w:val="002060"/>
          <w:sz w:val="24"/>
          <w:szCs w:val="24"/>
          <w:lang w:eastAsia="en-US"/>
        </w:rPr>
        <w:t>content</w:t>
      </w:r>
      <w:r w:rsidR="0096251D">
        <w:rPr>
          <w:rFonts w:asciiTheme="minorHAnsi" w:hAnsiTheme="minorHAnsi"/>
          <w:bCs/>
          <w:color w:val="002060"/>
          <w:sz w:val="24"/>
          <w:szCs w:val="24"/>
          <w:lang w:eastAsia="en-US"/>
        </w:rPr>
        <w:t>’</w:t>
      </w:r>
      <w:r w:rsidR="00444A60">
        <w:rPr>
          <w:rFonts w:asciiTheme="minorHAnsi" w:hAnsiTheme="minorHAnsi"/>
          <w:bCs/>
          <w:color w:val="002060"/>
          <w:sz w:val="24"/>
          <w:szCs w:val="24"/>
          <w:lang w:eastAsia="en-US"/>
        </w:rPr>
        <w:t xml:space="preserve"> (ie what we do)</w:t>
      </w:r>
      <w:r w:rsidR="008F6E05">
        <w:rPr>
          <w:rFonts w:asciiTheme="minorHAnsi" w:hAnsiTheme="minorHAnsi"/>
          <w:bCs/>
          <w:color w:val="002060"/>
          <w:sz w:val="24"/>
          <w:szCs w:val="24"/>
          <w:lang w:eastAsia="en-US"/>
        </w:rPr>
        <w:t xml:space="preserve">, </w:t>
      </w:r>
      <w:r w:rsidR="0096251D">
        <w:rPr>
          <w:rFonts w:asciiTheme="minorHAnsi" w:hAnsiTheme="minorHAnsi"/>
          <w:bCs/>
          <w:color w:val="002060"/>
          <w:sz w:val="24"/>
          <w:szCs w:val="24"/>
          <w:lang w:eastAsia="en-US"/>
        </w:rPr>
        <w:t xml:space="preserve">‘reflection on </w:t>
      </w:r>
      <w:r w:rsidR="008F6E05">
        <w:rPr>
          <w:rFonts w:asciiTheme="minorHAnsi" w:hAnsiTheme="minorHAnsi"/>
          <w:bCs/>
          <w:color w:val="002060"/>
          <w:sz w:val="24"/>
          <w:szCs w:val="24"/>
          <w:lang w:eastAsia="en-US"/>
        </w:rPr>
        <w:t>process</w:t>
      </w:r>
      <w:r w:rsidR="0096251D">
        <w:rPr>
          <w:rFonts w:asciiTheme="minorHAnsi" w:hAnsiTheme="minorHAnsi"/>
          <w:bCs/>
          <w:color w:val="002060"/>
          <w:sz w:val="24"/>
          <w:szCs w:val="24"/>
          <w:lang w:eastAsia="en-US"/>
        </w:rPr>
        <w:t xml:space="preserve">’ </w:t>
      </w:r>
      <w:r w:rsidR="00444A60">
        <w:rPr>
          <w:rFonts w:asciiTheme="minorHAnsi" w:hAnsiTheme="minorHAnsi"/>
          <w:bCs/>
          <w:color w:val="002060"/>
          <w:sz w:val="24"/>
          <w:szCs w:val="24"/>
          <w:lang w:eastAsia="en-US"/>
        </w:rPr>
        <w:t xml:space="preserve">(ie how we do it) </w:t>
      </w:r>
      <w:r w:rsidR="0096251D">
        <w:rPr>
          <w:rFonts w:asciiTheme="minorHAnsi" w:hAnsiTheme="minorHAnsi"/>
          <w:bCs/>
          <w:color w:val="002060"/>
          <w:sz w:val="24"/>
          <w:szCs w:val="24"/>
          <w:lang w:eastAsia="en-US"/>
        </w:rPr>
        <w:t>and ‘reflection on</w:t>
      </w:r>
      <w:r w:rsidR="008F6E05">
        <w:rPr>
          <w:rFonts w:asciiTheme="minorHAnsi" w:hAnsiTheme="minorHAnsi"/>
          <w:bCs/>
          <w:color w:val="002060"/>
          <w:sz w:val="24"/>
          <w:szCs w:val="24"/>
          <w:lang w:eastAsia="en-US"/>
        </w:rPr>
        <w:t xml:space="preserve"> premise’, (ie why we do it)</w:t>
      </w:r>
      <w:r w:rsidR="0060041D">
        <w:rPr>
          <w:rFonts w:asciiTheme="minorHAnsi" w:hAnsiTheme="minorHAnsi"/>
          <w:bCs/>
          <w:color w:val="002060"/>
          <w:sz w:val="24"/>
          <w:szCs w:val="24"/>
          <w:lang w:eastAsia="en-US"/>
        </w:rPr>
        <w:t>, and proposes that ‘r</w:t>
      </w:r>
      <w:r w:rsidR="0096251D">
        <w:rPr>
          <w:rFonts w:asciiTheme="minorHAnsi" w:hAnsiTheme="minorHAnsi"/>
          <w:bCs/>
          <w:color w:val="002060"/>
          <w:sz w:val="24"/>
          <w:szCs w:val="24"/>
          <w:lang w:eastAsia="en-US"/>
        </w:rPr>
        <w:t>eflection on premise</w:t>
      </w:r>
      <w:r w:rsidR="005213C0">
        <w:rPr>
          <w:rFonts w:asciiTheme="minorHAnsi" w:hAnsiTheme="minorHAnsi"/>
          <w:bCs/>
          <w:color w:val="002060"/>
          <w:sz w:val="24"/>
          <w:szCs w:val="24"/>
          <w:lang w:eastAsia="en-US"/>
        </w:rPr>
        <w:t>’</w:t>
      </w:r>
      <w:r w:rsidR="0060041D">
        <w:rPr>
          <w:rFonts w:asciiTheme="minorHAnsi" w:hAnsiTheme="minorHAnsi"/>
          <w:bCs/>
          <w:color w:val="002060"/>
          <w:sz w:val="24"/>
          <w:szCs w:val="24"/>
          <w:lang w:eastAsia="en-US"/>
        </w:rPr>
        <w:t xml:space="preserve"> encourages</w:t>
      </w:r>
      <w:r w:rsidR="0096251D">
        <w:rPr>
          <w:rFonts w:asciiTheme="minorHAnsi" w:hAnsiTheme="minorHAnsi"/>
          <w:bCs/>
          <w:color w:val="002060"/>
          <w:sz w:val="24"/>
          <w:szCs w:val="24"/>
          <w:lang w:eastAsia="en-US"/>
        </w:rPr>
        <w:t xml:space="preserve"> the deepest level of analysis</w:t>
      </w:r>
      <w:r w:rsidR="0040502B">
        <w:rPr>
          <w:rFonts w:asciiTheme="minorHAnsi" w:hAnsiTheme="minorHAnsi"/>
          <w:bCs/>
          <w:color w:val="002060"/>
          <w:sz w:val="24"/>
          <w:szCs w:val="24"/>
          <w:lang w:eastAsia="en-US"/>
        </w:rPr>
        <w:t xml:space="preserve">.  </w:t>
      </w:r>
      <w:r w:rsidR="00970258">
        <w:rPr>
          <w:rFonts w:asciiTheme="minorHAnsi" w:hAnsiTheme="minorHAnsi"/>
          <w:bCs/>
          <w:color w:val="002060"/>
          <w:sz w:val="24"/>
          <w:szCs w:val="24"/>
          <w:lang w:eastAsia="en-US"/>
        </w:rPr>
        <w:t xml:space="preserve">  Moon</w:t>
      </w:r>
      <w:r w:rsidR="0058484B">
        <w:rPr>
          <w:rFonts w:asciiTheme="minorHAnsi" w:hAnsiTheme="minorHAnsi"/>
          <w:bCs/>
          <w:color w:val="002060"/>
          <w:sz w:val="24"/>
          <w:szCs w:val="24"/>
          <w:lang w:eastAsia="en-US"/>
        </w:rPr>
        <w:t xml:space="preserve"> </w:t>
      </w:r>
      <w:r w:rsidR="003F33D2">
        <w:rPr>
          <w:rFonts w:asciiTheme="minorHAnsi" w:hAnsiTheme="minorHAnsi"/>
          <w:bCs/>
          <w:color w:val="002060"/>
          <w:sz w:val="24"/>
          <w:szCs w:val="24"/>
          <w:lang w:eastAsia="en-US"/>
        </w:rPr>
        <w:t>(1999)</w:t>
      </w:r>
      <w:r w:rsidR="00444A60">
        <w:rPr>
          <w:rFonts w:asciiTheme="minorHAnsi" w:hAnsiTheme="minorHAnsi"/>
          <w:bCs/>
          <w:color w:val="002060"/>
          <w:sz w:val="24"/>
          <w:szCs w:val="24"/>
          <w:lang w:eastAsia="en-US"/>
        </w:rPr>
        <w:t xml:space="preserve"> has </w:t>
      </w:r>
      <w:r w:rsidR="0040502B">
        <w:rPr>
          <w:rFonts w:asciiTheme="minorHAnsi" w:hAnsiTheme="minorHAnsi"/>
          <w:bCs/>
          <w:color w:val="002060"/>
          <w:sz w:val="24"/>
          <w:szCs w:val="24"/>
          <w:lang w:eastAsia="en-US"/>
        </w:rPr>
        <w:t>a diff</w:t>
      </w:r>
      <w:r w:rsidR="0096251D">
        <w:rPr>
          <w:rFonts w:asciiTheme="minorHAnsi" w:hAnsiTheme="minorHAnsi"/>
          <w:bCs/>
          <w:color w:val="002060"/>
          <w:sz w:val="24"/>
          <w:szCs w:val="24"/>
          <w:lang w:eastAsia="en-US"/>
        </w:rPr>
        <w:t>erent sense of reflective depth</w:t>
      </w:r>
      <w:r w:rsidR="0060041D">
        <w:rPr>
          <w:rFonts w:asciiTheme="minorHAnsi" w:hAnsiTheme="minorHAnsi"/>
          <w:bCs/>
          <w:color w:val="002060"/>
          <w:sz w:val="24"/>
          <w:szCs w:val="24"/>
          <w:lang w:eastAsia="en-US"/>
        </w:rPr>
        <w:t>, progressing</w:t>
      </w:r>
      <w:r w:rsidR="0040502B">
        <w:rPr>
          <w:rFonts w:asciiTheme="minorHAnsi" w:hAnsiTheme="minorHAnsi"/>
          <w:bCs/>
          <w:color w:val="002060"/>
          <w:sz w:val="24"/>
          <w:szCs w:val="24"/>
          <w:lang w:eastAsia="en-US"/>
        </w:rPr>
        <w:t xml:space="preserve"> from </w:t>
      </w:r>
      <w:r w:rsidR="00970258">
        <w:rPr>
          <w:rFonts w:asciiTheme="minorHAnsi" w:hAnsiTheme="minorHAnsi"/>
          <w:bCs/>
          <w:color w:val="002060"/>
          <w:sz w:val="24"/>
          <w:szCs w:val="24"/>
          <w:lang w:eastAsia="en-US"/>
        </w:rPr>
        <w:t xml:space="preserve">‘noticing’, </w:t>
      </w:r>
      <w:r w:rsidR="0040502B">
        <w:rPr>
          <w:rFonts w:asciiTheme="minorHAnsi" w:hAnsiTheme="minorHAnsi"/>
          <w:bCs/>
          <w:color w:val="002060"/>
          <w:sz w:val="24"/>
          <w:szCs w:val="24"/>
          <w:lang w:eastAsia="en-US"/>
        </w:rPr>
        <w:t xml:space="preserve">through </w:t>
      </w:r>
      <w:r w:rsidR="00970258">
        <w:rPr>
          <w:rFonts w:asciiTheme="minorHAnsi" w:hAnsiTheme="minorHAnsi"/>
          <w:bCs/>
          <w:color w:val="002060"/>
          <w:sz w:val="24"/>
          <w:szCs w:val="24"/>
          <w:lang w:eastAsia="en-US"/>
        </w:rPr>
        <w:t xml:space="preserve">‘making sense’, </w:t>
      </w:r>
      <w:r w:rsidR="00970258">
        <w:rPr>
          <w:rFonts w:asciiTheme="minorHAnsi" w:hAnsiTheme="minorHAnsi"/>
          <w:bCs/>
          <w:color w:val="002060"/>
          <w:sz w:val="24"/>
          <w:szCs w:val="24"/>
          <w:lang w:eastAsia="en-US"/>
        </w:rPr>
        <w:lastRenderedPageBreak/>
        <w:t xml:space="preserve">‘making meaning’, ‘working with meaning’ and </w:t>
      </w:r>
      <w:r w:rsidR="0040502B">
        <w:rPr>
          <w:rFonts w:asciiTheme="minorHAnsi" w:hAnsiTheme="minorHAnsi"/>
          <w:bCs/>
          <w:color w:val="002060"/>
          <w:sz w:val="24"/>
          <w:szCs w:val="24"/>
          <w:lang w:eastAsia="en-US"/>
        </w:rPr>
        <w:t xml:space="preserve">finally </w:t>
      </w:r>
      <w:r w:rsidR="00970258">
        <w:rPr>
          <w:rFonts w:asciiTheme="minorHAnsi" w:hAnsiTheme="minorHAnsi"/>
          <w:bCs/>
          <w:color w:val="002060"/>
          <w:sz w:val="24"/>
          <w:szCs w:val="24"/>
          <w:lang w:eastAsia="en-US"/>
        </w:rPr>
        <w:t>‘transformative learning</w:t>
      </w:r>
      <w:r w:rsidR="0096251D">
        <w:rPr>
          <w:rFonts w:asciiTheme="minorHAnsi" w:hAnsiTheme="minorHAnsi"/>
          <w:bCs/>
          <w:color w:val="002060"/>
          <w:sz w:val="24"/>
          <w:szCs w:val="24"/>
          <w:lang w:eastAsia="en-US"/>
        </w:rPr>
        <w:t>’</w:t>
      </w:r>
      <w:r w:rsidR="00970258">
        <w:rPr>
          <w:rFonts w:asciiTheme="minorHAnsi" w:hAnsiTheme="minorHAnsi"/>
          <w:bCs/>
          <w:color w:val="002060"/>
          <w:sz w:val="24"/>
          <w:szCs w:val="24"/>
          <w:lang w:eastAsia="en-US"/>
        </w:rPr>
        <w:t>.</w:t>
      </w:r>
      <w:r w:rsidR="00D75392">
        <w:rPr>
          <w:rFonts w:asciiTheme="minorHAnsi" w:hAnsiTheme="minorHAnsi"/>
          <w:bCs/>
          <w:color w:val="002060"/>
          <w:sz w:val="24"/>
          <w:szCs w:val="24"/>
          <w:lang w:eastAsia="en-US"/>
        </w:rPr>
        <w:t xml:space="preserve">  </w:t>
      </w:r>
      <w:r w:rsidR="003F33D2">
        <w:rPr>
          <w:rFonts w:asciiTheme="minorHAnsi" w:hAnsiTheme="minorHAnsi"/>
          <w:bCs/>
          <w:color w:val="002060"/>
          <w:sz w:val="24"/>
          <w:szCs w:val="24"/>
          <w:lang w:eastAsia="en-US"/>
        </w:rPr>
        <w:t>For Brookfield, (2005), critical reflection involves: analysing the assumptions we make; determining how social and cultural contexts influence us; imagining alternative ways of thinking to ours; and questioning universal claims by temporarily suspending previous knowledge about the subject.</w:t>
      </w:r>
    </w:p>
    <w:p w14:paraId="5788CA64" w14:textId="77777777" w:rsidR="00AF331F" w:rsidRDefault="0060041D"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One of the</w:t>
      </w:r>
      <w:r w:rsidR="005213C0">
        <w:rPr>
          <w:rFonts w:asciiTheme="minorHAnsi" w:hAnsiTheme="minorHAnsi"/>
          <w:bCs/>
          <w:color w:val="002060"/>
          <w:sz w:val="24"/>
          <w:szCs w:val="24"/>
          <w:lang w:eastAsia="en-US"/>
        </w:rPr>
        <w:t xml:space="preserve"> challenge</w:t>
      </w:r>
      <w:r>
        <w:rPr>
          <w:rFonts w:asciiTheme="minorHAnsi" w:hAnsiTheme="minorHAnsi"/>
          <w:bCs/>
          <w:color w:val="002060"/>
          <w:sz w:val="24"/>
          <w:szCs w:val="24"/>
          <w:lang w:eastAsia="en-US"/>
        </w:rPr>
        <w:t xml:space="preserve">s with </w:t>
      </w:r>
      <w:r w:rsidR="003F33D2">
        <w:rPr>
          <w:rFonts w:asciiTheme="minorHAnsi" w:hAnsiTheme="minorHAnsi"/>
          <w:bCs/>
          <w:color w:val="002060"/>
          <w:sz w:val="24"/>
          <w:szCs w:val="24"/>
          <w:lang w:eastAsia="en-US"/>
        </w:rPr>
        <w:t>all these ‘</w:t>
      </w:r>
      <w:r>
        <w:rPr>
          <w:rFonts w:asciiTheme="minorHAnsi" w:hAnsiTheme="minorHAnsi"/>
          <w:bCs/>
          <w:color w:val="002060"/>
          <w:sz w:val="24"/>
          <w:szCs w:val="24"/>
          <w:lang w:eastAsia="en-US"/>
        </w:rPr>
        <w:t>vertical</w:t>
      </w:r>
      <w:r w:rsidR="003F33D2">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mod</w:t>
      </w:r>
      <w:r w:rsidR="003F33D2">
        <w:rPr>
          <w:rFonts w:asciiTheme="minorHAnsi" w:hAnsiTheme="minorHAnsi"/>
          <w:bCs/>
          <w:color w:val="002060"/>
          <w:sz w:val="24"/>
          <w:szCs w:val="24"/>
          <w:lang w:eastAsia="en-US"/>
        </w:rPr>
        <w:t>els of reflection is</w:t>
      </w:r>
      <w:r>
        <w:rPr>
          <w:rFonts w:asciiTheme="minorHAnsi" w:hAnsiTheme="minorHAnsi"/>
          <w:bCs/>
          <w:color w:val="002060"/>
          <w:sz w:val="24"/>
          <w:szCs w:val="24"/>
          <w:lang w:eastAsia="en-US"/>
        </w:rPr>
        <w:t xml:space="preserve"> translating </w:t>
      </w:r>
      <w:r w:rsidR="003F33D2">
        <w:rPr>
          <w:rFonts w:asciiTheme="minorHAnsi" w:hAnsiTheme="minorHAnsi"/>
          <w:bCs/>
          <w:color w:val="002060"/>
          <w:sz w:val="24"/>
          <w:szCs w:val="24"/>
          <w:lang w:eastAsia="en-US"/>
        </w:rPr>
        <w:t>their aspirations</w:t>
      </w:r>
      <w:r w:rsidR="005213C0">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in</w:t>
      </w:r>
      <w:r w:rsidR="005213C0">
        <w:rPr>
          <w:rFonts w:asciiTheme="minorHAnsi" w:hAnsiTheme="minorHAnsi"/>
          <w:bCs/>
          <w:color w:val="002060"/>
          <w:sz w:val="24"/>
          <w:szCs w:val="24"/>
          <w:lang w:eastAsia="en-US"/>
        </w:rPr>
        <w:t xml:space="preserve">to practice. </w:t>
      </w:r>
      <w:r>
        <w:rPr>
          <w:rFonts w:asciiTheme="minorHAnsi" w:hAnsiTheme="minorHAnsi"/>
          <w:bCs/>
          <w:color w:val="002060"/>
          <w:sz w:val="24"/>
          <w:szCs w:val="24"/>
          <w:lang w:eastAsia="en-US"/>
        </w:rPr>
        <w:t xml:space="preserve"> To help with this, several authors have </w:t>
      </w:r>
      <w:r w:rsidR="005213C0">
        <w:rPr>
          <w:rFonts w:asciiTheme="minorHAnsi" w:hAnsiTheme="minorHAnsi"/>
          <w:bCs/>
          <w:color w:val="002060"/>
          <w:sz w:val="24"/>
          <w:szCs w:val="24"/>
          <w:lang w:eastAsia="en-US"/>
        </w:rPr>
        <w:t>suggested tips for how to think about an experienc</w:t>
      </w:r>
      <w:r w:rsidR="003F33D2">
        <w:rPr>
          <w:rFonts w:asciiTheme="minorHAnsi" w:hAnsiTheme="minorHAnsi"/>
          <w:bCs/>
          <w:color w:val="002060"/>
          <w:sz w:val="24"/>
          <w:szCs w:val="24"/>
          <w:lang w:eastAsia="en-US"/>
        </w:rPr>
        <w:t>e</w:t>
      </w:r>
      <w:r>
        <w:rPr>
          <w:rFonts w:asciiTheme="minorHAnsi" w:hAnsiTheme="minorHAnsi"/>
          <w:bCs/>
          <w:color w:val="002060"/>
          <w:sz w:val="24"/>
          <w:szCs w:val="24"/>
          <w:lang w:eastAsia="en-US"/>
        </w:rPr>
        <w:t xml:space="preserve"> and </w:t>
      </w:r>
      <w:r w:rsidR="003F33D2">
        <w:rPr>
          <w:rFonts w:asciiTheme="minorHAnsi" w:hAnsiTheme="minorHAnsi"/>
          <w:bCs/>
          <w:color w:val="002060"/>
          <w:sz w:val="24"/>
          <w:szCs w:val="24"/>
          <w:lang w:eastAsia="en-US"/>
        </w:rPr>
        <w:t>have come up with</w:t>
      </w:r>
      <w:r w:rsidR="005213C0">
        <w:rPr>
          <w:rFonts w:asciiTheme="minorHAnsi" w:hAnsiTheme="minorHAnsi"/>
          <w:bCs/>
          <w:color w:val="002060"/>
          <w:sz w:val="24"/>
          <w:szCs w:val="24"/>
          <w:lang w:eastAsia="en-US"/>
        </w:rPr>
        <w:t xml:space="preserve"> ‘cue’ or ‘prompt’ questions.  </w:t>
      </w:r>
      <w:r>
        <w:rPr>
          <w:rFonts w:asciiTheme="minorHAnsi" w:hAnsiTheme="minorHAnsi"/>
          <w:bCs/>
          <w:color w:val="002060"/>
          <w:sz w:val="24"/>
          <w:szCs w:val="24"/>
          <w:lang w:eastAsia="en-US"/>
        </w:rPr>
        <w:t>There follows a summary of several authors’ suggestions.</w:t>
      </w:r>
      <w:r w:rsidR="00AF331F">
        <w:rPr>
          <w:rFonts w:asciiTheme="minorHAnsi" w:hAnsiTheme="minorHAnsi"/>
          <w:bCs/>
          <w:color w:val="002060"/>
          <w:sz w:val="24"/>
          <w:szCs w:val="24"/>
          <w:lang w:eastAsia="en-US"/>
        </w:rPr>
        <w:t xml:space="preserve">  Note that there are similarities between several of the</w:t>
      </w:r>
      <w:r w:rsidR="005F1ED1">
        <w:rPr>
          <w:rFonts w:asciiTheme="minorHAnsi" w:hAnsiTheme="minorHAnsi"/>
          <w:bCs/>
          <w:color w:val="002060"/>
          <w:sz w:val="24"/>
          <w:szCs w:val="24"/>
          <w:lang w:eastAsia="en-US"/>
        </w:rPr>
        <w:t xml:space="preserve"> prompt questions </w:t>
      </w:r>
      <w:r w:rsidR="005A5956">
        <w:rPr>
          <w:rFonts w:asciiTheme="minorHAnsi" w:hAnsiTheme="minorHAnsi"/>
          <w:bCs/>
          <w:color w:val="002060"/>
          <w:sz w:val="24"/>
          <w:szCs w:val="24"/>
          <w:lang w:eastAsia="en-US"/>
        </w:rPr>
        <w:t xml:space="preserve">in the tables </w:t>
      </w:r>
      <w:r w:rsidR="005F1ED1">
        <w:rPr>
          <w:rFonts w:asciiTheme="minorHAnsi" w:hAnsiTheme="minorHAnsi"/>
          <w:bCs/>
          <w:color w:val="002060"/>
          <w:sz w:val="24"/>
          <w:szCs w:val="24"/>
          <w:lang w:eastAsia="en-US"/>
        </w:rPr>
        <w:t>below and the</w:t>
      </w:r>
      <w:r w:rsidR="00AF331F">
        <w:rPr>
          <w:rFonts w:asciiTheme="minorHAnsi" w:hAnsiTheme="minorHAnsi"/>
          <w:bCs/>
          <w:color w:val="002060"/>
          <w:sz w:val="24"/>
          <w:szCs w:val="24"/>
          <w:lang w:eastAsia="en-US"/>
        </w:rPr>
        <w:t xml:space="preserve"> ‘</w:t>
      </w:r>
      <w:r w:rsidR="005211C6">
        <w:rPr>
          <w:rFonts w:asciiTheme="minorHAnsi" w:hAnsiTheme="minorHAnsi"/>
          <w:bCs/>
          <w:color w:val="002060"/>
          <w:sz w:val="24"/>
          <w:szCs w:val="24"/>
          <w:lang w:eastAsia="en-US"/>
        </w:rPr>
        <w:t>extens</w:t>
      </w:r>
      <w:r w:rsidR="00AF331F">
        <w:rPr>
          <w:rFonts w:asciiTheme="minorHAnsi" w:hAnsiTheme="minorHAnsi"/>
          <w:bCs/>
          <w:color w:val="002060"/>
          <w:sz w:val="24"/>
          <w:szCs w:val="24"/>
          <w:lang w:eastAsia="en-US"/>
        </w:rPr>
        <w:t xml:space="preserve">ion’ questions </w:t>
      </w:r>
      <w:r w:rsidR="005F1ED1">
        <w:rPr>
          <w:rFonts w:asciiTheme="minorHAnsi" w:hAnsiTheme="minorHAnsi"/>
          <w:bCs/>
          <w:color w:val="002060"/>
          <w:sz w:val="24"/>
          <w:szCs w:val="24"/>
          <w:lang w:eastAsia="en-US"/>
        </w:rPr>
        <w:t>in the table of</w:t>
      </w:r>
      <w:r w:rsidR="00AF331F">
        <w:rPr>
          <w:rFonts w:asciiTheme="minorHAnsi" w:hAnsiTheme="minorHAnsi"/>
          <w:bCs/>
          <w:color w:val="002060"/>
          <w:sz w:val="24"/>
          <w:szCs w:val="24"/>
          <w:lang w:eastAsia="en-US"/>
        </w:rPr>
        <w:t xml:space="preserve"> Driscoll’s model above</w:t>
      </w:r>
      <w:r w:rsidR="00685602">
        <w:rPr>
          <w:rFonts w:asciiTheme="minorHAnsi" w:hAnsiTheme="minorHAnsi"/>
          <w:bCs/>
          <w:color w:val="002060"/>
          <w:sz w:val="24"/>
          <w:szCs w:val="24"/>
          <w:lang w:eastAsia="en-US"/>
        </w:rPr>
        <w:t>, so it could be argued that Driscoll’s model</w:t>
      </w:r>
      <w:r w:rsidR="005211C6">
        <w:rPr>
          <w:rFonts w:asciiTheme="minorHAnsi" w:hAnsiTheme="minorHAnsi"/>
          <w:bCs/>
          <w:color w:val="002060"/>
          <w:sz w:val="24"/>
          <w:szCs w:val="24"/>
          <w:lang w:eastAsia="en-US"/>
        </w:rPr>
        <w:t xml:space="preserve"> </w:t>
      </w:r>
      <w:r w:rsidR="001858F0">
        <w:rPr>
          <w:rFonts w:asciiTheme="minorHAnsi" w:hAnsiTheme="minorHAnsi"/>
          <w:bCs/>
          <w:color w:val="002060"/>
          <w:sz w:val="24"/>
          <w:szCs w:val="24"/>
          <w:lang w:eastAsia="en-US"/>
        </w:rPr>
        <w:t xml:space="preserve">potentially </w:t>
      </w:r>
      <w:r w:rsidR="005211C6">
        <w:rPr>
          <w:rFonts w:asciiTheme="minorHAnsi" w:hAnsiTheme="minorHAnsi"/>
          <w:bCs/>
          <w:color w:val="002060"/>
          <w:sz w:val="24"/>
          <w:szCs w:val="24"/>
          <w:lang w:eastAsia="en-US"/>
        </w:rPr>
        <w:t>has</w:t>
      </w:r>
      <w:r w:rsidR="00685602">
        <w:rPr>
          <w:rFonts w:asciiTheme="minorHAnsi" w:hAnsiTheme="minorHAnsi"/>
          <w:bCs/>
          <w:color w:val="002060"/>
          <w:sz w:val="24"/>
          <w:szCs w:val="24"/>
          <w:lang w:eastAsia="en-US"/>
        </w:rPr>
        <w:t xml:space="preserve"> both cyclical and vertical dimensions</w:t>
      </w:r>
      <w:r w:rsidR="00AF331F">
        <w:rPr>
          <w:rFonts w:asciiTheme="minorHAnsi" w:hAnsiTheme="minorHAnsi"/>
          <w:bCs/>
          <w:color w:val="002060"/>
          <w:sz w:val="24"/>
          <w:szCs w:val="24"/>
          <w:lang w:eastAsia="en-US"/>
        </w:rPr>
        <w:t>.</w:t>
      </w:r>
    </w:p>
    <w:p w14:paraId="35C93D6A" w14:textId="77777777" w:rsidR="003664B7" w:rsidRPr="00BD2458" w:rsidRDefault="003664B7" w:rsidP="00F75D0A">
      <w:pPr>
        <w:pStyle w:val="ListParagraph"/>
        <w:numPr>
          <w:ilvl w:val="0"/>
          <w:numId w:val="34"/>
        </w:numPr>
        <w:spacing w:line="360" w:lineRule="auto"/>
        <w:rPr>
          <w:rFonts w:asciiTheme="minorHAnsi" w:hAnsiTheme="minorHAnsi"/>
          <w:b/>
          <w:bCs/>
          <w:color w:val="002060"/>
          <w:sz w:val="28"/>
          <w:szCs w:val="28"/>
          <w:lang w:eastAsia="en-US"/>
        </w:rPr>
      </w:pPr>
      <w:r w:rsidRPr="00BD2458">
        <w:rPr>
          <w:rFonts w:asciiTheme="minorHAnsi" w:hAnsiTheme="minorHAnsi"/>
          <w:b/>
          <w:bCs/>
          <w:color w:val="002060"/>
          <w:sz w:val="28"/>
          <w:szCs w:val="28"/>
          <w:lang w:eastAsia="en-US"/>
        </w:rPr>
        <w:t xml:space="preserve">Johns’ ‘Prompt Questions’ (1995) </w:t>
      </w:r>
    </w:p>
    <w:p w14:paraId="0445D23E" w14:textId="77777777" w:rsidR="0027043E" w:rsidRPr="0027043E" w:rsidRDefault="0027043E" w:rsidP="00F75D0A">
      <w:pPr>
        <w:spacing w:line="360" w:lineRule="auto"/>
        <w:rPr>
          <w:rFonts w:asciiTheme="minorHAnsi" w:hAnsiTheme="minorHAnsi"/>
          <w:bCs/>
          <w:color w:val="002060"/>
          <w:sz w:val="24"/>
          <w:szCs w:val="24"/>
          <w:lang w:eastAsia="en-US"/>
        </w:rPr>
      </w:pPr>
      <w:r w:rsidRPr="002838CE">
        <w:rPr>
          <w:rFonts w:asciiTheme="minorHAnsi" w:hAnsiTheme="minorHAnsi"/>
          <w:bCs/>
          <w:color w:val="002060"/>
          <w:sz w:val="24"/>
          <w:szCs w:val="24"/>
          <w:lang w:eastAsia="en-US"/>
        </w:rPr>
        <w:t>Johns</w:t>
      </w:r>
      <w:r>
        <w:rPr>
          <w:rFonts w:asciiTheme="minorHAnsi" w:hAnsiTheme="minorHAnsi"/>
          <w:bCs/>
          <w:color w:val="002060"/>
          <w:sz w:val="24"/>
          <w:szCs w:val="24"/>
          <w:lang w:eastAsia="en-US"/>
        </w:rPr>
        <w:t xml:space="preserve"> proposes that we try asking ourselves particular, thought-provoking questions.  The questions are classified by type, not by the order in which they need to be asked, although there is a logical progression.  Not all the questions need to be asked in every situation.</w:t>
      </w:r>
    </w:p>
    <w:tbl>
      <w:tblPr>
        <w:tblStyle w:val="TableGrid"/>
        <w:tblW w:w="0" w:type="auto"/>
        <w:tblLook w:val="04A0" w:firstRow="1" w:lastRow="0" w:firstColumn="1" w:lastColumn="0" w:noHBand="0" w:noVBand="1"/>
      </w:tblPr>
      <w:tblGrid>
        <w:gridCol w:w="9016"/>
      </w:tblGrid>
      <w:tr w:rsidR="005213C0" w14:paraId="5214D443" w14:textId="77777777" w:rsidTr="0027043E">
        <w:tc>
          <w:tcPr>
            <w:tcW w:w="9180" w:type="dxa"/>
          </w:tcPr>
          <w:p w14:paraId="059F59FC" w14:textId="77777777" w:rsidR="005213C0" w:rsidRDefault="005213C0" w:rsidP="0027043E">
            <w:pPr>
              <w:rPr>
                <w:rFonts w:asciiTheme="minorHAnsi" w:hAnsiTheme="minorHAnsi"/>
                <w:b/>
                <w:bCs/>
                <w:color w:val="002060"/>
                <w:sz w:val="24"/>
                <w:szCs w:val="24"/>
                <w:lang w:eastAsia="en-US"/>
              </w:rPr>
            </w:pPr>
          </w:p>
          <w:p w14:paraId="4D4BDAA2" w14:textId="77777777" w:rsidR="005213C0" w:rsidRDefault="005213C0" w:rsidP="0027043E">
            <w:pPr>
              <w:jc w:val="center"/>
              <w:rPr>
                <w:rFonts w:asciiTheme="minorHAnsi" w:hAnsiTheme="minorHAnsi"/>
                <w:b/>
                <w:bCs/>
                <w:color w:val="002060"/>
                <w:sz w:val="24"/>
                <w:szCs w:val="24"/>
                <w:lang w:eastAsia="en-US"/>
              </w:rPr>
            </w:pPr>
            <w:r>
              <w:rPr>
                <w:rFonts w:asciiTheme="minorHAnsi" w:hAnsiTheme="minorHAnsi"/>
                <w:b/>
                <w:bCs/>
                <w:color w:val="002060"/>
                <w:sz w:val="24"/>
                <w:szCs w:val="24"/>
                <w:lang w:eastAsia="en-US"/>
              </w:rPr>
              <w:t>JOHNS</w:t>
            </w:r>
            <w:r w:rsidR="0060041D">
              <w:rPr>
                <w:rFonts w:asciiTheme="minorHAnsi" w:hAnsiTheme="minorHAnsi"/>
                <w:b/>
                <w:bCs/>
                <w:color w:val="002060"/>
                <w:sz w:val="24"/>
                <w:szCs w:val="24"/>
                <w:lang w:eastAsia="en-US"/>
              </w:rPr>
              <w:t>’</w:t>
            </w:r>
            <w:r w:rsidR="003664B7">
              <w:rPr>
                <w:rFonts w:asciiTheme="minorHAnsi" w:hAnsiTheme="minorHAnsi"/>
                <w:b/>
                <w:bCs/>
                <w:color w:val="002060"/>
                <w:sz w:val="24"/>
                <w:szCs w:val="24"/>
                <w:lang w:eastAsia="en-US"/>
              </w:rPr>
              <w:t xml:space="preserve"> </w:t>
            </w:r>
            <w:r w:rsidR="0060041D">
              <w:rPr>
                <w:rFonts w:asciiTheme="minorHAnsi" w:hAnsiTheme="minorHAnsi"/>
                <w:b/>
                <w:bCs/>
                <w:color w:val="002060"/>
                <w:sz w:val="24"/>
                <w:szCs w:val="24"/>
                <w:lang w:eastAsia="en-US"/>
              </w:rPr>
              <w:t>PROMPT QUESTIONS</w:t>
            </w:r>
          </w:p>
          <w:p w14:paraId="720F5AA1" w14:textId="77777777" w:rsidR="005213C0" w:rsidRPr="0024500C" w:rsidRDefault="005213C0" w:rsidP="0027043E">
            <w:pPr>
              <w:rPr>
                <w:rFonts w:asciiTheme="minorHAnsi" w:hAnsiTheme="minorHAnsi"/>
                <w:b/>
                <w:bCs/>
                <w:color w:val="002060"/>
                <w:sz w:val="24"/>
                <w:szCs w:val="24"/>
                <w:lang w:eastAsia="en-US"/>
              </w:rPr>
            </w:pPr>
          </w:p>
        </w:tc>
      </w:tr>
      <w:tr w:rsidR="005213C0" w14:paraId="55EB32F3" w14:textId="77777777" w:rsidTr="0027043E">
        <w:tc>
          <w:tcPr>
            <w:tcW w:w="9180" w:type="dxa"/>
          </w:tcPr>
          <w:p w14:paraId="041FFF43" w14:textId="77777777" w:rsidR="005213C0" w:rsidRPr="00867193" w:rsidRDefault="005213C0" w:rsidP="0027043E">
            <w:pPr>
              <w:spacing w:after="150"/>
              <w:rPr>
                <w:rFonts w:asciiTheme="minorHAnsi" w:hAnsiTheme="minorHAnsi"/>
                <w:b/>
                <w:bCs/>
                <w:color w:val="002060"/>
                <w:sz w:val="24"/>
                <w:szCs w:val="24"/>
                <w:lang w:eastAsia="en-US"/>
              </w:rPr>
            </w:pPr>
            <w:r>
              <w:rPr>
                <w:rFonts w:asciiTheme="minorHAnsi" w:hAnsiTheme="minorHAnsi"/>
                <w:b/>
                <w:bCs/>
                <w:color w:val="002060"/>
                <w:sz w:val="24"/>
                <w:szCs w:val="24"/>
                <w:lang w:eastAsia="en-US"/>
              </w:rPr>
              <w:t>‘Aesthetics’ *</w:t>
            </w:r>
          </w:p>
          <w:p w14:paraId="5A90568D" w14:textId="77777777" w:rsidR="005213C0" w:rsidRDefault="005213C0" w:rsidP="00075F55">
            <w:pPr>
              <w:spacing w:after="150" w:line="276" w:lineRule="auto"/>
              <w:rPr>
                <w:rFonts w:asciiTheme="minorHAnsi" w:hAnsiTheme="minorHAnsi"/>
                <w:color w:val="002060"/>
                <w:sz w:val="24"/>
                <w:szCs w:val="24"/>
              </w:rPr>
            </w:pPr>
            <w:r w:rsidRPr="0024500C">
              <w:rPr>
                <w:rFonts w:asciiTheme="minorHAnsi" w:hAnsiTheme="minorHAnsi"/>
                <w:color w:val="002060"/>
                <w:sz w:val="24"/>
                <w:szCs w:val="24"/>
              </w:rPr>
              <w:t>What was I trying to achieve? </w:t>
            </w:r>
            <w:r w:rsidRPr="0024500C">
              <w:rPr>
                <w:rFonts w:asciiTheme="minorHAnsi" w:hAnsiTheme="minorHAnsi"/>
                <w:color w:val="002060"/>
                <w:sz w:val="24"/>
                <w:szCs w:val="24"/>
              </w:rPr>
              <w:br/>
              <w:t>Why did I respond as I did? </w:t>
            </w:r>
            <w:r w:rsidRPr="0024500C">
              <w:rPr>
                <w:rFonts w:asciiTheme="minorHAnsi" w:hAnsiTheme="minorHAnsi"/>
                <w:color w:val="002060"/>
                <w:sz w:val="24"/>
                <w:szCs w:val="24"/>
              </w:rPr>
              <w:br/>
              <w:t>What were the consequences of that for the patien</w:t>
            </w:r>
            <w:r w:rsidR="00075F55">
              <w:rPr>
                <w:rFonts w:asciiTheme="minorHAnsi" w:hAnsiTheme="minorHAnsi"/>
                <w:color w:val="002060"/>
                <w:sz w:val="24"/>
                <w:szCs w:val="24"/>
              </w:rPr>
              <w:t>t / others /</w:t>
            </w:r>
            <w:r>
              <w:rPr>
                <w:rFonts w:asciiTheme="minorHAnsi" w:hAnsiTheme="minorHAnsi"/>
                <w:color w:val="002060"/>
                <w:sz w:val="24"/>
                <w:szCs w:val="24"/>
              </w:rPr>
              <w:t xml:space="preserve"> myself? </w:t>
            </w:r>
            <w:r>
              <w:rPr>
                <w:rFonts w:asciiTheme="minorHAnsi" w:hAnsiTheme="minorHAnsi"/>
                <w:color w:val="002060"/>
                <w:sz w:val="24"/>
                <w:szCs w:val="24"/>
              </w:rPr>
              <w:br/>
              <w:t>How was the other</w:t>
            </w:r>
            <w:r w:rsidRPr="0024500C">
              <w:rPr>
                <w:rFonts w:asciiTheme="minorHAnsi" w:hAnsiTheme="minorHAnsi"/>
                <w:color w:val="002060"/>
                <w:sz w:val="24"/>
                <w:szCs w:val="24"/>
              </w:rPr>
              <w:t xml:space="preserve"> person </w:t>
            </w:r>
            <w:r>
              <w:rPr>
                <w:rFonts w:asciiTheme="minorHAnsi" w:hAnsiTheme="minorHAnsi"/>
                <w:color w:val="002060"/>
                <w:sz w:val="24"/>
                <w:szCs w:val="24"/>
              </w:rPr>
              <w:t xml:space="preserve">/ other people </w:t>
            </w:r>
            <w:r w:rsidRPr="0024500C">
              <w:rPr>
                <w:rFonts w:asciiTheme="minorHAnsi" w:hAnsiTheme="minorHAnsi"/>
                <w:color w:val="002060"/>
                <w:sz w:val="24"/>
                <w:szCs w:val="24"/>
              </w:rPr>
              <w:t>feeling</w:t>
            </w:r>
            <w:r>
              <w:rPr>
                <w:rFonts w:asciiTheme="minorHAnsi" w:hAnsiTheme="minorHAnsi"/>
                <w:color w:val="002060"/>
                <w:sz w:val="24"/>
                <w:szCs w:val="24"/>
              </w:rPr>
              <w:t>, and h</w:t>
            </w:r>
            <w:r w:rsidRPr="0024500C">
              <w:rPr>
                <w:rFonts w:asciiTheme="minorHAnsi" w:hAnsiTheme="minorHAnsi"/>
                <w:color w:val="002060"/>
                <w:sz w:val="24"/>
                <w:szCs w:val="24"/>
              </w:rPr>
              <w:t>ow did I know this?</w:t>
            </w:r>
          </w:p>
          <w:p w14:paraId="6E553550" w14:textId="77777777" w:rsidR="005213C0" w:rsidRPr="00867193" w:rsidRDefault="005213C0" w:rsidP="0027043E">
            <w:pPr>
              <w:spacing w:after="150"/>
              <w:rPr>
                <w:rFonts w:asciiTheme="minorHAnsi" w:hAnsiTheme="minorHAnsi"/>
                <w:bCs/>
                <w:i/>
                <w:color w:val="002060"/>
                <w:sz w:val="24"/>
                <w:szCs w:val="24"/>
                <w:lang w:eastAsia="en-US"/>
              </w:rPr>
            </w:pPr>
            <w:r>
              <w:rPr>
                <w:rFonts w:asciiTheme="minorHAnsi" w:hAnsiTheme="minorHAnsi"/>
                <w:bCs/>
                <w:i/>
                <w:color w:val="002060"/>
                <w:sz w:val="24"/>
                <w:szCs w:val="24"/>
                <w:lang w:eastAsia="en-US"/>
              </w:rPr>
              <w:t>(</w:t>
            </w:r>
            <w:r w:rsidRPr="00867193">
              <w:rPr>
                <w:rFonts w:asciiTheme="minorHAnsi" w:hAnsiTheme="minorHAnsi"/>
                <w:bCs/>
                <w:i/>
                <w:color w:val="002060"/>
                <w:sz w:val="24"/>
                <w:szCs w:val="24"/>
                <w:lang w:eastAsia="en-US"/>
              </w:rPr>
              <w:t xml:space="preserve">*Defined as </w:t>
            </w:r>
            <w:r w:rsidRPr="00867193">
              <w:rPr>
                <w:rFonts w:asciiTheme="minorHAnsi" w:hAnsiTheme="minorHAnsi"/>
                <w:i/>
                <w:iCs/>
                <w:color w:val="002060"/>
                <w:sz w:val="24"/>
                <w:szCs w:val="24"/>
              </w:rPr>
              <w:t xml:space="preserve">‘things perceptible by the senses, as opposed to things thinkable or immaterial’. </w:t>
            </w:r>
            <w:r w:rsidRPr="00867193">
              <w:rPr>
                <w:rFonts w:asciiTheme="minorHAnsi" w:hAnsiTheme="minorHAnsi"/>
                <w:i/>
                <w:color w:val="002060"/>
                <w:sz w:val="24"/>
                <w:szCs w:val="24"/>
              </w:rPr>
              <w:t xml:space="preserve">(Shorter Oxford Dictionary).  Johns’ use of the word ‘aesthetics’ is unusual. </w:t>
            </w:r>
            <w:r>
              <w:rPr>
                <w:rFonts w:asciiTheme="minorHAnsi" w:hAnsiTheme="minorHAnsi"/>
                <w:i/>
                <w:color w:val="002060"/>
                <w:sz w:val="24"/>
                <w:szCs w:val="24"/>
              </w:rPr>
              <w:t>The questions here</w:t>
            </w:r>
            <w:r w:rsidRPr="00867193">
              <w:rPr>
                <w:rFonts w:asciiTheme="minorHAnsi" w:hAnsiTheme="minorHAnsi"/>
                <w:i/>
                <w:color w:val="002060"/>
                <w:sz w:val="24"/>
                <w:szCs w:val="24"/>
              </w:rPr>
              <w:t xml:space="preserve"> encourage you to focus on concrete actions ie what happened.</w:t>
            </w:r>
            <w:r>
              <w:rPr>
                <w:rFonts w:asciiTheme="minorHAnsi" w:hAnsiTheme="minorHAnsi"/>
                <w:i/>
                <w:color w:val="002060"/>
                <w:sz w:val="24"/>
                <w:szCs w:val="24"/>
              </w:rPr>
              <w:t>)</w:t>
            </w:r>
          </w:p>
        </w:tc>
      </w:tr>
      <w:tr w:rsidR="005213C0" w14:paraId="0BC51317" w14:textId="77777777" w:rsidTr="0027043E">
        <w:tc>
          <w:tcPr>
            <w:tcW w:w="9180" w:type="dxa"/>
          </w:tcPr>
          <w:p w14:paraId="3B0E7BE7" w14:textId="77777777" w:rsidR="005213C0" w:rsidRPr="00867193" w:rsidRDefault="005213C0" w:rsidP="0027043E">
            <w:pPr>
              <w:spacing w:after="150"/>
              <w:rPr>
                <w:rFonts w:asciiTheme="minorHAnsi" w:hAnsiTheme="minorHAnsi"/>
                <w:b/>
                <w:color w:val="002060"/>
                <w:sz w:val="24"/>
                <w:szCs w:val="24"/>
              </w:rPr>
            </w:pPr>
            <w:r w:rsidRPr="00867193">
              <w:rPr>
                <w:rFonts w:asciiTheme="minorHAnsi" w:hAnsiTheme="minorHAnsi"/>
                <w:b/>
                <w:color w:val="002060"/>
                <w:sz w:val="24"/>
                <w:szCs w:val="24"/>
              </w:rPr>
              <w:t>‘Personal’</w:t>
            </w:r>
          </w:p>
          <w:p w14:paraId="35B42EC6" w14:textId="77777777" w:rsidR="005213C0" w:rsidRDefault="005213C0" w:rsidP="00075F55">
            <w:pPr>
              <w:spacing w:after="150"/>
              <w:rPr>
                <w:rFonts w:asciiTheme="minorHAnsi" w:hAnsiTheme="minorHAnsi"/>
                <w:color w:val="002060"/>
                <w:sz w:val="24"/>
                <w:szCs w:val="24"/>
              </w:rPr>
            </w:pPr>
            <w:r w:rsidRPr="009C1D2A">
              <w:rPr>
                <w:rFonts w:asciiTheme="minorHAnsi" w:hAnsiTheme="minorHAnsi"/>
                <w:color w:val="002060"/>
                <w:sz w:val="24"/>
                <w:szCs w:val="24"/>
              </w:rPr>
              <w:t>How did I feel in the situation?</w:t>
            </w:r>
            <w:r>
              <w:rPr>
                <w:rFonts w:asciiTheme="minorHAnsi" w:hAnsiTheme="minorHAnsi"/>
                <w:color w:val="002060"/>
                <w:sz w:val="24"/>
                <w:szCs w:val="24"/>
              </w:rPr>
              <w:t xml:space="preserve">  </w:t>
            </w:r>
          </w:p>
          <w:p w14:paraId="5C73444F" w14:textId="77777777" w:rsidR="005213C0" w:rsidRDefault="005213C0" w:rsidP="00075F55">
            <w:pPr>
              <w:spacing w:after="150"/>
              <w:rPr>
                <w:rFonts w:asciiTheme="minorHAnsi" w:hAnsiTheme="minorHAnsi"/>
                <w:color w:val="002060"/>
                <w:sz w:val="24"/>
                <w:szCs w:val="24"/>
              </w:rPr>
            </w:pPr>
            <w:r>
              <w:rPr>
                <w:rFonts w:asciiTheme="minorHAnsi" w:hAnsiTheme="minorHAnsi"/>
                <w:color w:val="002060"/>
                <w:sz w:val="24"/>
                <w:szCs w:val="24"/>
              </w:rPr>
              <w:t xml:space="preserve">Why did I feel this way? </w:t>
            </w:r>
          </w:p>
          <w:p w14:paraId="4D10777F" w14:textId="77777777" w:rsidR="005213C0" w:rsidRPr="009C1D2A" w:rsidRDefault="005213C0" w:rsidP="00075F55">
            <w:pPr>
              <w:spacing w:after="150"/>
              <w:rPr>
                <w:rFonts w:asciiTheme="minorHAnsi" w:hAnsiTheme="minorHAnsi"/>
                <w:color w:val="002060"/>
                <w:sz w:val="24"/>
                <w:szCs w:val="24"/>
              </w:rPr>
            </w:pPr>
            <w:r w:rsidRPr="009C1D2A">
              <w:rPr>
                <w:rFonts w:asciiTheme="minorHAnsi" w:hAnsiTheme="minorHAnsi"/>
                <w:color w:val="002060"/>
                <w:sz w:val="24"/>
                <w:szCs w:val="24"/>
              </w:rPr>
              <w:t>What internal factors were influencing me?</w:t>
            </w:r>
          </w:p>
        </w:tc>
      </w:tr>
      <w:tr w:rsidR="005213C0" w14:paraId="5B50E0E0" w14:textId="77777777" w:rsidTr="0027043E">
        <w:tc>
          <w:tcPr>
            <w:tcW w:w="9180" w:type="dxa"/>
          </w:tcPr>
          <w:p w14:paraId="227A0591" w14:textId="77777777" w:rsidR="005213C0" w:rsidRPr="00867193" w:rsidRDefault="005213C0" w:rsidP="0027043E">
            <w:pPr>
              <w:spacing w:after="150"/>
              <w:rPr>
                <w:rFonts w:asciiTheme="minorHAnsi" w:hAnsiTheme="minorHAnsi"/>
                <w:b/>
                <w:color w:val="002060"/>
                <w:sz w:val="24"/>
                <w:szCs w:val="24"/>
              </w:rPr>
            </w:pPr>
            <w:r w:rsidRPr="00867193">
              <w:rPr>
                <w:rFonts w:asciiTheme="minorHAnsi" w:hAnsiTheme="minorHAnsi"/>
                <w:b/>
                <w:color w:val="002060"/>
                <w:sz w:val="24"/>
                <w:szCs w:val="24"/>
              </w:rPr>
              <w:lastRenderedPageBreak/>
              <w:t>‘Ethics’</w:t>
            </w:r>
          </w:p>
          <w:p w14:paraId="3E344599" w14:textId="77777777" w:rsidR="005213C0" w:rsidRPr="009C1D2A" w:rsidRDefault="005213C0" w:rsidP="0027043E">
            <w:pPr>
              <w:spacing w:after="150"/>
              <w:rPr>
                <w:rFonts w:asciiTheme="minorHAnsi" w:hAnsiTheme="minorHAnsi"/>
                <w:color w:val="002060"/>
                <w:sz w:val="24"/>
                <w:szCs w:val="24"/>
              </w:rPr>
            </w:pPr>
            <w:r w:rsidRPr="009C1D2A">
              <w:rPr>
                <w:rFonts w:asciiTheme="minorHAnsi" w:hAnsiTheme="minorHAnsi"/>
                <w:color w:val="002060"/>
                <w:sz w:val="24"/>
                <w:szCs w:val="24"/>
              </w:rPr>
              <w:t>How did my actions match my beliefs</w:t>
            </w:r>
            <w:r>
              <w:rPr>
                <w:rFonts w:asciiTheme="minorHAnsi" w:hAnsiTheme="minorHAnsi"/>
                <w:color w:val="002060"/>
                <w:sz w:val="24"/>
                <w:szCs w:val="24"/>
              </w:rPr>
              <w:t xml:space="preserve"> and values</w:t>
            </w:r>
            <w:r w:rsidRPr="009C1D2A">
              <w:rPr>
                <w:rFonts w:asciiTheme="minorHAnsi" w:hAnsiTheme="minorHAnsi"/>
                <w:color w:val="002060"/>
                <w:sz w:val="24"/>
                <w:szCs w:val="24"/>
              </w:rPr>
              <w:t>?</w:t>
            </w:r>
          </w:p>
          <w:p w14:paraId="765EC1B7" w14:textId="77777777" w:rsidR="005213C0" w:rsidRPr="009C1D2A" w:rsidRDefault="005213C0" w:rsidP="0027043E">
            <w:pPr>
              <w:spacing w:after="150"/>
              <w:rPr>
                <w:rFonts w:asciiTheme="minorHAnsi" w:hAnsiTheme="minorHAnsi"/>
                <w:color w:val="002060"/>
                <w:sz w:val="24"/>
                <w:szCs w:val="24"/>
              </w:rPr>
            </w:pPr>
            <w:r w:rsidRPr="009C1D2A">
              <w:rPr>
                <w:rFonts w:asciiTheme="minorHAnsi" w:hAnsiTheme="minorHAnsi"/>
                <w:color w:val="002060"/>
                <w:sz w:val="24"/>
                <w:szCs w:val="24"/>
              </w:rPr>
              <w:t xml:space="preserve">What factors </w:t>
            </w:r>
            <w:r>
              <w:rPr>
                <w:rFonts w:asciiTheme="minorHAnsi" w:hAnsiTheme="minorHAnsi"/>
                <w:color w:val="002060"/>
                <w:sz w:val="24"/>
                <w:szCs w:val="24"/>
              </w:rPr>
              <w:t xml:space="preserve">(either embodied within me, or embedded within the environment) </w:t>
            </w:r>
            <w:r w:rsidRPr="009C1D2A">
              <w:rPr>
                <w:rFonts w:asciiTheme="minorHAnsi" w:hAnsiTheme="minorHAnsi"/>
                <w:color w:val="002060"/>
                <w:sz w:val="24"/>
                <w:szCs w:val="24"/>
              </w:rPr>
              <w:t>made me act in incongruent ways? </w:t>
            </w:r>
          </w:p>
          <w:p w14:paraId="2C3A8018" w14:textId="77777777" w:rsidR="005213C0" w:rsidRPr="009C1D2A" w:rsidRDefault="005213C0" w:rsidP="0027043E">
            <w:pPr>
              <w:spacing w:after="150"/>
              <w:rPr>
                <w:rFonts w:asciiTheme="minorHAnsi" w:hAnsiTheme="minorHAnsi"/>
                <w:color w:val="002060"/>
                <w:sz w:val="24"/>
                <w:szCs w:val="24"/>
              </w:rPr>
            </w:pPr>
            <w:r w:rsidRPr="009C1D2A">
              <w:rPr>
                <w:rFonts w:asciiTheme="minorHAnsi" w:hAnsiTheme="minorHAnsi" w:cs="Arial"/>
                <w:color w:val="002060"/>
                <w:sz w:val="24"/>
                <w:szCs w:val="24"/>
              </w:rPr>
              <w:t>Did I act for the best?</w:t>
            </w:r>
          </w:p>
        </w:tc>
      </w:tr>
      <w:tr w:rsidR="005213C0" w14:paraId="4759D98C" w14:textId="77777777" w:rsidTr="0027043E">
        <w:tc>
          <w:tcPr>
            <w:tcW w:w="9180" w:type="dxa"/>
          </w:tcPr>
          <w:p w14:paraId="48CFC824" w14:textId="77777777" w:rsidR="005213C0" w:rsidRDefault="005213C0" w:rsidP="0027043E">
            <w:pPr>
              <w:rPr>
                <w:rFonts w:asciiTheme="minorHAnsi" w:hAnsiTheme="minorHAnsi"/>
                <w:color w:val="002060"/>
                <w:sz w:val="24"/>
                <w:szCs w:val="24"/>
              </w:rPr>
            </w:pPr>
            <w:r>
              <w:rPr>
                <w:rFonts w:asciiTheme="minorHAnsi" w:hAnsiTheme="minorHAnsi"/>
                <w:b/>
                <w:color w:val="002060"/>
                <w:sz w:val="24"/>
                <w:szCs w:val="24"/>
              </w:rPr>
              <w:t>‘</w:t>
            </w:r>
            <w:r w:rsidR="00075F55">
              <w:rPr>
                <w:rFonts w:asciiTheme="minorHAnsi" w:hAnsiTheme="minorHAnsi"/>
                <w:b/>
                <w:color w:val="002060"/>
                <w:sz w:val="24"/>
                <w:szCs w:val="24"/>
              </w:rPr>
              <w:t>Empirics’</w:t>
            </w:r>
          </w:p>
          <w:p w14:paraId="663DF3F4" w14:textId="77777777" w:rsidR="005213C0" w:rsidRDefault="005213C0" w:rsidP="0027043E">
            <w:pPr>
              <w:rPr>
                <w:rFonts w:asciiTheme="minorHAnsi" w:hAnsiTheme="minorHAnsi"/>
                <w:color w:val="002060"/>
                <w:sz w:val="24"/>
                <w:szCs w:val="24"/>
              </w:rPr>
            </w:pPr>
          </w:p>
          <w:p w14:paraId="71C4C08A" w14:textId="77777777" w:rsidR="005213C0" w:rsidRDefault="005213C0" w:rsidP="0027043E">
            <w:pPr>
              <w:spacing w:line="276" w:lineRule="auto"/>
              <w:rPr>
                <w:rFonts w:asciiTheme="minorHAnsi" w:hAnsiTheme="minorHAnsi"/>
                <w:color w:val="002060"/>
                <w:sz w:val="24"/>
                <w:szCs w:val="24"/>
              </w:rPr>
            </w:pPr>
            <w:r>
              <w:rPr>
                <w:rFonts w:asciiTheme="minorHAnsi" w:hAnsiTheme="minorHAnsi"/>
                <w:color w:val="002060"/>
                <w:sz w:val="24"/>
                <w:szCs w:val="24"/>
              </w:rPr>
              <w:t>What knowledge did, or could have, informed me?</w:t>
            </w:r>
          </w:p>
          <w:p w14:paraId="241B535D" w14:textId="77777777" w:rsidR="005213C0" w:rsidRPr="009C1D2A" w:rsidRDefault="005213C0" w:rsidP="0027043E">
            <w:pPr>
              <w:spacing w:line="276" w:lineRule="auto"/>
              <w:rPr>
                <w:rFonts w:asciiTheme="minorHAnsi" w:hAnsiTheme="minorHAnsi"/>
                <w:color w:val="002060"/>
                <w:sz w:val="24"/>
                <w:szCs w:val="24"/>
              </w:rPr>
            </w:pPr>
          </w:p>
        </w:tc>
      </w:tr>
      <w:tr w:rsidR="005213C0" w14:paraId="42C62A92" w14:textId="77777777" w:rsidTr="0027043E">
        <w:tc>
          <w:tcPr>
            <w:tcW w:w="9180" w:type="dxa"/>
          </w:tcPr>
          <w:p w14:paraId="5CFBA3A1" w14:textId="77777777" w:rsidR="005213C0" w:rsidRPr="00867193" w:rsidRDefault="005213C0" w:rsidP="0027043E">
            <w:pPr>
              <w:rPr>
                <w:rFonts w:asciiTheme="minorHAnsi" w:hAnsiTheme="minorHAnsi" w:cs="Arial"/>
                <w:b/>
                <w:color w:val="002060"/>
                <w:sz w:val="24"/>
                <w:szCs w:val="24"/>
                <w:shd w:val="clear" w:color="auto" w:fill="FFFFFF"/>
              </w:rPr>
            </w:pPr>
            <w:r>
              <w:rPr>
                <w:rFonts w:asciiTheme="minorHAnsi" w:hAnsiTheme="minorHAnsi" w:cs="Arial"/>
                <w:b/>
                <w:color w:val="002060"/>
                <w:sz w:val="24"/>
                <w:szCs w:val="24"/>
                <w:shd w:val="clear" w:color="auto" w:fill="FFFFFF"/>
              </w:rPr>
              <w:t>‘</w:t>
            </w:r>
            <w:r w:rsidRPr="00B57DF9">
              <w:rPr>
                <w:rFonts w:asciiTheme="minorHAnsi" w:hAnsiTheme="minorHAnsi" w:cs="Arial"/>
                <w:b/>
                <w:color w:val="002060"/>
                <w:sz w:val="24"/>
                <w:szCs w:val="24"/>
                <w:shd w:val="clear" w:color="auto" w:fill="FFFFFF"/>
              </w:rPr>
              <w:t>Reflexivity</w:t>
            </w:r>
            <w:r>
              <w:rPr>
                <w:rFonts w:asciiTheme="minorHAnsi" w:hAnsiTheme="minorHAnsi" w:cs="Arial"/>
                <w:b/>
                <w:color w:val="002060"/>
                <w:sz w:val="24"/>
                <w:szCs w:val="24"/>
                <w:shd w:val="clear" w:color="auto" w:fill="FFFFFF"/>
              </w:rPr>
              <w:t>’*</w:t>
            </w:r>
          </w:p>
          <w:p w14:paraId="3CC1342D"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does this situation relate to previous experiences?</w:t>
            </w:r>
          </w:p>
          <w:p w14:paraId="5AFB7046"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could I have handled this better?</w:t>
            </w:r>
          </w:p>
          <w:p w14:paraId="7B0F03AB"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What would have been the consequences of alternative actions?</w:t>
            </w:r>
          </w:p>
          <w:p w14:paraId="0A0CB9F3" w14:textId="77777777" w:rsidR="005213C0" w:rsidRPr="00B57DF9"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do I feel now about the experience?</w:t>
            </w:r>
          </w:p>
          <w:p w14:paraId="25465873" w14:textId="77777777" w:rsidR="005213C0"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sidRPr="00B57DF9">
              <w:rPr>
                <w:rFonts w:asciiTheme="minorHAnsi" w:hAnsiTheme="minorHAnsi" w:cs="Arial"/>
                <w:color w:val="002060"/>
                <w:sz w:val="24"/>
                <w:szCs w:val="24"/>
              </w:rPr>
              <w:t>How can I support myself and others better in the future?</w:t>
            </w:r>
          </w:p>
          <w:p w14:paraId="16BBFDF6" w14:textId="77777777" w:rsidR="005213C0" w:rsidRPr="00867193" w:rsidRDefault="005213C0" w:rsidP="0027043E">
            <w:pPr>
              <w:numPr>
                <w:ilvl w:val="0"/>
                <w:numId w:val="27"/>
              </w:numPr>
              <w:shd w:val="clear" w:color="auto" w:fill="FFFFFF"/>
              <w:spacing w:before="180" w:after="180"/>
              <w:ind w:left="0"/>
              <w:rPr>
                <w:rFonts w:asciiTheme="minorHAnsi" w:hAnsiTheme="minorHAnsi" w:cs="Arial"/>
                <w:color w:val="002060"/>
                <w:sz w:val="24"/>
                <w:szCs w:val="24"/>
              </w:rPr>
            </w:pPr>
            <w:r>
              <w:rPr>
                <w:rFonts w:asciiTheme="minorHAnsi" w:hAnsiTheme="minorHAnsi"/>
                <w:color w:val="002060"/>
                <w:sz w:val="24"/>
                <w:szCs w:val="24"/>
              </w:rPr>
              <w:t>How has</w:t>
            </w:r>
            <w:r w:rsidRPr="009C1D2A">
              <w:rPr>
                <w:rFonts w:asciiTheme="minorHAnsi" w:hAnsiTheme="minorHAnsi"/>
                <w:color w:val="002060"/>
                <w:sz w:val="24"/>
                <w:szCs w:val="24"/>
              </w:rPr>
              <w:t xml:space="preserve"> this changed my ways of knowing?</w:t>
            </w:r>
          </w:p>
          <w:p w14:paraId="450A7319" w14:textId="77777777" w:rsidR="005213C0" w:rsidRPr="00867193" w:rsidRDefault="005213C0" w:rsidP="0027043E">
            <w:pPr>
              <w:rPr>
                <w:rFonts w:asciiTheme="minorHAnsi" w:hAnsiTheme="minorHAnsi" w:cs="Arial"/>
                <w:i/>
                <w:color w:val="002060"/>
                <w:sz w:val="24"/>
                <w:szCs w:val="24"/>
                <w:shd w:val="clear" w:color="auto" w:fill="FFFFFF"/>
              </w:rPr>
            </w:pPr>
          </w:p>
          <w:p w14:paraId="3CEE70C8" w14:textId="77777777" w:rsidR="005213C0" w:rsidRPr="00867193" w:rsidRDefault="005213C0" w:rsidP="0027043E">
            <w:pPr>
              <w:rPr>
                <w:rFonts w:asciiTheme="minorHAnsi" w:hAnsiTheme="minorHAnsi" w:cs="Arial"/>
                <w:i/>
                <w:color w:val="002060"/>
                <w:sz w:val="24"/>
                <w:szCs w:val="24"/>
                <w:shd w:val="clear" w:color="auto" w:fill="FFFFFF"/>
              </w:rPr>
            </w:pPr>
            <w:r w:rsidRPr="00867193">
              <w:rPr>
                <w:rFonts w:asciiTheme="minorHAnsi" w:hAnsiTheme="minorHAnsi" w:cs="Arial"/>
                <w:i/>
                <w:color w:val="002060"/>
                <w:sz w:val="24"/>
                <w:szCs w:val="24"/>
                <w:shd w:val="clear" w:color="auto" w:fill="FFFFFF"/>
              </w:rPr>
              <w:t>(*Defined as ‘the fact of someone being able to examine his or her own feelings, reactions and motives (ie reasons for acting) and how these influence what he or she does or thinks in a situation’ (Cambridge English Dictionary)).</w:t>
            </w:r>
          </w:p>
          <w:p w14:paraId="2269754F" w14:textId="77777777" w:rsidR="005213C0" w:rsidRPr="00867193" w:rsidRDefault="005213C0" w:rsidP="0027043E">
            <w:pPr>
              <w:rPr>
                <w:rFonts w:asciiTheme="minorHAnsi" w:hAnsiTheme="minorHAnsi" w:cs="Arial"/>
                <w:color w:val="002060"/>
                <w:sz w:val="24"/>
                <w:szCs w:val="24"/>
                <w:shd w:val="clear" w:color="auto" w:fill="FFFFFF"/>
              </w:rPr>
            </w:pPr>
          </w:p>
        </w:tc>
      </w:tr>
    </w:tbl>
    <w:p w14:paraId="475BF8D5" w14:textId="77777777" w:rsidR="00613550" w:rsidRDefault="00613550" w:rsidP="00B03E0D">
      <w:pPr>
        <w:rPr>
          <w:rFonts w:asciiTheme="minorHAnsi" w:hAnsiTheme="minorHAnsi"/>
          <w:bCs/>
          <w:color w:val="002060"/>
          <w:sz w:val="24"/>
          <w:szCs w:val="24"/>
          <w:lang w:eastAsia="en-US"/>
        </w:rPr>
      </w:pPr>
    </w:p>
    <w:p w14:paraId="2E65DC65" w14:textId="77777777" w:rsidR="00CD497D" w:rsidRPr="00F75D0A" w:rsidRDefault="00CD497D" w:rsidP="00F75D0A">
      <w:pPr>
        <w:pStyle w:val="ListParagraph"/>
        <w:numPr>
          <w:ilvl w:val="0"/>
          <w:numId w:val="34"/>
        </w:numPr>
        <w:spacing w:line="360" w:lineRule="auto"/>
        <w:rPr>
          <w:rFonts w:asciiTheme="minorHAnsi" w:hAnsiTheme="minorHAnsi"/>
          <w:b/>
          <w:bCs/>
          <w:color w:val="002060"/>
          <w:sz w:val="28"/>
          <w:szCs w:val="28"/>
          <w:lang w:eastAsia="en-US"/>
        </w:rPr>
      </w:pPr>
      <w:r w:rsidRPr="00F75D0A">
        <w:rPr>
          <w:rFonts w:asciiTheme="minorHAnsi" w:hAnsiTheme="minorHAnsi"/>
          <w:b/>
          <w:bCs/>
          <w:color w:val="002060"/>
          <w:sz w:val="28"/>
          <w:szCs w:val="28"/>
          <w:lang w:eastAsia="en-US"/>
        </w:rPr>
        <w:t>Brookfield’s ‘</w:t>
      </w:r>
      <w:r w:rsidR="0027043E" w:rsidRPr="00F75D0A">
        <w:rPr>
          <w:rFonts w:asciiTheme="minorHAnsi" w:hAnsiTheme="minorHAnsi"/>
          <w:b/>
          <w:bCs/>
          <w:color w:val="002060"/>
          <w:sz w:val="28"/>
          <w:szCs w:val="28"/>
          <w:lang w:eastAsia="en-US"/>
        </w:rPr>
        <w:t>L</w:t>
      </w:r>
      <w:r w:rsidRPr="00F75D0A">
        <w:rPr>
          <w:rFonts w:asciiTheme="minorHAnsi" w:hAnsiTheme="minorHAnsi"/>
          <w:b/>
          <w:bCs/>
          <w:color w:val="002060"/>
          <w:sz w:val="28"/>
          <w:szCs w:val="28"/>
          <w:lang w:eastAsia="en-US"/>
        </w:rPr>
        <w:t>enses’ (2005)</w:t>
      </w:r>
    </w:p>
    <w:p w14:paraId="14C4E071" w14:textId="77777777" w:rsidR="0027043E" w:rsidRDefault="0027043E"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Brookfield </w:t>
      </w:r>
      <w:r w:rsidR="003F33D2">
        <w:rPr>
          <w:rFonts w:asciiTheme="minorHAnsi" w:hAnsiTheme="minorHAnsi"/>
          <w:bCs/>
          <w:color w:val="002060"/>
          <w:sz w:val="24"/>
          <w:szCs w:val="24"/>
          <w:lang w:eastAsia="en-US"/>
        </w:rPr>
        <w:t xml:space="preserve">particularly </w:t>
      </w:r>
      <w:r>
        <w:rPr>
          <w:rFonts w:asciiTheme="minorHAnsi" w:hAnsiTheme="minorHAnsi"/>
          <w:bCs/>
          <w:color w:val="002060"/>
          <w:sz w:val="24"/>
          <w:szCs w:val="24"/>
          <w:lang w:eastAsia="en-US"/>
        </w:rPr>
        <w:t xml:space="preserve">encourages us </w:t>
      </w:r>
      <w:r w:rsidR="003664B7">
        <w:rPr>
          <w:rFonts w:asciiTheme="minorHAnsi" w:hAnsiTheme="minorHAnsi"/>
          <w:bCs/>
          <w:color w:val="002060"/>
          <w:sz w:val="24"/>
          <w:szCs w:val="24"/>
          <w:lang w:eastAsia="en-US"/>
        </w:rPr>
        <w:t>to acknowledge and guess at alternativ</w:t>
      </w:r>
      <w:r>
        <w:rPr>
          <w:rFonts w:asciiTheme="minorHAnsi" w:hAnsiTheme="minorHAnsi"/>
          <w:bCs/>
          <w:color w:val="002060"/>
          <w:sz w:val="24"/>
          <w:szCs w:val="24"/>
          <w:lang w:eastAsia="en-US"/>
        </w:rPr>
        <w:t>e perspectives on an experience.  He</w:t>
      </w:r>
      <w:r w:rsidR="003664B7">
        <w:rPr>
          <w:rFonts w:asciiTheme="minorHAnsi" w:hAnsiTheme="minorHAnsi"/>
          <w:bCs/>
          <w:color w:val="002060"/>
          <w:sz w:val="24"/>
          <w:szCs w:val="24"/>
          <w:lang w:eastAsia="en-US"/>
        </w:rPr>
        <w:t xml:space="preserve"> suggests that </w:t>
      </w:r>
      <w:r>
        <w:rPr>
          <w:rFonts w:asciiTheme="minorHAnsi" w:hAnsiTheme="minorHAnsi"/>
          <w:bCs/>
          <w:color w:val="002060"/>
          <w:sz w:val="24"/>
          <w:szCs w:val="24"/>
          <w:lang w:eastAsia="en-US"/>
        </w:rPr>
        <w:t>a good way to do this is to</w:t>
      </w:r>
      <w:r w:rsidR="003664B7">
        <w:rPr>
          <w:rFonts w:asciiTheme="minorHAnsi" w:hAnsiTheme="minorHAnsi"/>
          <w:bCs/>
          <w:color w:val="002060"/>
          <w:sz w:val="24"/>
          <w:szCs w:val="24"/>
          <w:lang w:eastAsia="en-US"/>
        </w:rPr>
        <w:t xml:space="preserve"> try to imagine that there are</w:t>
      </w:r>
      <w:r>
        <w:rPr>
          <w:rFonts w:asciiTheme="minorHAnsi" w:hAnsiTheme="minorHAnsi"/>
          <w:bCs/>
          <w:color w:val="002060"/>
          <w:sz w:val="24"/>
          <w:szCs w:val="24"/>
          <w:lang w:eastAsia="en-US"/>
        </w:rPr>
        <w:t xml:space="preserve"> four different ‘lenses’ looking at the same situation.</w:t>
      </w:r>
    </w:p>
    <w:tbl>
      <w:tblPr>
        <w:tblStyle w:val="TableGrid"/>
        <w:tblW w:w="0" w:type="auto"/>
        <w:tblLook w:val="04A0" w:firstRow="1" w:lastRow="0" w:firstColumn="1" w:lastColumn="0" w:noHBand="0" w:noVBand="1"/>
      </w:tblPr>
      <w:tblGrid>
        <w:gridCol w:w="2340"/>
        <w:gridCol w:w="6676"/>
      </w:tblGrid>
      <w:tr w:rsidR="0027043E" w14:paraId="17CA01E1" w14:textId="77777777" w:rsidTr="0027043E">
        <w:tc>
          <w:tcPr>
            <w:tcW w:w="9242" w:type="dxa"/>
            <w:gridSpan w:val="2"/>
          </w:tcPr>
          <w:p w14:paraId="5FE3090B" w14:textId="77777777" w:rsidR="0027043E" w:rsidRDefault="0027043E" w:rsidP="003664B7">
            <w:pPr>
              <w:rPr>
                <w:rFonts w:asciiTheme="minorHAnsi" w:hAnsiTheme="minorHAnsi"/>
                <w:bCs/>
                <w:color w:val="002060"/>
                <w:sz w:val="24"/>
                <w:szCs w:val="24"/>
                <w:lang w:eastAsia="en-US"/>
              </w:rPr>
            </w:pPr>
          </w:p>
          <w:p w14:paraId="23DEDB77" w14:textId="77777777" w:rsidR="0027043E" w:rsidRPr="0027043E" w:rsidRDefault="0027043E" w:rsidP="0027043E">
            <w:pPr>
              <w:jc w:val="center"/>
              <w:rPr>
                <w:rFonts w:asciiTheme="minorHAnsi" w:hAnsiTheme="minorHAnsi"/>
                <w:b/>
                <w:bCs/>
                <w:color w:val="002060"/>
                <w:sz w:val="24"/>
                <w:szCs w:val="24"/>
                <w:lang w:eastAsia="en-US"/>
              </w:rPr>
            </w:pPr>
            <w:r w:rsidRPr="0027043E">
              <w:rPr>
                <w:rFonts w:asciiTheme="minorHAnsi" w:hAnsiTheme="minorHAnsi"/>
                <w:b/>
                <w:bCs/>
                <w:color w:val="002060"/>
                <w:sz w:val="24"/>
                <w:szCs w:val="24"/>
                <w:lang w:eastAsia="en-US"/>
              </w:rPr>
              <w:t>BROOKFIELD’S FOUR LENSES</w:t>
            </w:r>
          </w:p>
          <w:p w14:paraId="3796305C" w14:textId="77777777" w:rsidR="0027043E" w:rsidRDefault="0027043E" w:rsidP="003664B7">
            <w:pPr>
              <w:rPr>
                <w:rFonts w:asciiTheme="minorHAnsi" w:hAnsiTheme="minorHAnsi"/>
                <w:bCs/>
                <w:color w:val="002060"/>
                <w:sz w:val="24"/>
                <w:szCs w:val="24"/>
                <w:lang w:eastAsia="en-US"/>
              </w:rPr>
            </w:pPr>
          </w:p>
        </w:tc>
      </w:tr>
      <w:tr w:rsidR="0027043E" w14:paraId="29FA1D78" w14:textId="77777777" w:rsidTr="00C9089C">
        <w:trPr>
          <w:trHeight w:val="300"/>
        </w:trPr>
        <w:tc>
          <w:tcPr>
            <w:tcW w:w="2376" w:type="dxa"/>
          </w:tcPr>
          <w:p w14:paraId="3BB6E104" w14:textId="77777777" w:rsidR="0027043E" w:rsidRDefault="0027043E" w:rsidP="003664B7">
            <w:pPr>
              <w:rPr>
                <w:rFonts w:asciiTheme="minorHAnsi" w:hAnsiTheme="minorHAnsi"/>
                <w:bCs/>
                <w:color w:val="002060"/>
                <w:sz w:val="24"/>
                <w:szCs w:val="24"/>
                <w:lang w:eastAsia="en-US"/>
              </w:rPr>
            </w:pPr>
          </w:p>
          <w:p w14:paraId="71E32CD8" w14:textId="77777777" w:rsidR="00C9089C" w:rsidRDefault="0027043E"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Our own viewpoint</w:t>
            </w:r>
            <w:r w:rsidR="00C9089C">
              <w:rPr>
                <w:rFonts w:asciiTheme="minorHAnsi" w:hAnsiTheme="minorHAnsi"/>
                <w:bCs/>
                <w:color w:val="002060"/>
                <w:sz w:val="24"/>
                <w:szCs w:val="24"/>
                <w:lang w:eastAsia="en-US"/>
              </w:rPr>
              <w:t xml:space="preserve"> </w:t>
            </w:r>
          </w:p>
          <w:p w14:paraId="333C44DE" w14:textId="77777777" w:rsidR="00C9089C" w:rsidRDefault="00C9089C" w:rsidP="003664B7">
            <w:pPr>
              <w:rPr>
                <w:rFonts w:asciiTheme="minorHAnsi" w:hAnsiTheme="minorHAnsi"/>
                <w:bCs/>
                <w:color w:val="002060"/>
                <w:sz w:val="24"/>
                <w:szCs w:val="24"/>
                <w:lang w:eastAsia="en-US"/>
              </w:rPr>
            </w:pPr>
          </w:p>
          <w:p w14:paraId="2A2ACFCB" w14:textId="77777777" w:rsidR="00C9089C" w:rsidRDefault="00C9089C" w:rsidP="003664B7">
            <w:pPr>
              <w:rPr>
                <w:rFonts w:asciiTheme="minorHAnsi" w:hAnsiTheme="minorHAnsi"/>
                <w:bCs/>
                <w:color w:val="002060"/>
                <w:sz w:val="24"/>
                <w:szCs w:val="24"/>
                <w:lang w:eastAsia="en-US"/>
              </w:rPr>
            </w:pPr>
          </w:p>
          <w:p w14:paraId="47725BBD" w14:textId="77777777" w:rsidR="0027043E" w:rsidRDefault="0027043E" w:rsidP="004A668A">
            <w:pPr>
              <w:rPr>
                <w:rFonts w:asciiTheme="minorHAnsi" w:hAnsiTheme="minorHAnsi"/>
                <w:bCs/>
                <w:color w:val="002060"/>
                <w:sz w:val="24"/>
                <w:szCs w:val="24"/>
                <w:lang w:eastAsia="en-US"/>
              </w:rPr>
            </w:pPr>
          </w:p>
        </w:tc>
        <w:tc>
          <w:tcPr>
            <w:tcW w:w="6866" w:type="dxa"/>
          </w:tcPr>
          <w:p w14:paraId="093635F5" w14:textId="77777777" w:rsidR="0027043E" w:rsidRDefault="0027043E" w:rsidP="0027043E">
            <w:pPr>
              <w:rPr>
                <w:rFonts w:asciiTheme="minorHAnsi" w:hAnsiTheme="minorHAnsi"/>
                <w:bCs/>
                <w:color w:val="002060"/>
                <w:sz w:val="24"/>
                <w:szCs w:val="24"/>
                <w:lang w:eastAsia="en-US"/>
              </w:rPr>
            </w:pPr>
          </w:p>
          <w:p w14:paraId="7FC0B8BD" w14:textId="77777777" w:rsidR="00C9089C" w:rsidRDefault="004A668A" w:rsidP="0027043E">
            <w:pPr>
              <w:rPr>
                <w:rFonts w:asciiTheme="minorHAnsi" w:hAnsiTheme="minorHAnsi"/>
                <w:bCs/>
                <w:color w:val="002060"/>
                <w:sz w:val="24"/>
                <w:szCs w:val="24"/>
                <w:lang w:eastAsia="en-US"/>
              </w:rPr>
            </w:pPr>
            <w:r>
              <w:rPr>
                <w:rFonts w:asciiTheme="minorHAnsi" w:hAnsiTheme="minorHAnsi"/>
                <w:bCs/>
                <w:color w:val="002060"/>
                <w:sz w:val="24"/>
                <w:szCs w:val="24"/>
                <w:lang w:eastAsia="en-US"/>
              </w:rPr>
              <w:t>What do I</w:t>
            </w:r>
            <w:r w:rsidR="0027043E">
              <w:rPr>
                <w:rFonts w:asciiTheme="minorHAnsi" w:hAnsiTheme="minorHAnsi"/>
                <w:bCs/>
                <w:color w:val="002060"/>
                <w:sz w:val="24"/>
                <w:szCs w:val="24"/>
                <w:lang w:eastAsia="en-US"/>
              </w:rPr>
              <w:t xml:space="preserve"> think</w:t>
            </w:r>
            <w:r w:rsidR="00C9089C">
              <w:rPr>
                <w:rFonts w:asciiTheme="minorHAnsi" w:hAnsiTheme="minorHAnsi"/>
                <w:bCs/>
                <w:color w:val="002060"/>
                <w:sz w:val="24"/>
                <w:szCs w:val="24"/>
                <w:lang w:eastAsia="en-US"/>
              </w:rPr>
              <w:t xml:space="preserve"> / feel about the situation</w:t>
            </w:r>
            <w:r w:rsidR="0027043E">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Why might I</w:t>
            </w:r>
            <w:r w:rsidR="00C9089C">
              <w:rPr>
                <w:rFonts w:asciiTheme="minorHAnsi" w:hAnsiTheme="minorHAnsi"/>
                <w:bCs/>
                <w:color w:val="002060"/>
                <w:sz w:val="24"/>
                <w:szCs w:val="24"/>
                <w:lang w:eastAsia="en-US"/>
              </w:rPr>
              <w:t xml:space="preserve"> be thinking / feeling that way?  </w:t>
            </w:r>
          </w:p>
          <w:p w14:paraId="1F7C2878" w14:textId="77777777" w:rsidR="00C9089C" w:rsidRDefault="00C9089C" w:rsidP="0027043E">
            <w:pPr>
              <w:rPr>
                <w:rFonts w:asciiTheme="minorHAnsi" w:hAnsiTheme="minorHAnsi"/>
                <w:bCs/>
                <w:color w:val="002060"/>
                <w:sz w:val="24"/>
                <w:szCs w:val="24"/>
                <w:lang w:eastAsia="en-US"/>
              </w:rPr>
            </w:pPr>
          </w:p>
          <w:p w14:paraId="7929362B" w14:textId="77777777" w:rsidR="0027043E" w:rsidRDefault="00C9089C" w:rsidP="0027043E">
            <w:pPr>
              <w:rPr>
                <w:rFonts w:asciiTheme="minorHAnsi" w:hAnsiTheme="minorHAnsi"/>
                <w:bCs/>
                <w:color w:val="002060"/>
                <w:sz w:val="24"/>
                <w:szCs w:val="24"/>
                <w:lang w:eastAsia="en-US"/>
              </w:rPr>
            </w:pPr>
            <w:r>
              <w:rPr>
                <w:rFonts w:asciiTheme="minorHAnsi" w:hAnsiTheme="minorHAnsi"/>
                <w:bCs/>
                <w:color w:val="002060"/>
                <w:sz w:val="24"/>
                <w:szCs w:val="24"/>
                <w:lang w:eastAsia="en-US"/>
              </w:rPr>
              <w:t>(</w:t>
            </w:r>
            <w:r w:rsidR="004A668A">
              <w:rPr>
                <w:rFonts w:asciiTheme="minorHAnsi" w:hAnsiTheme="minorHAnsi"/>
                <w:bCs/>
                <w:color w:val="002060"/>
                <w:sz w:val="24"/>
                <w:szCs w:val="24"/>
                <w:lang w:eastAsia="en-US"/>
              </w:rPr>
              <w:t>He also suggests we could</w:t>
            </w:r>
            <w:r w:rsidR="003F33D2">
              <w:rPr>
                <w:rFonts w:asciiTheme="minorHAnsi" w:hAnsiTheme="minorHAnsi"/>
                <w:bCs/>
                <w:color w:val="002060"/>
                <w:sz w:val="24"/>
                <w:szCs w:val="24"/>
                <w:lang w:eastAsia="en-US"/>
              </w:rPr>
              <w:t xml:space="preserve"> think about our own perspective</w:t>
            </w:r>
            <w:r w:rsidR="004A668A">
              <w:rPr>
                <w:rFonts w:asciiTheme="minorHAnsi" w:hAnsiTheme="minorHAnsi"/>
                <w:bCs/>
                <w:color w:val="002060"/>
                <w:sz w:val="24"/>
                <w:szCs w:val="24"/>
                <w:lang w:eastAsia="en-US"/>
              </w:rPr>
              <w:t xml:space="preserve"> from a different time-point:</w:t>
            </w:r>
            <w:r w:rsidR="003F33D2">
              <w:rPr>
                <w:rFonts w:asciiTheme="minorHAnsi" w:hAnsiTheme="minorHAnsi"/>
                <w:bCs/>
                <w:color w:val="002060"/>
                <w:sz w:val="24"/>
                <w:szCs w:val="24"/>
                <w:lang w:eastAsia="en-US"/>
              </w:rPr>
              <w:t xml:space="preserve"> w</w:t>
            </w:r>
            <w:r>
              <w:rPr>
                <w:rFonts w:asciiTheme="minorHAnsi" w:hAnsiTheme="minorHAnsi"/>
                <w:bCs/>
                <w:color w:val="002060"/>
                <w:sz w:val="24"/>
                <w:szCs w:val="24"/>
                <w:lang w:eastAsia="en-US"/>
              </w:rPr>
              <w:t xml:space="preserve">hat would </w:t>
            </w:r>
            <w:r w:rsidR="0027043E">
              <w:rPr>
                <w:rFonts w:asciiTheme="minorHAnsi" w:hAnsiTheme="minorHAnsi"/>
                <w:bCs/>
                <w:color w:val="002060"/>
                <w:sz w:val="24"/>
                <w:szCs w:val="24"/>
                <w:lang w:eastAsia="en-US"/>
              </w:rPr>
              <w:t xml:space="preserve">we have thought about the </w:t>
            </w:r>
            <w:r w:rsidR="0027043E">
              <w:rPr>
                <w:rFonts w:asciiTheme="minorHAnsi" w:hAnsiTheme="minorHAnsi"/>
                <w:bCs/>
                <w:color w:val="002060"/>
                <w:sz w:val="24"/>
                <w:szCs w:val="24"/>
                <w:lang w:eastAsia="en-US"/>
              </w:rPr>
              <w:lastRenderedPageBreak/>
              <w:t>situation if we had encountered it previously?</w:t>
            </w:r>
            <w:r>
              <w:rPr>
                <w:rFonts w:asciiTheme="minorHAnsi" w:hAnsiTheme="minorHAnsi"/>
                <w:bCs/>
                <w:color w:val="002060"/>
                <w:sz w:val="24"/>
                <w:szCs w:val="24"/>
                <w:lang w:eastAsia="en-US"/>
              </w:rPr>
              <w:t xml:space="preserve"> If this </w:t>
            </w:r>
            <w:r w:rsidR="004A668A">
              <w:rPr>
                <w:rFonts w:asciiTheme="minorHAnsi" w:hAnsiTheme="minorHAnsi"/>
                <w:bCs/>
                <w:color w:val="002060"/>
                <w:sz w:val="24"/>
                <w:szCs w:val="24"/>
                <w:lang w:eastAsia="en-US"/>
              </w:rPr>
              <w:t xml:space="preserve">perspective </w:t>
            </w:r>
            <w:r>
              <w:rPr>
                <w:rFonts w:asciiTheme="minorHAnsi" w:hAnsiTheme="minorHAnsi"/>
                <w:bCs/>
                <w:color w:val="002060"/>
                <w:sz w:val="24"/>
                <w:szCs w:val="24"/>
                <w:lang w:eastAsia="en-US"/>
              </w:rPr>
              <w:t>is different from</w:t>
            </w:r>
            <w:r w:rsidR="004A668A">
              <w:rPr>
                <w:rFonts w:asciiTheme="minorHAnsi" w:hAnsiTheme="minorHAnsi"/>
                <w:bCs/>
                <w:color w:val="002060"/>
                <w:sz w:val="24"/>
                <w:szCs w:val="24"/>
                <w:lang w:eastAsia="en-US"/>
              </w:rPr>
              <w:t xml:space="preserve"> the one we have</w:t>
            </w:r>
            <w:r>
              <w:rPr>
                <w:rFonts w:asciiTheme="minorHAnsi" w:hAnsiTheme="minorHAnsi"/>
                <w:bCs/>
                <w:color w:val="002060"/>
                <w:sz w:val="24"/>
                <w:szCs w:val="24"/>
                <w:lang w:eastAsia="en-US"/>
              </w:rPr>
              <w:t xml:space="preserve"> </w:t>
            </w:r>
            <w:r w:rsidR="004A668A">
              <w:rPr>
                <w:rFonts w:asciiTheme="minorHAnsi" w:hAnsiTheme="minorHAnsi"/>
                <w:bCs/>
                <w:color w:val="002060"/>
                <w:sz w:val="24"/>
                <w:szCs w:val="24"/>
                <w:lang w:eastAsia="en-US"/>
              </w:rPr>
              <w:t>now, what might this tell us</w:t>
            </w:r>
            <w:r>
              <w:rPr>
                <w:rFonts w:asciiTheme="minorHAnsi" w:hAnsiTheme="minorHAnsi"/>
                <w:bCs/>
                <w:color w:val="002060"/>
                <w:sz w:val="24"/>
                <w:szCs w:val="24"/>
                <w:lang w:eastAsia="en-US"/>
              </w:rPr>
              <w:t>?)</w:t>
            </w:r>
          </w:p>
          <w:p w14:paraId="3D1000C3" w14:textId="77777777" w:rsidR="00C9089C" w:rsidRDefault="00C9089C" w:rsidP="0027043E">
            <w:pPr>
              <w:rPr>
                <w:rFonts w:asciiTheme="minorHAnsi" w:hAnsiTheme="minorHAnsi"/>
                <w:bCs/>
                <w:color w:val="002060"/>
                <w:sz w:val="24"/>
                <w:szCs w:val="24"/>
                <w:lang w:eastAsia="en-US"/>
              </w:rPr>
            </w:pPr>
          </w:p>
        </w:tc>
      </w:tr>
      <w:tr w:rsidR="0027043E" w14:paraId="6BA983F9" w14:textId="77777777" w:rsidTr="00C9089C">
        <w:trPr>
          <w:trHeight w:val="300"/>
        </w:trPr>
        <w:tc>
          <w:tcPr>
            <w:tcW w:w="2376" w:type="dxa"/>
          </w:tcPr>
          <w:p w14:paraId="7B495C42" w14:textId="77777777" w:rsidR="0027043E" w:rsidRDefault="0027043E" w:rsidP="003664B7">
            <w:pPr>
              <w:rPr>
                <w:rFonts w:asciiTheme="minorHAnsi" w:hAnsiTheme="minorHAnsi"/>
                <w:bCs/>
                <w:color w:val="002060"/>
                <w:sz w:val="24"/>
                <w:szCs w:val="24"/>
                <w:lang w:eastAsia="en-US"/>
              </w:rPr>
            </w:pPr>
          </w:p>
          <w:p w14:paraId="48653DBF" w14:textId="77777777" w:rsidR="0027043E" w:rsidRDefault="0027043E"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Colleagues’ viewpoint</w:t>
            </w:r>
          </w:p>
          <w:p w14:paraId="6EFEA645" w14:textId="77777777" w:rsidR="0027043E" w:rsidRDefault="0027043E" w:rsidP="003664B7">
            <w:pPr>
              <w:rPr>
                <w:rFonts w:asciiTheme="minorHAnsi" w:hAnsiTheme="minorHAnsi"/>
                <w:bCs/>
                <w:color w:val="002060"/>
                <w:sz w:val="24"/>
                <w:szCs w:val="24"/>
                <w:lang w:eastAsia="en-US"/>
              </w:rPr>
            </w:pPr>
          </w:p>
        </w:tc>
        <w:tc>
          <w:tcPr>
            <w:tcW w:w="6866" w:type="dxa"/>
          </w:tcPr>
          <w:p w14:paraId="3A3D95C2" w14:textId="77777777" w:rsidR="0027043E" w:rsidRDefault="0027043E" w:rsidP="003664B7">
            <w:pPr>
              <w:rPr>
                <w:rFonts w:asciiTheme="minorHAnsi" w:hAnsiTheme="minorHAnsi"/>
                <w:bCs/>
                <w:color w:val="002060"/>
                <w:sz w:val="24"/>
                <w:szCs w:val="24"/>
                <w:lang w:eastAsia="en-US"/>
              </w:rPr>
            </w:pPr>
          </w:p>
          <w:p w14:paraId="67A71482" w14:textId="77777777" w:rsidR="0027043E" w:rsidRDefault="004A668A"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What do I imagine my </w:t>
            </w:r>
            <w:r w:rsidR="0027043E">
              <w:rPr>
                <w:rFonts w:asciiTheme="minorHAnsi" w:hAnsiTheme="minorHAnsi"/>
                <w:bCs/>
                <w:color w:val="002060"/>
                <w:sz w:val="24"/>
                <w:szCs w:val="24"/>
                <w:lang w:eastAsia="en-US"/>
              </w:rPr>
              <w:t>colleagues might be thinking / feeling about the situation?  Why might they</w:t>
            </w:r>
            <w:r w:rsidR="00C9089C">
              <w:rPr>
                <w:rFonts w:asciiTheme="minorHAnsi" w:hAnsiTheme="minorHAnsi"/>
                <w:bCs/>
                <w:color w:val="002060"/>
                <w:sz w:val="24"/>
                <w:szCs w:val="24"/>
                <w:lang w:eastAsia="en-US"/>
              </w:rPr>
              <w:t xml:space="preserve"> think / feel that way?</w:t>
            </w:r>
          </w:p>
          <w:p w14:paraId="0FCAA1B0" w14:textId="77777777" w:rsidR="0027043E" w:rsidRDefault="0027043E" w:rsidP="003664B7">
            <w:pPr>
              <w:rPr>
                <w:rFonts w:asciiTheme="minorHAnsi" w:hAnsiTheme="minorHAnsi"/>
                <w:bCs/>
                <w:color w:val="002060"/>
                <w:sz w:val="24"/>
                <w:szCs w:val="24"/>
                <w:lang w:eastAsia="en-US"/>
              </w:rPr>
            </w:pPr>
          </w:p>
        </w:tc>
      </w:tr>
      <w:tr w:rsidR="0027043E" w14:paraId="053F9ADF" w14:textId="77777777" w:rsidTr="00C9089C">
        <w:trPr>
          <w:trHeight w:val="300"/>
        </w:trPr>
        <w:tc>
          <w:tcPr>
            <w:tcW w:w="2376" w:type="dxa"/>
          </w:tcPr>
          <w:p w14:paraId="6138D9A5" w14:textId="77777777" w:rsidR="0027043E" w:rsidRDefault="0027043E" w:rsidP="003664B7">
            <w:pPr>
              <w:rPr>
                <w:rFonts w:asciiTheme="minorHAnsi" w:hAnsiTheme="minorHAnsi"/>
                <w:bCs/>
                <w:color w:val="002060"/>
                <w:sz w:val="24"/>
                <w:szCs w:val="24"/>
                <w:lang w:eastAsia="en-US"/>
              </w:rPr>
            </w:pPr>
          </w:p>
          <w:p w14:paraId="5D028840" w14:textId="77777777" w:rsidR="0027043E" w:rsidRDefault="0027043E"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Learners’ viewpoint</w:t>
            </w:r>
          </w:p>
          <w:p w14:paraId="4531DC03" w14:textId="77777777" w:rsidR="0027043E" w:rsidRDefault="0027043E" w:rsidP="003664B7">
            <w:pPr>
              <w:rPr>
                <w:rFonts w:asciiTheme="minorHAnsi" w:hAnsiTheme="minorHAnsi"/>
                <w:bCs/>
                <w:color w:val="002060"/>
                <w:sz w:val="24"/>
                <w:szCs w:val="24"/>
                <w:lang w:eastAsia="en-US"/>
              </w:rPr>
            </w:pPr>
          </w:p>
        </w:tc>
        <w:tc>
          <w:tcPr>
            <w:tcW w:w="6866" w:type="dxa"/>
          </w:tcPr>
          <w:p w14:paraId="24D233FC" w14:textId="77777777" w:rsidR="00B237B6" w:rsidRDefault="00B237B6" w:rsidP="00C9089C">
            <w:pPr>
              <w:rPr>
                <w:rFonts w:asciiTheme="minorHAnsi" w:hAnsiTheme="minorHAnsi"/>
                <w:bCs/>
                <w:color w:val="002060"/>
                <w:sz w:val="24"/>
                <w:szCs w:val="24"/>
                <w:lang w:eastAsia="en-US"/>
              </w:rPr>
            </w:pPr>
          </w:p>
          <w:p w14:paraId="2F211CAB" w14:textId="77777777" w:rsidR="00C9089C" w:rsidRDefault="004A668A" w:rsidP="00C9089C">
            <w:pPr>
              <w:rPr>
                <w:rFonts w:asciiTheme="minorHAnsi" w:hAnsiTheme="minorHAnsi"/>
                <w:bCs/>
                <w:color w:val="002060"/>
                <w:sz w:val="24"/>
                <w:szCs w:val="24"/>
                <w:lang w:eastAsia="en-US"/>
              </w:rPr>
            </w:pPr>
            <w:r>
              <w:rPr>
                <w:rFonts w:asciiTheme="minorHAnsi" w:hAnsiTheme="minorHAnsi"/>
                <w:bCs/>
                <w:color w:val="002060"/>
                <w:sz w:val="24"/>
                <w:szCs w:val="24"/>
                <w:lang w:eastAsia="en-US"/>
              </w:rPr>
              <w:t>What do I</w:t>
            </w:r>
            <w:r w:rsidR="00C9089C">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imagine my</w:t>
            </w:r>
            <w:r w:rsidR="00C9089C">
              <w:rPr>
                <w:rFonts w:asciiTheme="minorHAnsi" w:hAnsiTheme="minorHAnsi"/>
                <w:bCs/>
                <w:color w:val="002060"/>
                <w:sz w:val="24"/>
                <w:szCs w:val="24"/>
                <w:lang w:eastAsia="en-US"/>
              </w:rPr>
              <w:t xml:space="preserve"> students / trainees might be thinking / feeling about the situation?  Why might they think / feel that way?</w:t>
            </w:r>
          </w:p>
          <w:p w14:paraId="2455A8F6" w14:textId="77777777" w:rsidR="00C9089C" w:rsidRDefault="00C9089C" w:rsidP="003664B7">
            <w:pPr>
              <w:rPr>
                <w:rFonts w:asciiTheme="minorHAnsi" w:hAnsiTheme="minorHAnsi"/>
                <w:bCs/>
                <w:color w:val="002060"/>
                <w:sz w:val="24"/>
                <w:szCs w:val="24"/>
                <w:lang w:eastAsia="en-US"/>
              </w:rPr>
            </w:pPr>
          </w:p>
        </w:tc>
      </w:tr>
      <w:tr w:rsidR="0027043E" w14:paraId="5EA0B995" w14:textId="77777777" w:rsidTr="00C9089C">
        <w:trPr>
          <w:trHeight w:val="300"/>
        </w:trPr>
        <w:tc>
          <w:tcPr>
            <w:tcW w:w="2376" w:type="dxa"/>
          </w:tcPr>
          <w:p w14:paraId="742504A5" w14:textId="77777777" w:rsidR="0027043E" w:rsidRDefault="0027043E" w:rsidP="003664B7">
            <w:pPr>
              <w:rPr>
                <w:rFonts w:asciiTheme="minorHAnsi" w:hAnsiTheme="minorHAnsi"/>
                <w:bCs/>
                <w:color w:val="002060"/>
                <w:sz w:val="24"/>
                <w:szCs w:val="24"/>
                <w:lang w:eastAsia="en-US"/>
              </w:rPr>
            </w:pPr>
          </w:p>
          <w:p w14:paraId="4B303184" w14:textId="77777777" w:rsidR="0027043E" w:rsidRDefault="00E71F24" w:rsidP="003664B7">
            <w:pPr>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Perspective of the literature, </w:t>
            </w:r>
            <w:r w:rsidR="004A668A">
              <w:rPr>
                <w:rFonts w:asciiTheme="minorHAnsi" w:hAnsiTheme="minorHAnsi"/>
                <w:bCs/>
                <w:color w:val="002060"/>
                <w:sz w:val="24"/>
                <w:szCs w:val="24"/>
                <w:lang w:eastAsia="en-US"/>
              </w:rPr>
              <w:t>(</w:t>
            </w:r>
            <w:r>
              <w:rPr>
                <w:rFonts w:asciiTheme="minorHAnsi" w:hAnsiTheme="minorHAnsi"/>
                <w:bCs/>
                <w:color w:val="002060"/>
                <w:sz w:val="24"/>
                <w:szCs w:val="24"/>
                <w:lang w:eastAsia="en-US"/>
              </w:rPr>
              <w:t>where relevant</w:t>
            </w:r>
            <w:r w:rsidR="004A668A">
              <w:rPr>
                <w:rFonts w:asciiTheme="minorHAnsi" w:hAnsiTheme="minorHAnsi"/>
                <w:bCs/>
                <w:color w:val="002060"/>
                <w:sz w:val="24"/>
                <w:szCs w:val="24"/>
                <w:lang w:eastAsia="en-US"/>
              </w:rPr>
              <w:t>)</w:t>
            </w:r>
          </w:p>
          <w:p w14:paraId="12E86D4C" w14:textId="77777777" w:rsidR="00C9089C" w:rsidRDefault="00C9089C" w:rsidP="003664B7">
            <w:pPr>
              <w:rPr>
                <w:rFonts w:asciiTheme="minorHAnsi" w:hAnsiTheme="minorHAnsi"/>
                <w:bCs/>
                <w:color w:val="002060"/>
                <w:sz w:val="24"/>
                <w:szCs w:val="24"/>
                <w:lang w:eastAsia="en-US"/>
              </w:rPr>
            </w:pPr>
          </w:p>
        </w:tc>
        <w:tc>
          <w:tcPr>
            <w:tcW w:w="6866" w:type="dxa"/>
          </w:tcPr>
          <w:p w14:paraId="79B5B600" w14:textId="77777777" w:rsidR="0027043E" w:rsidRDefault="0027043E" w:rsidP="003664B7">
            <w:pPr>
              <w:rPr>
                <w:rFonts w:asciiTheme="minorHAnsi" w:hAnsiTheme="minorHAnsi"/>
                <w:bCs/>
                <w:color w:val="002060"/>
                <w:sz w:val="24"/>
                <w:szCs w:val="24"/>
                <w:lang w:eastAsia="en-US"/>
              </w:rPr>
            </w:pPr>
          </w:p>
          <w:p w14:paraId="4B142372" w14:textId="77777777" w:rsidR="00E71F24" w:rsidRDefault="00E71F24" w:rsidP="00E71F24">
            <w:pPr>
              <w:rPr>
                <w:rFonts w:asciiTheme="minorHAnsi" w:hAnsiTheme="minorHAnsi"/>
                <w:bCs/>
                <w:color w:val="002060"/>
                <w:sz w:val="24"/>
                <w:szCs w:val="24"/>
                <w:lang w:eastAsia="en-US"/>
              </w:rPr>
            </w:pPr>
            <w:r>
              <w:rPr>
                <w:rFonts w:asciiTheme="minorHAnsi" w:hAnsiTheme="minorHAnsi"/>
                <w:bCs/>
                <w:color w:val="002060"/>
                <w:sz w:val="24"/>
                <w:szCs w:val="24"/>
                <w:lang w:eastAsia="en-US"/>
              </w:rPr>
              <w:t>Where relevant, what is the perspective of the literature on the situation?  What would the theory be ‘seeing’ going on here, and why? How does</w:t>
            </w:r>
            <w:r w:rsidR="004A668A">
              <w:rPr>
                <w:rFonts w:asciiTheme="minorHAnsi" w:hAnsiTheme="minorHAnsi"/>
                <w:bCs/>
                <w:color w:val="002060"/>
                <w:sz w:val="24"/>
                <w:szCs w:val="24"/>
                <w:lang w:eastAsia="en-US"/>
              </w:rPr>
              <w:t xml:space="preserve"> this differ from the other</w:t>
            </w:r>
            <w:r>
              <w:rPr>
                <w:rFonts w:asciiTheme="minorHAnsi" w:hAnsiTheme="minorHAnsi"/>
                <w:bCs/>
                <w:color w:val="002060"/>
                <w:sz w:val="24"/>
                <w:szCs w:val="24"/>
                <w:lang w:eastAsia="en-US"/>
              </w:rPr>
              <w:t xml:space="preserve"> perspectives above?</w:t>
            </w:r>
          </w:p>
        </w:tc>
      </w:tr>
    </w:tbl>
    <w:p w14:paraId="56FC7BEB" w14:textId="77777777" w:rsidR="003664B7" w:rsidRPr="003664B7" w:rsidRDefault="003664B7" w:rsidP="00B03E0D">
      <w:pPr>
        <w:rPr>
          <w:rFonts w:asciiTheme="minorHAnsi" w:hAnsiTheme="minorHAnsi"/>
          <w:b/>
          <w:bCs/>
          <w:color w:val="002060"/>
          <w:sz w:val="24"/>
          <w:szCs w:val="24"/>
          <w:lang w:eastAsia="en-US"/>
        </w:rPr>
      </w:pPr>
    </w:p>
    <w:p w14:paraId="2F2ACAB4" w14:textId="77777777" w:rsidR="009C7F10" w:rsidRPr="00BD2458" w:rsidRDefault="009C7F10" w:rsidP="00F75D0A">
      <w:pPr>
        <w:pStyle w:val="ListParagraph"/>
        <w:numPr>
          <w:ilvl w:val="0"/>
          <w:numId w:val="34"/>
        </w:numPr>
        <w:spacing w:line="360" w:lineRule="auto"/>
        <w:rPr>
          <w:rFonts w:asciiTheme="minorHAnsi" w:hAnsiTheme="minorHAnsi"/>
          <w:b/>
          <w:bCs/>
          <w:color w:val="002060"/>
          <w:sz w:val="28"/>
          <w:szCs w:val="28"/>
          <w:lang w:eastAsia="en-US"/>
        </w:rPr>
      </w:pPr>
      <w:r w:rsidRPr="00BD2458">
        <w:rPr>
          <w:rFonts w:asciiTheme="minorHAnsi" w:hAnsiTheme="minorHAnsi"/>
          <w:b/>
          <w:bCs/>
          <w:color w:val="002060"/>
          <w:sz w:val="28"/>
          <w:szCs w:val="28"/>
          <w:lang w:eastAsia="en-US"/>
        </w:rPr>
        <w:t>Moon’</w:t>
      </w:r>
      <w:r w:rsidR="000B772F">
        <w:rPr>
          <w:rFonts w:asciiTheme="minorHAnsi" w:hAnsiTheme="minorHAnsi"/>
          <w:b/>
          <w:bCs/>
          <w:color w:val="002060"/>
          <w:sz w:val="28"/>
          <w:szCs w:val="28"/>
          <w:lang w:eastAsia="en-US"/>
        </w:rPr>
        <w:t>s q</w:t>
      </w:r>
      <w:r w:rsidR="00BA0D66">
        <w:rPr>
          <w:rFonts w:asciiTheme="minorHAnsi" w:hAnsiTheme="minorHAnsi"/>
          <w:b/>
          <w:bCs/>
          <w:color w:val="002060"/>
          <w:sz w:val="28"/>
          <w:szCs w:val="28"/>
          <w:lang w:eastAsia="en-US"/>
        </w:rPr>
        <w:t>uestions</w:t>
      </w:r>
      <w:r w:rsidRPr="00BD2458">
        <w:rPr>
          <w:rFonts w:asciiTheme="minorHAnsi" w:hAnsiTheme="minorHAnsi"/>
          <w:b/>
          <w:bCs/>
          <w:color w:val="002060"/>
          <w:sz w:val="28"/>
          <w:szCs w:val="28"/>
          <w:lang w:eastAsia="en-US"/>
        </w:rPr>
        <w:t xml:space="preserve"> (2004)</w:t>
      </w:r>
    </w:p>
    <w:p w14:paraId="17AF1730" w14:textId="77777777" w:rsidR="006339DB" w:rsidRDefault="006339DB"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Moon suggests starting with a set of questions that are broadly similar to those in Gibbs’ reflective cycle (see table above), and then adding in further self-questioning to give depth.  She gives the following suggestions.  </w:t>
      </w:r>
      <w:r w:rsidR="008E0D13">
        <w:rPr>
          <w:rFonts w:asciiTheme="minorHAnsi" w:hAnsiTheme="minorHAnsi"/>
          <w:bCs/>
          <w:color w:val="002060"/>
          <w:sz w:val="24"/>
          <w:szCs w:val="24"/>
          <w:lang w:eastAsia="en-US"/>
        </w:rPr>
        <w:t xml:space="preserve">They are not intended to be worked through in a particular order.  </w:t>
      </w:r>
      <w:r>
        <w:rPr>
          <w:rFonts w:asciiTheme="minorHAnsi" w:hAnsiTheme="minorHAnsi"/>
          <w:bCs/>
          <w:color w:val="002060"/>
          <w:sz w:val="24"/>
          <w:szCs w:val="24"/>
          <w:lang w:eastAsia="en-US"/>
        </w:rPr>
        <w:t>Some of these questions may be really useful to simply hold in mind during reflection, rather than necessarily stating them explicitly.</w:t>
      </w:r>
    </w:p>
    <w:tbl>
      <w:tblPr>
        <w:tblStyle w:val="TableGrid"/>
        <w:tblW w:w="0" w:type="auto"/>
        <w:tblLook w:val="04A0" w:firstRow="1" w:lastRow="0" w:firstColumn="1" w:lastColumn="0" w:noHBand="0" w:noVBand="1"/>
      </w:tblPr>
      <w:tblGrid>
        <w:gridCol w:w="9016"/>
      </w:tblGrid>
      <w:tr w:rsidR="006339DB" w14:paraId="5FB825E6" w14:textId="77777777" w:rsidTr="006339DB">
        <w:tc>
          <w:tcPr>
            <w:tcW w:w="9242" w:type="dxa"/>
          </w:tcPr>
          <w:p w14:paraId="33193DF7" w14:textId="77777777" w:rsidR="006339DB" w:rsidRDefault="006339DB" w:rsidP="006339DB">
            <w:pPr>
              <w:jc w:val="center"/>
              <w:rPr>
                <w:rFonts w:asciiTheme="minorHAnsi" w:hAnsiTheme="minorHAnsi"/>
                <w:bCs/>
                <w:color w:val="002060"/>
                <w:sz w:val="24"/>
                <w:szCs w:val="24"/>
                <w:lang w:eastAsia="en-US"/>
              </w:rPr>
            </w:pPr>
          </w:p>
          <w:p w14:paraId="6A6B090A" w14:textId="77777777" w:rsidR="006339DB" w:rsidRPr="006339DB" w:rsidRDefault="006339DB" w:rsidP="006339DB">
            <w:pPr>
              <w:jc w:val="center"/>
              <w:rPr>
                <w:rFonts w:asciiTheme="minorHAnsi" w:hAnsiTheme="minorHAnsi"/>
                <w:b/>
                <w:bCs/>
                <w:color w:val="002060"/>
                <w:sz w:val="24"/>
                <w:szCs w:val="24"/>
                <w:lang w:eastAsia="en-US"/>
              </w:rPr>
            </w:pPr>
            <w:r w:rsidRPr="006339DB">
              <w:rPr>
                <w:rFonts w:asciiTheme="minorHAnsi" w:hAnsiTheme="minorHAnsi"/>
                <w:b/>
                <w:bCs/>
                <w:color w:val="002060"/>
                <w:sz w:val="24"/>
                <w:szCs w:val="24"/>
                <w:lang w:eastAsia="en-US"/>
              </w:rPr>
              <w:t>MOON’S QUESTIONS TO PROMPT DEEPER REFLECTION</w:t>
            </w:r>
          </w:p>
          <w:p w14:paraId="2746BC72" w14:textId="77777777" w:rsidR="006339DB" w:rsidRDefault="006339DB" w:rsidP="006339DB">
            <w:pPr>
              <w:jc w:val="center"/>
              <w:rPr>
                <w:rFonts w:asciiTheme="minorHAnsi" w:hAnsiTheme="minorHAnsi"/>
                <w:bCs/>
                <w:color w:val="002060"/>
                <w:sz w:val="24"/>
                <w:szCs w:val="24"/>
                <w:lang w:eastAsia="en-US"/>
              </w:rPr>
            </w:pPr>
          </w:p>
        </w:tc>
      </w:tr>
      <w:tr w:rsidR="006339DB" w14:paraId="75090C3A" w14:textId="77777777" w:rsidTr="006339DB">
        <w:tc>
          <w:tcPr>
            <w:tcW w:w="9242" w:type="dxa"/>
          </w:tcPr>
          <w:p w14:paraId="3692C325" w14:textId="77777777" w:rsidR="006339DB" w:rsidRDefault="006339DB" w:rsidP="009C7F10">
            <w:pPr>
              <w:rPr>
                <w:rFonts w:asciiTheme="minorHAnsi" w:hAnsiTheme="minorHAnsi"/>
                <w:bCs/>
                <w:color w:val="002060"/>
                <w:sz w:val="24"/>
                <w:szCs w:val="24"/>
                <w:lang w:eastAsia="en-US"/>
              </w:rPr>
            </w:pPr>
          </w:p>
          <w:p w14:paraId="37552D12"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Has the nature of my description of the issue / event etc influenced the manner in which I have gone about my reflection?</w:t>
            </w:r>
          </w:p>
          <w:p w14:paraId="59AEE214" w14:textId="77777777" w:rsidR="006339DB" w:rsidRDefault="006339DB" w:rsidP="009C7F10">
            <w:pPr>
              <w:rPr>
                <w:rFonts w:asciiTheme="minorHAnsi" w:hAnsiTheme="minorHAnsi"/>
                <w:bCs/>
                <w:color w:val="002060"/>
                <w:sz w:val="24"/>
                <w:szCs w:val="24"/>
                <w:lang w:eastAsia="en-US"/>
              </w:rPr>
            </w:pPr>
          </w:p>
          <w:p w14:paraId="2524119A"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Is there relevant formal theory that I need to apply?</w:t>
            </w:r>
          </w:p>
          <w:p w14:paraId="73C40FD8" w14:textId="77777777" w:rsidR="006339DB" w:rsidRDefault="006339DB" w:rsidP="009C7F10">
            <w:pPr>
              <w:rPr>
                <w:rFonts w:asciiTheme="minorHAnsi" w:hAnsiTheme="minorHAnsi"/>
                <w:bCs/>
                <w:color w:val="002060"/>
                <w:sz w:val="24"/>
                <w:szCs w:val="24"/>
                <w:lang w:eastAsia="en-US"/>
              </w:rPr>
            </w:pPr>
          </w:p>
          <w:p w14:paraId="43A0B593"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How do my motives for, and the context of, this reflection affect the manner in which I have gone about the task?</w:t>
            </w:r>
          </w:p>
          <w:p w14:paraId="076295A8" w14:textId="77777777" w:rsidR="006339DB" w:rsidRDefault="006339DB" w:rsidP="009C7F10">
            <w:pPr>
              <w:rPr>
                <w:rFonts w:asciiTheme="minorHAnsi" w:hAnsiTheme="minorHAnsi"/>
                <w:bCs/>
                <w:color w:val="002060"/>
                <w:sz w:val="24"/>
                <w:szCs w:val="24"/>
                <w:lang w:eastAsia="en-US"/>
              </w:rPr>
            </w:pPr>
          </w:p>
          <w:p w14:paraId="6C140BEB" w14:textId="77777777" w:rsidR="006339DB" w:rsidRDefault="006339DB"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In what way might I have tackled the task differently if the context was not one of formal education (perhaps with assessment)?</w:t>
            </w:r>
          </w:p>
          <w:p w14:paraId="581A37EC" w14:textId="77777777" w:rsidR="006339DB" w:rsidRDefault="006339DB" w:rsidP="009C7F10">
            <w:pPr>
              <w:rPr>
                <w:rFonts w:asciiTheme="minorHAnsi" w:hAnsiTheme="minorHAnsi"/>
                <w:bCs/>
                <w:color w:val="002060"/>
                <w:sz w:val="24"/>
                <w:szCs w:val="24"/>
                <w:lang w:eastAsia="en-US"/>
              </w:rPr>
            </w:pPr>
          </w:p>
          <w:p w14:paraId="00E034D3" w14:textId="77777777" w:rsidR="006339DB"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Is there another point of view that I could explore – are there alternative interpretations to consider?</w:t>
            </w:r>
          </w:p>
          <w:p w14:paraId="34573F32" w14:textId="77777777" w:rsidR="008E0D13" w:rsidRDefault="008E0D13" w:rsidP="009C7F10">
            <w:pPr>
              <w:rPr>
                <w:rFonts w:asciiTheme="minorHAnsi" w:hAnsiTheme="minorHAnsi"/>
                <w:bCs/>
                <w:color w:val="002060"/>
                <w:sz w:val="24"/>
                <w:szCs w:val="24"/>
                <w:lang w:eastAsia="en-US"/>
              </w:rPr>
            </w:pPr>
          </w:p>
          <w:p w14:paraId="12203204"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Are others seeing this issue from different points of view that may be helpful for me to explore?</w:t>
            </w:r>
          </w:p>
          <w:p w14:paraId="782B820D" w14:textId="77777777" w:rsidR="006339DB" w:rsidRDefault="006339DB" w:rsidP="009C7F10">
            <w:pPr>
              <w:rPr>
                <w:rFonts w:asciiTheme="minorHAnsi" w:hAnsiTheme="minorHAnsi"/>
                <w:bCs/>
                <w:color w:val="002060"/>
                <w:sz w:val="24"/>
                <w:szCs w:val="24"/>
                <w:lang w:eastAsia="en-US"/>
              </w:rPr>
            </w:pPr>
          </w:p>
          <w:p w14:paraId="382936EE"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Does this issue relate to other contexts, reflection on which may be helpful?</w:t>
            </w:r>
          </w:p>
          <w:p w14:paraId="202D109F" w14:textId="77777777" w:rsidR="008E0D13" w:rsidRDefault="008E0D13" w:rsidP="009C7F10">
            <w:pPr>
              <w:rPr>
                <w:rFonts w:asciiTheme="minorHAnsi" w:hAnsiTheme="minorHAnsi"/>
                <w:bCs/>
                <w:color w:val="002060"/>
                <w:sz w:val="24"/>
                <w:szCs w:val="24"/>
                <w:lang w:eastAsia="en-US"/>
              </w:rPr>
            </w:pPr>
          </w:p>
          <w:p w14:paraId="7BE35429"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If I ‘step back’ from this issue, how does it look different?</w:t>
            </w:r>
          </w:p>
          <w:p w14:paraId="5B20B622" w14:textId="77777777" w:rsidR="008E0D13" w:rsidRDefault="008E0D13" w:rsidP="009C7F10">
            <w:pPr>
              <w:rPr>
                <w:rFonts w:asciiTheme="minorHAnsi" w:hAnsiTheme="minorHAnsi"/>
                <w:bCs/>
                <w:color w:val="002060"/>
                <w:sz w:val="24"/>
                <w:szCs w:val="24"/>
                <w:lang w:eastAsia="en-US"/>
              </w:rPr>
            </w:pPr>
          </w:p>
          <w:p w14:paraId="10F81F54"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How do I judge my ability to reflect on this matter?</w:t>
            </w:r>
          </w:p>
          <w:p w14:paraId="19D69F5A" w14:textId="77777777" w:rsidR="008E0D13" w:rsidRDefault="008E0D13" w:rsidP="009C7F10">
            <w:pPr>
              <w:rPr>
                <w:rFonts w:asciiTheme="minorHAnsi" w:hAnsiTheme="minorHAnsi"/>
                <w:bCs/>
                <w:color w:val="002060"/>
                <w:sz w:val="24"/>
                <w:szCs w:val="24"/>
                <w:lang w:eastAsia="en-US"/>
              </w:rPr>
            </w:pPr>
          </w:p>
          <w:p w14:paraId="59ABFE42"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Do I notice that my feelings about it have changed over time, suggesting that my own frame of reference has changed?</w:t>
            </w:r>
          </w:p>
          <w:p w14:paraId="36461D84" w14:textId="77777777" w:rsidR="008E0D13" w:rsidRDefault="008E0D13" w:rsidP="009C7F10">
            <w:pPr>
              <w:rPr>
                <w:rFonts w:asciiTheme="minorHAnsi" w:hAnsiTheme="minorHAnsi"/>
                <w:bCs/>
                <w:color w:val="002060"/>
                <w:sz w:val="24"/>
                <w:szCs w:val="24"/>
                <w:lang w:eastAsia="en-US"/>
              </w:rPr>
            </w:pPr>
          </w:p>
          <w:p w14:paraId="3AE72E3D" w14:textId="77777777" w:rsidR="008E0D13" w:rsidRDefault="008E0D13" w:rsidP="009C7F10">
            <w:pPr>
              <w:rPr>
                <w:rFonts w:asciiTheme="minorHAnsi" w:hAnsiTheme="minorHAnsi"/>
                <w:bCs/>
                <w:color w:val="002060"/>
                <w:sz w:val="24"/>
                <w:szCs w:val="24"/>
                <w:lang w:eastAsia="en-US"/>
              </w:rPr>
            </w:pPr>
            <w:r>
              <w:rPr>
                <w:rFonts w:asciiTheme="minorHAnsi" w:hAnsiTheme="minorHAnsi"/>
                <w:bCs/>
                <w:color w:val="002060"/>
                <w:sz w:val="24"/>
                <w:szCs w:val="24"/>
                <w:lang w:eastAsia="en-US"/>
              </w:rPr>
              <w:t>Are there ethical / moral / political / wider social issues that I would want to explore if possible?</w:t>
            </w:r>
          </w:p>
          <w:p w14:paraId="51E5B978" w14:textId="77777777" w:rsidR="006339DB" w:rsidRDefault="006339DB" w:rsidP="009C7F10">
            <w:pPr>
              <w:rPr>
                <w:rFonts w:asciiTheme="minorHAnsi" w:hAnsiTheme="minorHAnsi"/>
                <w:bCs/>
                <w:color w:val="002060"/>
                <w:sz w:val="24"/>
                <w:szCs w:val="24"/>
                <w:lang w:eastAsia="en-US"/>
              </w:rPr>
            </w:pPr>
          </w:p>
        </w:tc>
      </w:tr>
    </w:tbl>
    <w:p w14:paraId="772712E4" w14:textId="77777777" w:rsidR="00AE7A77" w:rsidRDefault="00AE7A77" w:rsidP="00AE7A77">
      <w:pPr>
        <w:autoSpaceDE w:val="0"/>
        <w:autoSpaceDN w:val="0"/>
        <w:adjustRightInd w:val="0"/>
        <w:spacing w:after="0"/>
        <w:rPr>
          <w:rFonts w:asciiTheme="minorHAnsi" w:hAnsiTheme="minorHAnsi"/>
          <w:bCs/>
          <w:color w:val="002060"/>
          <w:sz w:val="24"/>
          <w:szCs w:val="24"/>
          <w:lang w:eastAsia="en-US"/>
        </w:rPr>
      </w:pPr>
    </w:p>
    <w:p w14:paraId="310C9E8E" w14:textId="77777777" w:rsidR="00AE7A77" w:rsidRDefault="00613550"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benefits of using one, or a combination of, the</w:t>
      </w:r>
      <w:r w:rsidR="00AE7A77">
        <w:rPr>
          <w:rFonts w:asciiTheme="minorHAnsi" w:hAnsiTheme="minorHAnsi"/>
          <w:bCs/>
          <w:color w:val="002060"/>
          <w:sz w:val="24"/>
          <w:szCs w:val="24"/>
          <w:lang w:eastAsia="en-US"/>
        </w:rPr>
        <w:t>se</w:t>
      </w:r>
      <w:r>
        <w:rPr>
          <w:rFonts w:asciiTheme="minorHAnsi" w:hAnsiTheme="minorHAnsi"/>
          <w:bCs/>
          <w:color w:val="002060"/>
          <w:sz w:val="24"/>
          <w:szCs w:val="24"/>
          <w:lang w:eastAsia="en-US"/>
        </w:rPr>
        <w:t xml:space="preserve"> ‘vertical’ models to help structure reflectio</w:t>
      </w:r>
      <w:r w:rsidR="00AE7A77">
        <w:rPr>
          <w:rFonts w:asciiTheme="minorHAnsi" w:hAnsiTheme="minorHAnsi"/>
          <w:bCs/>
          <w:color w:val="002060"/>
          <w:sz w:val="24"/>
          <w:szCs w:val="24"/>
          <w:lang w:eastAsia="en-US"/>
        </w:rPr>
        <w:t xml:space="preserve">n are that they encourage </w:t>
      </w:r>
      <w:r>
        <w:rPr>
          <w:rFonts w:asciiTheme="minorHAnsi" w:hAnsiTheme="minorHAnsi"/>
          <w:bCs/>
          <w:color w:val="002060"/>
          <w:sz w:val="24"/>
          <w:szCs w:val="24"/>
          <w:lang w:eastAsia="en-US"/>
        </w:rPr>
        <w:t xml:space="preserve">self-questioning, they gently challenge habitual ways of thinking and they promote an increased level of </w:t>
      </w:r>
      <w:r w:rsidR="00AE7A77">
        <w:rPr>
          <w:rFonts w:asciiTheme="minorHAnsi" w:hAnsiTheme="minorHAnsi"/>
          <w:bCs/>
          <w:color w:val="002060"/>
          <w:sz w:val="24"/>
          <w:szCs w:val="24"/>
          <w:lang w:eastAsia="en-US"/>
        </w:rPr>
        <w:t xml:space="preserve">self-awareness.  All of this may be helpful </w:t>
      </w:r>
      <w:r>
        <w:rPr>
          <w:rFonts w:asciiTheme="minorHAnsi" w:hAnsiTheme="minorHAnsi"/>
          <w:bCs/>
          <w:color w:val="002060"/>
          <w:sz w:val="24"/>
          <w:szCs w:val="24"/>
          <w:lang w:eastAsia="en-US"/>
        </w:rPr>
        <w:t xml:space="preserve">for learning and </w:t>
      </w:r>
      <w:r w:rsidR="00AE7A77">
        <w:rPr>
          <w:rFonts w:asciiTheme="minorHAnsi" w:hAnsiTheme="minorHAnsi"/>
          <w:bCs/>
          <w:color w:val="002060"/>
          <w:sz w:val="24"/>
          <w:szCs w:val="24"/>
          <w:lang w:eastAsia="en-US"/>
        </w:rPr>
        <w:t>self-development, and could perhaps help lead to broader positive changes, (eg in workplace culture).</w:t>
      </w:r>
    </w:p>
    <w:p w14:paraId="4C2B6C73" w14:textId="77777777" w:rsidR="00AE7A77" w:rsidRDefault="00AE7A77" w:rsidP="00F75D0A">
      <w:pPr>
        <w:autoSpaceDE w:val="0"/>
        <w:autoSpaceDN w:val="0"/>
        <w:adjustRightInd w:val="0"/>
        <w:spacing w:after="0" w:line="360" w:lineRule="auto"/>
        <w:rPr>
          <w:rFonts w:asciiTheme="minorHAnsi" w:hAnsiTheme="minorHAnsi"/>
          <w:bCs/>
          <w:color w:val="002060"/>
          <w:sz w:val="24"/>
          <w:szCs w:val="24"/>
          <w:lang w:eastAsia="en-US"/>
        </w:rPr>
      </w:pPr>
    </w:p>
    <w:p w14:paraId="38EC60D4" w14:textId="77777777" w:rsidR="00613550" w:rsidRDefault="00613550" w:rsidP="00F75D0A">
      <w:pPr>
        <w:autoSpaceDE w:val="0"/>
        <w:autoSpaceDN w:val="0"/>
        <w:adjustRightInd w:val="0"/>
        <w:spacing w:after="0" w:line="360" w:lineRule="auto"/>
        <w:rPr>
          <w:rFonts w:asciiTheme="minorHAnsi" w:hAnsiTheme="minorHAnsi"/>
          <w:b/>
          <w:bCs/>
          <w:color w:val="002060"/>
          <w:sz w:val="28"/>
          <w:szCs w:val="28"/>
          <w:lang w:eastAsia="en-US"/>
        </w:rPr>
      </w:pPr>
      <w:r>
        <w:rPr>
          <w:rFonts w:asciiTheme="minorHAnsi" w:hAnsiTheme="minorHAnsi"/>
          <w:bCs/>
          <w:color w:val="002060"/>
          <w:sz w:val="24"/>
          <w:szCs w:val="24"/>
          <w:lang w:eastAsia="en-US"/>
        </w:rPr>
        <w:t>There are, h</w:t>
      </w:r>
      <w:r w:rsidR="005D55BD">
        <w:rPr>
          <w:rFonts w:asciiTheme="minorHAnsi" w:hAnsiTheme="minorHAnsi"/>
          <w:bCs/>
          <w:color w:val="002060"/>
          <w:sz w:val="24"/>
          <w:szCs w:val="24"/>
          <w:lang w:eastAsia="en-US"/>
        </w:rPr>
        <w:t>owever, a number of challenges when</w:t>
      </w:r>
      <w:r>
        <w:rPr>
          <w:rFonts w:asciiTheme="minorHAnsi" w:hAnsiTheme="minorHAnsi"/>
          <w:bCs/>
          <w:color w:val="002060"/>
          <w:sz w:val="24"/>
          <w:szCs w:val="24"/>
          <w:lang w:eastAsia="en-US"/>
        </w:rPr>
        <w:t xml:space="preserve"> reflecting in these ways. The types of questions may feel quite new to people, so they may feel uncomfortable asking them, or unsure what they mean.  As </w:t>
      </w:r>
      <w:r w:rsidR="005D55BD">
        <w:rPr>
          <w:rFonts w:asciiTheme="minorHAnsi" w:hAnsiTheme="minorHAnsi"/>
          <w:bCs/>
          <w:color w:val="002060"/>
          <w:sz w:val="24"/>
          <w:szCs w:val="24"/>
          <w:lang w:eastAsia="en-US"/>
        </w:rPr>
        <w:t>there is a less</w:t>
      </w:r>
      <w:r>
        <w:rPr>
          <w:rFonts w:asciiTheme="minorHAnsi" w:hAnsiTheme="minorHAnsi"/>
          <w:bCs/>
          <w:color w:val="002060"/>
          <w:sz w:val="24"/>
          <w:szCs w:val="24"/>
          <w:lang w:eastAsia="en-US"/>
        </w:rPr>
        <w:t xml:space="preserve"> rigid structure to the reflective process</w:t>
      </w:r>
      <w:r w:rsidR="005D55BD">
        <w:rPr>
          <w:rFonts w:asciiTheme="minorHAnsi" w:hAnsiTheme="minorHAnsi"/>
          <w:bCs/>
          <w:color w:val="002060"/>
          <w:sz w:val="24"/>
          <w:szCs w:val="24"/>
          <w:lang w:eastAsia="en-US"/>
        </w:rPr>
        <w:t xml:space="preserve"> these models describe</w:t>
      </w:r>
      <w:r>
        <w:rPr>
          <w:rFonts w:asciiTheme="minorHAnsi" w:hAnsiTheme="minorHAnsi"/>
          <w:bCs/>
          <w:color w:val="002060"/>
          <w:sz w:val="24"/>
          <w:szCs w:val="24"/>
          <w:lang w:eastAsia="en-US"/>
        </w:rPr>
        <w:t>, it could feel confusing</w:t>
      </w:r>
      <w:r w:rsidR="005D55BD">
        <w:rPr>
          <w:rFonts w:asciiTheme="minorHAnsi" w:hAnsiTheme="minorHAnsi"/>
          <w:bCs/>
          <w:color w:val="002060"/>
          <w:sz w:val="24"/>
          <w:szCs w:val="24"/>
          <w:lang w:eastAsia="en-US"/>
        </w:rPr>
        <w:t xml:space="preserve"> to those unfamiliar with reflection.  T</w:t>
      </w:r>
      <w:r>
        <w:rPr>
          <w:rFonts w:asciiTheme="minorHAnsi" w:hAnsiTheme="minorHAnsi"/>
          <w:bCs/>
          <w:color w:val="002060"/>
          <w:sz w:val="24"/>
          <w:szCs w:val="24"/>
          <w:lang w:eastAsia="en-US"/>
        </w:rPr>
        <w:t xml:space="preserve">he number of questions may </w:t>
      </w:r>
      <w:r w:rsidR="005D55BD">
        <w:rPr>
          <w:rFonts w:asciiTheme="minorHAnsi" w:hAnsiTheme="minorHAnsi"/>
          <w:bCs/>
          <w:color w:val="002060"/>
          <w:sz w:val="24"/>
          <w:szCs w:val="24"/>
          <w:lang w:eastAsia="en-US"/>
        </w:rPr>
        <w:t xml:space="preserve">also </w:t>
      </w:r>
      <w:r w:rsidR="00B237B6">
        <w:rPr>
          <w:rFonts w:asciiTheme="minorHAnsi" w:hAnsiTheme="minorHAnsi"/>
          <w:bCs/>
          <w:color w:val="002060"/>
          <w:sz w:val="24"/>
          <w:szCs w:val="24"/>
          <w:lang w:eastAsia="en-US"/>
        </w:rPr>
        <w:t xml:space="preserve">feel overwhelming and it might </w:t>
      </w:r>
      <w:r>
        <w:rPr>
          <w:rFonts w:asciiTheme="minorHAnsi" w:hAnsiTheme="minorHAnsi"/>
          <w:bCs/>
          <w:color w:val="002060"/>
          <w:sz w:val="24"/>
          <w:szCs w:val="24"/>
          <w:lang w:eastAsia="en-US"/>
        </w:rPr>
        <w:t xml:space="preserve">be time consuming to address them thoroughly.  A further challenge to this type of reflection is </w:t>
      </w:r>
      <w:r w:rsidR="00B237B6">
        <w:rPr>
          <w:rFonts w:asciiTheme="minorHAnsi" w:hAnsiTheme="minorHAnsi"/>
          <w:bCs/>
          <w:color w:val="002060"/>
          <w:sz w:val="24"/>
          <w:szCs w:val="24"/>
          <w:lang w:eastAsia="en-US"/>
        </w:rPr>
        <w:t xml:space="preserve">that the person reflecting should </w:t>
      </w:r>
      <w:r>
        <w:rPr>
          <w:rFonts w:asciiTheme="minorHAnsi" w:hAnsiTheme="minorHAnsi"/>
          <w:bCs/>
          <w:color w:val="002060"/>
          <w:sz w:val="24"/>
          <w:szCs w:val="24"/>
          <w:lang w:eastAsia="en-US"/>
        </w:rPr>
        <w:t>be supervised by someone who themselves is experienced in reflection, and there may be a shortage of people who feel able to supervise in this way.</w:t>
      </w:r>
      <w:r w:rsidR="005D55BD">
        <w:rPr>
          <w:rFonts w:asciiTheme="minorHAnsi" w:hAnsiTheme="minorHAnsi"/>
          <w:bCs/>
          <w:color w:val="002060"/>
          <w:sz w:val="24"/>
          <w:szCs w:val="24"/>
          <w:lang w:eastAsia="en-US"/>
        </w:rPr>
        <w:t xml:space="preserve">  As such, vertical models of reflection may be best reserved for individuals who already feel </w:t>
      </w:r>
      <w:r w:rsidR="00B237B6">
        <w:rPr>
          <w:rFonts w:asciiTheme="minorHAnsi" w:hAnsiTheme="minorHAnsi"/>
          <w:bCs/>
          <w:color w:val="002060"/>
          <w:sz w:val="24"/>
          <w:szCs w:val="24"/>
          <w:lang w:eastAsia="en-US"/>
        </w:rPr>
        <w:t xml:space="preserve">very </w:t>
      </w:r>
      <w:r w:rsidR="005D55BD">
        <w:rPr>
          <w:rFonts w:asciiTheme="minorHAnsi" w:hAnsiTheme="minorHAnsi"/>
          <w:bCs/>
          <w:color w:val="002060"/>
          <w:sz w:val="24"/>
          <w:szCs w:val="24"/>
          <w:lang w:eastAsia="en-US"/>
        </w:rPr>
        <w:t>comfortable with one of the si</w:t>
      </w:r>
      <w:r w:rsidR="00B237B6">
        <w:rPr>
          <w:rFonts w:asciiTheme="minorHAnsi" w:hAnsiTheme="minorHAnsi"/>
          <w:bCs/>
          <w:color w:val="002060"/>
          <w:sz w:val="24"/>
          <w:szCs w:val="24"/>
          <w:lang w:eastAsia="en-US"/>
        </w:rPr>
        <w:t>mpler cyclical models, eg Gibbs, and who feel interested, and confident, in trying to take their reflections a little further.</w:t>
      </w:r>
    </w:p>
    <w:p w14:paraId="3A7E45F7" w14:textId="527337DF" w:rsidR="00E20A4D" w:rsidRDefault="00E20A4D">
      <w:pPr>
        <w:rPr>
          <w:rFonts w:asciiTheme="minorHAnsi" w:hAnsiTheme="minorHAnsi"/>
          <w:b/>
          <w:bCs/>
          <w:color w:val="0070C0"/>
          <w:sz w:val="32"/>
          <w:szCs w:val="32"/>
          <w:lang w:eastAsia="en-US"/>
        </w:rPr>
      </w:pPr>
    </w:p>
    <w:p w14:paraId="2D08D823" w14:textId="77777777" w:rsidR="00E20A4D" w:rsidRDefault="00E20A4D">
      <w:pPr>
        <w:rPr>
          <w:rFonts w:asciiTheme="minorHAnsi" w:hAnsiTheme="minorHAnsi"/>
          <w:b/>
          <w:bCs/>
          <w:color w:val="0070C0"/>
          <w:sz w:val="32"/>
          <w:szCs w:val="32"/>
          <w:lang w:eastAsia="en-US"/>
        </w:rPr>
      </w:pPr>
      <w:r>
        <w:rPr>
          <w:rFonts w:asciiTheme="minorHAnsi" w:hAnsiTheme="minorHAnsi"/>
          <w:color w:val="0070C0"/>
          <w:sz w:val="32"/>
          <w:szCs w:val="32"/>
          <w:lang w:eastAsia="en-US"/>
        </w:rPr>
        <w:br w:type="page"/>
      </w:r>
    </w:p>
    <w:p w14:paraId="42644AAC" w14:textId="29333870" w:rsidR="000C5514" w:rsidRPr="00EF55BA" w:rsidRDefault="000C5514" w:rsidP="000C5514">
      <w:pPr>
        <w:pStyle w:val="Heading2"/>
        <w:spacing w:line="360" w:lineRule="auto"/>
        <w:rPr>
          <w:rFonts w:asciiTheme="minorHAnsi" w:hAnsiTheme="minorHAnsi"/>
          <w:b w:val="0"/>
          <w:color w:val="002060"/>
          <w:sz w:val="24"/>
          <w:szCs w:val="24"/>
          <w:lang w:eastAsia="en-US"/>
        </w:rPr>
      </w:pPr>
      <w:r>
        <w:rPr>
          <w:rFonts w:asciiTheme="minorHAnsi" w:hAnsiTheme="minorHAnsi"/>
          <w:color w:val="0070C0"/>
          <w:sz w:val="32"/>
          <w:szCs w:val="32"/>
          <w:lang w:eastAsia="en-US"/>
        </w:rPr>
        <w:lastRenderedPageBreak/>
        <w:t>SECTION 3: Writing Reflectively</w:t>
      </w:r>
    </w:p>
    <w:p w14:paraId="1C917A29" w14:textId="77777777" w:rsidR="00AE7A77" w:rsidRPr="000C5514" w:rsidRDefault="002306FD" w:rsidP="00F75D0A">
      <w:pPr>
        <w:autoSpaceDE w:val="0"/>
        <w:autoSpaceDN w:val="0"/>
        <w:adjustRightInd w:val="0"/>
        <w:spacing w:after="0" w:line="360" w:lineRule="auto"/>
        <w:rPr>
          <w:rFonts w:asciiTheme="minorHAnsi" w:hAnsiTheme="minorHAnsi"/>
          <w:bCs/>
          <w:color w:val="0070C0"/>
          <w:sz w:val="32"/>
          <w:szCs w:val="32"/>
          <w:lang w:eastAsia="en-US"/>
        </w:rPr>
      </w:pPr>
      <w:r>
        <w:rPr>
          <w:rFonts w:asciiTheme="minorHAnsi" w:hAnsiTheme="minorHAnsi"/>
          <w:bCs/>
          <w:color w:val="0070C0"/>
          <w:sz w:val="32"/>
          <w:szCs w:val="32"/>
          <w:lang w:eastAsia="en-US"/>
        </w:rPr>
        <w:t xml:space="preserve">How should I </w:t>
      </w:r>
      <w:r w:rsidR="00BD2458" w:rsidRPr="000C5514">
        <w:rPr>
          <w:rFonts w:asciiTheme="minorHAnsi" w:hAnsiTheme="minorHAnsi"/>
          <w:bCs/>
          <w:color w:val="0070C0"/>
          <w:sz w:val="32"/>
          <w:szCs w:val="32"/>
          <w:lang w:eastAsia="en-US"/>
        </w:rPr>
        <w:t>structure</w:t>
      </w:r>
      <w:r>
        <w:rPr>
          <w:rFonts w:asciiTheme="minorHAnsi" w:hAnsiTheme="minorHAnsi"/>
          <w:bCs/>
          <w:color w:val="0070C0"/>
          <w:sz w:val="32"/>
          <w:szCs w:val="32"/>
          <w:lang w:eastAsia="en-US"/>
        </w:rPr>
        <w:t xml:space="preserve"> my writing and how ‘deep’ should it be?</w:t>
      </w:r>
    </w:p>
    <w:p w14:paraId="140829EC" w14:textId="77777777" w:rsidR="00B237B6" w:rsidRDefault="00B237B6"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Reflective thinking may be followed</w:t>
      </w:r>
      <w:r w:rsidR="00EE6FB2">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or accompanied</w:t>
      </w:r>
      <w:r w:rsidR="00EE6FB2">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by reflective writing.  Reflective writing is not only a record of reflective thinking but it can also provide </w:t>
      </w:r>
      <w:r w:rsidR="00C55008">
        <w:rPr>
          <w:rFonts w:asciiTheme="minorHAnsi" w:hAnsiTheme="minorHAnsi"/>
          <w:bCs/>
          <w:color w:val="002060"/>
          <w:sz w:val="24"/>
          <w:szCs w:val="24"/>
          <w:lang w:eastAsia="en-US"/>
        </w:rPr>
        <w:t>more ‘</w:t>
      </w:r>
      <w:r>
        <w:rPr>
          <w:rFonts w:asciiTheme="minorHAnsi" w:hAnsiTheme="minorHAnsi"/>
          <w:bCs/>
          <w:color w:val="002060"/>
          <w:sz w:val="24"/>
          <w:szCs w:val="24"/>
          <w:lang w:eastAsia="en-US"/>
        </w:rPr>
        <w:t>space</w:t>
      </w:r>
      <w:r w:rsidR="00C55008">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for thinking, help </w:t>
      </w:r>
      <w:r w:rsidR="00C55008">
        <w:rPr>
          <w:rFonts w:asciiTheme="minorHAnsi" w:hAnsiTheme="minorHAnsi"/>
          <w:bCs/>
          <w:color w:val="002060"/>
          <w:sz w:val="24"/>
          <w:szCs w:val="24"/>
          <w:lang w:eastAsia="en-US"/>
        </w:rPr>
        <w:t xml:space="preserve">us </w:t>
      </w:r>
      <w:r>
        <w:rPr>
          <w:rFonts w:asciiTheme="minorHAnsi" w:hAnsiTheme="minorHAnsi"/>
          <w:bCs/>
          <w:color w:val="002060"/>
          <w:sz w:val="24"/>
          <w:szCs w:val="24"/>
          <w:lang w:eastAsia="en-US"/>
        </w:rPr>
        <w:t xml:space="preserve">order </w:t>
      </w:r>
      <w:r w:rsidR="00C55008">
        <w:rPr>
          <w:rFonts w:asciiTheme="minorHAnsi" w:hAnsiTheme="minorHAnsi"/>
          <w:bCs/>
          <w:color w:val="002060"/>
          <w:sz w:val="24"/>
          <w:szCs w:val="24"/>
          <w:lang w:eastAsia="en-US"/>
        </w:rPr>
        <w:t xml:space="preserve">our </w:t>
      </w:r>
      <w:r>
        <w:rPr>
          <w:rFonts w:asciiTheme="minorHAnsi" w:hAnsiTheme="minorHAnsi"/>
          <w:bCs/>
          <w:color w:val="002060"/>
          <w:sz w:val="24"/>
          <w:szCs w:val="24"/>
          <w:lang w:eastAsia="en-US"/>
        </w:rPr>
        <w:t>thoughts, promote learning and help us understand how we are learning</w:t>
      </w:r>
      <w:r w:rsidR="006F419E">
        <w:rPr>
          <w:rFonts w:asciiTheme="minorHAnsi" w:hAnsiTheme="minorHAnsi"/>
          <w:bCs/>
          <w:color w:val="002060"/>
          <w:sz w:val="24"/>
          <w:szCs w:val="24"/>
          <w:lang w:eastAsia="en-US"/>
        </w:rPr>
        <w:t>, (Bolton, G., 2014)</w:t>
      </w:r>
      <w:r>
        <w:rPr>
          <w:rFonts w:asciiTheme="minorHAnsi" w:hAnsiTheme="minorHAnsi"/>
          <w:bCs/>
          <w:color w:val="002060"/>
          <w:sz w:val="24"/>
          <w:szCs w:val="24"/>
          <w:lang w:eastAsia="en-US"/>
        </w:rPr>
        <w:t xml:space="preserve">.  </w:t>
      </w:r>
    </w:p>
    <w:p w14:paraId="183D10F6" w14:textId="77777777" w:rsidR="005466F1" w:rsidRDefault="00685B9B"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To get started with </w:t>
      </w:r>
      <w:r w:rsidR="00C55008">
        <w:rPr>
          <w:rFonts w:asciiTheme="minorHAnsi" w:hAnsiTheme="minorHAnsi"/>
          <w:bCs/>
          <w:color w:val="002060"/>
          <w:sz w:val="24"/>
          <w:szCs w:val="24"/>
          <w:lang w:eastAsia="en-US"/>
        </w:rPr>
        <w:t xml:space="preserve">reflective writing, one </w:t>
      </w:r>
      <w:r w:rsidR="0094577D">
        <w:rPr>
          <w:rFonts w:asciiTheme="minorHAnsi" w:hAnsiTheme="minorHAnsi"/>
          <w:bCs/>
          <w:color w:val="002060"/>
          <w:sz w:val="24"/>
          <w:szCs w:val="24"/>
          <w:lang w:eastAsia="en-US"/>
        </w:rPr>
        <w:t>approach which can</w:t>
      </w:r>
      <w:r>
        <w:rPr>
          <w:rFonts w:asciiTheme="minorHAnsi" w:hAnsiTheme="minorHAnsi"/>
          <w:bCs/>
          <w:color w:val="002060"/>
          <w:sz w:val="24"/>
          <w:szCs w:val="24"/>
          <w:lang w:eastAsia="en-US"/>
        </w:rPr>
        <w:t xml:space="preserve"> give structure and direction is to choose </w:t>
      </w:r>
      <w:r w:rsidR="00B16CF4">
        <w:rPr>
          <w:rFonts w:asciiTheme="minorHAnsi" w:hAnsiTheme="minorHAnsi"/>
          <w:bCs/>
          <w:color w:val="002060"/>
          <w:sz w:val="24"/>
          <w:szCs w:val="24"/>
          <w:lang w:eastAsia="en-US"/>
        </w:rPr>
        <w:t>elements of several models</w:t>
      </w:r>
      <w:r w:rsidR="00577287">
        <w:rPr>
          <w:rFonts w:asciiTheme="minorHAnsi" w:hAnsiTheme="minorHAnsi"/>
          <w:bCs/>
          <w:color w:val="002060"/>
          <w:sz w:val="24"/>
          <w:szCs w:val="24"/>
          <w:lang w:eastAsia="en-US"/>
        </w:rPr>
        <w:t xml:space="preserve"> and aim</w:t>
      </w:r>
      <w:r w:rsidR="00B16CF4">
        <w:rPr>
          <w:rFonts w:asciiTheme="minorHAnsi" w:hAnsiTheme="minorHAnsi"/>
          <w:bCs/>
          <w:color w:val="002060"/>
          <w:sz w:val="24"/>
          <w:szCs w:val="24"/>
          <w:lang w:eastAsia="en-US"/>
        </w:rPr>
        <w:t xml:space="preserve"> for </w:t>
      </w:r>
      <w:r w:rsidR="00577287">
        <w:rPr>
          <w:rFonts w:asciiTheme="minorHAnsi" w:hAnsiTheme="minorHAnsi"/>
          <w:bCs/>
          <w:color w:val="002060"/>
          <w:sz w:val="24"/>
          <w:szCs w:val="24"/>
          <w:lang w:eastAsia="en-US"/>
        </w:rPr>
        <w:t>both</w:t>
      </w:r>
      <w:r w:rsidR="00B16CF4">
        <w:rPr>
          <w:rFonts w:asciiTheme="minorHAnsi" w:hAnsiTheme="minorHAnsi"/>
          <w:bCs/>
          <w:color w:val="002060"/>
          <w:sz w:val="24"/>
          <w:szCs w:val="24"/>
          <w:lang w:eastAsia="en-US"/>
        </w:rPr>
        <w:t xml:space="preserve"> breadth and depth.  For example, one might use </w:t>
      </w:r>
      <w:r w:rsidR="0094577D">
        <w:rPr>
          <w:rFonts w:asciiTheme="minorHAnsi" w:hAnsiTheme="minorHAnsi"/>
          <w:bCs/>
          <w:color w:val="002060"/>
          <w:sz w:val="24"/>
          <w:szCs w:val="24"/>
          <w:lang w:eastAsia="en-US"/>
        </w:rPr>
        <w:t>Gibbs</w:t>
      </w:r>
      <w:r w:rsidR="00B16CF4">
        <w:rPr>
          <w:rFonts w:asciiTheme="minorHAnsi" w:hAnsiTheme="minorHAnsi"/>
          <w:bCs/>
          <w:color w:val="002060"/>
          <w:sz w:val="24"/>
          <w:szCs w:val="24"/>
          <w:lang w:eastAsia="en-US"/>
        </w:rPr>
        <w:t>’ (1988) cycle as a basic scaffold, and add e</w:t>
      </w:r>
      <w:r w:rsidR="0094577D">
        <w:rPr>
          <w:rFonts w:asciiTheme="minorHAnsi" w:hAnsiTheme="minorHAnsi"/>
          <w:bCs/>
          <w:color w:val="002060"/>
          <w:sz w:val="24"/>
          <w:szCs w:val="24"/>
          <w:lang w:eastAsia="en-US"/>
        </w:rPr>
        <w:t>xtra depth</w:t>
      </w:r>
      <w:r>
        <w:rPr>
          <w:rFonts w:asciiTheme="minorHAnsi" w:hAnsiTheme="minorHAnsi"/>
          <w:bCs/>
          <w:color w:val="002060"/>
          <w:sz w:val="24"/>
          <w:szCs w:val="24"/>
          <w:lang w:eastAsia="en-US"/>
        </w:rPr>
        <w:t xml:space="preserve"> </w:t>
      </w:r>
      <w:r w:rsidR="00577287">
        <w:rPr>
          <w:rFonts w:asciiTheme="minorHAnsi" w:hAnsiTheme="minorHAnsi"/>
          <w:bCs/>
          <w:color w:val="002060"/>
          <w:sz w:val="24"/>
          <w:szCs w:val="24"/>
          <w:lang w:eastAsia="en-US"/>
        </w:rPr>
        <w:t>to several</w:t>
      </w:r>
      <w:r>
        <w:rPr>
          <w:rFonts w:asciiTheme="minorHAnsi" w:hAnsiTheme="minorHAnsi"/>
          <w:bCs/>
          <w:color w:val="002060"/>
          <w:sz w:val="24"/>
          <w:szCs w:val="24"/>
          <w:lang w:eastAsia="en-US"/>
        </w:rPr>
        <w:t xml:space="preserve"> stage</w:t>
      </w:r>
      <w:r w:rsidR="00577287">
        <w:rPr>
          <w:rFonts w:asciiTheme="minorHAnsi" w:hAnsiTheme="minorHAnsi"/>
          <w:bCs/>
          <w:color w:val="002060"/>
          <w:sz w:val="24"/>
          <w:szCs w:val="24"/>
          <w:lang w:eastAsia="en-US"/>
        </w:rPr>
        <w:t>s</w:t>
      </w:r>
      <w:r>
        <w:rPr>
          <w:rFonts w:asciiTheme="minorHAnsi" w:hAnsiTheme="minorHAnsi"/>
          <w:bCs/>
          <w:color w:val="002060"/>
          <w:sz w:val="24"/>
          <w:szCs w:val="24"/>
          <w:lang w:eastAsia="en-US"/>
        </w:rPr>
        <w:t xml:space="preserve"> of</w:t>
      </w:r>
      <w:r w:rsidR="0094577D">
        <w:rPr>
          <w:rFonts w:asciiTheme="minorHAnsi" w:hAnsiTheme="minorHAnsi"/>
          <w:bCs/>
          <w:color w:val="002060"/>
          <w:sz w:val="24"/>
          <w:szCs w:val="24"/>
          <w:lang w:eastAsia="en-US"/>
        </w:rPr>
        <w:t xml:space="preserve"> the cycle by adding in some </w:t>
      </w:r>
      <w:r w:rsidR="00577287">
        <w:rPr>
          <w:rFonts w:asciiTheme="minorHAnsi" w:hAnsiTheme="minorHAnsi"/>
          <w:bCs/>
          <w:color w:val="002060"/>
          <w:sz w:val="24"/>
          <w:szCs w:val="24"/>
          <w:lang w:eastAsia="en-US"/>
        </w:rPr>
        <w:t xml:space="preserve">of the </w:t>
      </w:r>
      <w:r>
        <w:rPr>
          <w:rFonts w:asciiTheme="minorHAnsi" w:hAnsiTheme="minorHAnsi"/>
          <w:bCs/>
          <w:color w:val="002060"/>
          <w:sz w:val="24"/>
          <w:szCs w:val="24"/>
          <w:lang w:eastAsia="en-US"/>
        </w:rPr>
        <w:t xml:space="preserve">critical questions from one or more of the vertical models </w:t>
      </w:r>
      <w:r w:rsidR="0094577D">
        <w:rPr>
          <w:rFonts w:asciiTheme="minorHAnsi" w:hAnsiTheme="minorHAnsi"/>
          <w:bCs/>
          <w:color w:val="002060"/>
          <w:sz w:val="24"/>
          <w:szCs w:val="24"/>
          <w:lang w:eastAsia="en-US"/>
        </w:rPr>
        <w:t xml:space="preserve">described </w:t>
      </w:r>
      <w:r>
        <w:rPr>
          <w:rFonts w:asciiTheme="minorHAnsi" w:hAnsiTheme="minorHAnsi"/>
          <w:bCs/>
          <w:color w:val="002060"/>
          <w:sz w:val="24"/>
          <w:szCs w:val="24"/>
          <w:lang w:eastAsia="en-US"/>
        </w:rPr>
        <w:t>above.</w:t>
      </w:r>
      <w:r w:rsidR="001706C5">
        <w:rPr>
          <w:rFonts w:asciiTheme="minorHAnsi" w:hAnsiTheme="minorHAnsi"/>
          <w:bCs/>
          <w:color w:val="002060"/>
          <w:sz w:val="24"/>
          <w:szCs w:val="24"/>
          <w:lang w:eastAsia="en-US"/>
        </w:rPr>
        <w:t xml:space="preserve">  </w:t>
      </w:r>
    </w:p>
    <w:p w14:paraId="79C0791E" w14:textId="77777777" w:rsidR="0069161D" w:rsidRDefault="001706C5" w:rsidP="00F75D0A">
      <w:pPr>
        <w:spacing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It is entirely normal </w:t>
      </w:r>
      <w:r w:rsidR="007577AB">
        <w:rPr>
          <w:rFonts w:asciiTheme="minorHAnsi" w:hAnsiTheme="minorHAnsi"/>
          <w:bCs/>
          <w:color w:val="002060"/>
          <w:sz w:val="24"/>
          <w:szCs w:val="24"/>
          <w:lang w:eastAsia="en-US"/>
        </w:rPr>
        <w:t>for early</w:t>
      </w:r>
      <w:r w:rsidR="005466F1">
        <w:rPr>
          <w:rFonts w:asciiTheme="minorHAnsi" w:hAnsiTheme="minorHAnsi"/>
          <w:bCs/>
          <w:color w:val="002060"/>
          <w:sz w:val="24"/>
          <w:szCs w:val="24"/>
          <w:lang w:eastAsia="en-US"/>
        </w:rPr>
        <w:t xml:space="preserve"> attempt</w:t>
      </w:r>
      <w:r w:rsidR="007577AB">
        <w:rPr>
          <w:rFonts w:asciiTheme="minorHAnsi" w:hAnsiTheme="minorHAnsi"/>
          <w:bCs/>
          <w:color w:val="002060"/>
          <w:sz w:val="24"/>
          <w:szCs w:val="24"/>
          <w:lang w:eastAsia="en-US"/>
        </w:rPr>
        <w:t>s</w:t>
      </w:r>
      <w:r w:rsidR="005466F1">
        <w:rPr>
          <w:rFonts w:asciiTheme="minorHAnsi" w:hAnsiTheme="minorHAnsi"/>
          <w:bCs/>
          <w:color w:val="002060"/>
          <w:sz w:val="24"/>
          <w:szCs w:val="24"/>
          <w:lang w:eastAsia="en-US"/>
        </w:rPr>
        <w:t xml:space="preserve"> at reflective writing to</w:t>
      </w:r>
      <w:r w:rsidR="00BA0F9D">
        <w:rPr>
          <w:rFonts w:asciiTheme="minorHAnsi" w:hAnsiTheme="minorHAnsi"/>
          <w:bCs/>
          <w:color w:val="002060"/>
          <w:sz w:val="24"/>
          <w:szCs w:val="24"/>
          <w:lang w:eastAsia="en-US"/>
        </w:rPr>
        <w:t xml:space="preserve"> be very descriptive, as description is a skill</w:t>
      </w:r>
      <w:r w:rsidR="005466F1">
        <w:rPr>
          <w:rFonts w:asciiTheme="minorHAnsi" w:hAnsiTheme="minorHAnsi"/>
          <w:bCs/>
          <w:color w:val="002060"/>
          <w:sz w:val="24"/>
          <w:szCs w:val="24"/>
          <w:lang w:eastAsia="en-US"/>
        </w:rPr>
        <w:t xml:space="preserve"> </w:t>
      </w:r>
      <w:r w:rsidR="0069161D">
        <w:rPr>
          <w:rFonts w:asciiTheme="minorHAnsi" w:hAnsiTheme="minorHAnsi"/>
          <w:bCs/>
          <w:color w:val="002060"/>
          <w:sz w:val="24"/>
          <w:szCs w:val="24"/>
          <w:lang w:eastAsia="en-US"/>
        </w:rPr>
        <w:t>that many</w:t>
      </w:r>
      <w:r w:rsidR="005466F1">
        <w:rPr>
          <w:rFonts w:asciiTheme="minorHAnsi" w:hAnsiTheme="minorHAnsi"/>
          <w:bCs/>
          <w:color w:val="002060"/>
          <w:sz w:val="24"/>
          <w:szCs w:val="24"/>
          <w:lang w:eastAsia="en-US"/>
        </w:rPr>
        <w:t xml:space="preserve"> people are very well practised at.  </w:t>
      </w:r>
      <w:r w:rsidR="00AE7A77">
        <w:rPr>
          <w:rFonts w:asciiTheme="minorHAnsi" w:hAnsiTheme="minorHAnsi"/>
          <w:bCs/>
          <w:color w:val="002060"/>
          <w:sz w:val="24"/>
          <w:szCs w:val="24"/>
          <w:lang w:eastAsia="en-US"/>
        </w:rPr>
        <w:t>Hatton and Smith (1995) describe four levels of reflective writing: ‘description’, ‘descriptive reflection’, ‘dialogic reflection’ and ‘critical reflection</w:t>
      </w:r>
      <w:r w:rsidR="005466F1">
        <w:rPr>
          <w:rFonts w:asciiTheme="minorHAnsi" w:hAnsiTheme="minorHAnsi"/>
          <w:bCs/>
          <w:color w:val="002060"/>
          <w:sz w:val="24"/>
          <w:szCs w:val="24"/>
          <w:lang w:eastAsia="en-US"/>
        </w:rPr>
        <w:t>’: see below.</w:t>
      </w:r>
      <w:r w:rsidR="00AE7A77">
        <w:rPr>
          <w:rFonts w:asciiTheme="minorHAnsi" w:hAnsiTheme="minorHAnsi"/>
          <w:bCs/>
          <w:color w:val="002060"/>
          <w:sz w:val="24"/>
          <w:szCs w:val="24"/>
          <w:lang w:eastAsia="en-US"/>
        </w:rPr>
        <w:t xml:space="preserve">  The</w:t>
      </w:r>
      <w:r w:rsidR="005466F1">
        <w:rPr>
          <w:rFonts w:asciiTheme="minorHAnsi" w:hAnsiTheme="minorHAnsi"/>
          <w:bCs/>
          <w:color w:val="002060"/>
          <w:sz w:val="24"/>
          <w:szCs w:val="24"/>
          <w:lang w:eastAsia="en-US"/>
        </w:rPr>
        <w:t>ir</w:t>
      </w:r>
      <w:r w:rsidR="00AE7A77">
        <w:rPr>
          <w:rFonts w:asciiTheme="minorHAnsi" w:hAnsiTheme="minorHAnsi"/>
          <w:bCs/>
          <w:color w:val="002060"/>
          <w:sz w:val="24"/>
          <w:szCs w:val="24"/>
          <w:lang w:eastAsia="en-US"/>
        </w:rPr>
        <w:t xml:space="preserve"> </w:t>
      </w:r>
      <w:r w:rsidR="00AE7A77" w:rsidRPr="002C7C40">
        <w:rPr>
          <w:rFonts w:asciiTheme="minorHAnsi" w:hAnsiTheme="minorHAnsi"/>
          <w:bCs/>
          <w:color w:val="002060"/>
          <w:sz w:val="24"/>
          <w:szCs w:val="24"/>
          <w:lang w:eastAsia="en-US"/>
        </w:rPr>
        <w:t>suggest</w:t>
      </w:r>
      <w:r w:rsidR="00AE7A77">
        <w:rPr>
          <w:rFonts w:asciiTheme="minorHAnsi" w:hAnsiTheme="minorHAnsi"/>
          <w:bCs/>
          <w:color w:val="002060"/>
          <w:sz w:val="24"/>
          <w:szCs w:val="24"/>
          <w:lang w:eastAsia="en-US"/>
        </w:rPr>
        <w:t>ion is</w:t>
      </w:r>
      <w:r w:rsidR="00AE7A77" w:rsidRPr="002C7C40">
        <w:rPr>
          <w:rFonts w:asciiTheme="minorHAnsi" w:hAnsiTheme="minorHAnsi"/>
          <w:bCs/>
          <w:color w:val="002060"/>
          <w:sz w:val="24"/>
          <w:szCs w:val="24"/>
          <w:lang w:eastAsia="en-US"/>
        </w:rPr>
        <w:t xml:space="preserve"> </w:t>
      </w:r>
      <w:r w:rsidR="00AE7A77">
        <w:rPr>
          <w:rFonts w:asciiTheme="minorHAnsi" w:hAnsiTheme="minorHAnsi"/>
          <w:bCs/>
          <w:color w:val="002060"/>
          <w:sz w:val="24"/>
          <w:szCs w:val="24"/>
          <w:lang w:eastAsia="en-US"/>
        </w:rPr>
        <w:t>that</w:t>
      </w:r>
      <w:r w:rsidR="00DC03CB">
        <w:rPr>
          <w:rFonts w:asciiTheme="minorHAnsi" w:hAnsiTheme="minorHAnsi"/>
          <w:bCs/>
          <w:color w:val="002060"/>
          <w:sz w:val="24"/>
          <w:szCs w:val="24"/>
          <w:lang w:eastAsia="en-US"/>
        </w:rPr>
        <w:t xml:space="preserve"> we should aim for deeper levels of reflection and that</w:t>
      </w:r>
      <w:r w:rsidR="005466F1">
        <w:rPr>
          <w:rFonts w:asciiTheme="minorHAnsi" w:hAnsiTheme="minorHAnsi"/>
          <w:bCs/>
          <w:color w:val="002060"/>
          <w:sz w:val="24"/>
          <w:szCs w:val="24"/>
          <w:lang w:eastAsia="en-US"/>
        </w:rPr>
        <w:t>,</w:t>
      </w:r>
      <w:r w:rsidR="00AE7A77">
        <w:rPr>
          <w:rFonts w:asciiTheme="minorHAnsi" w:hAnsiTheme="minorHAnsi"/>
          <w:bCs/>
          <w:color w:val="002060"/>
          <w:sz w:val="24"/>
          <w:szCs w:val="24"/>
          <w:lang w:eastAsia="en-US"/>
        </w:rPr>
        <w:t xml:space="preserve"> with practice</w:t>
      </w:r>
      <w:r w:rsidR="005466F1">
        <w:rPr>
          <w:rFonts w:asciiTheme="minorHAnsi" w:hAnsiTheme="minorHAnsi"/>
          <w:bCs/>
          <w:color w:val="002060"/>
          <w:sz w:val="24"/>
          <w:szCs w:val="24"/>
          <w:lang w:eastAsia="en-US"/>
        </w:rPr>
        <w:t>,</w:t>
      </w:r>
      <w:r w:rsidR="00AE7A77" w:rsidRPr="002C7C40">
        <w:rPr>
          <w:rFonts w:asciiTheme="minorHAnsi" w:hAnsiTheme="minorHAnsi"/>
          <w:bCs/>
          <w:color w:val="002060"/>
          <w:sz w:val="24"/>
          <w:szCs w:val="24"/>
          <w:lang w:eastAsia="en-US"/>
        </w:rPr>
        <w:t xml:space="preserve"> most p</w:t>
      </w:r>
      <w:r w:rsidR="00AE7A77">
        <w:rPr>
          <w:rFonts w:asciiTheme="minorHAnsi" w:hAnsiTheme="minorHAnsi"/>
          <w:bCs/>
          <w:color w:val="002060"/>
          <w:sz w:val="24"/>
          <w:szCs w:val="24"/>
          <w:lang w:eastAsia="en-US"/>
        </w:rPr>
        <w:t>eople a</w:t>
      </w:r>
      <w:r w:rsidR="005466F1">
        <w:rPr>
          <w:rFonts w:asciiTheme="minorHAnsi" w:hAnsiTheme="minorHAnsi"/>
          <w:bCs/>
          <w:color w:val="002060"/>
          <w:sz w:val="24"/>
          <w:szCs w:val="24"/>
          <w:lang w:eastAsia="en-US"/>
        </w:rPr>
        <w:t>re able to move down the</w:t>
      </w:r>
      <w:r w:rsidR="00064405">
        <w:rPr>
          <w:rFonts w:asciiTheme="minorHAnsi" w:hAnsiTheme="minorHAnsi"/>
          <w:bCs/>
          <w:color w:val="002060"/>
          <w:sz w:val="24"/>
          <w:szCs w:val="24"/>
          <w:lang w:eastAsia="en-US"/>
        </w:rPr>
        <w:t>se</w:t>
      </w:r>
      <w:r w:rsidR="005466F1">
        <w:rPr>
          <w:rFonts w:asciiTheme="minorHAnsi" w:hAnsiTheme="minorHAnsi"/>
          <w:bCs/>
          <w:color w:val="002060"/>
          <w:sz w:val="24"/>
          <w:szCs w:val="24"/>
          <w:lang w:eastAsia="en-US"/>
        </w:rPr>
        <w:t xml:space="preserve"> levels of reflection, which brings increasing benefits</w:t>
      </w:r>
      <w:r w:rsidR="00AE7A77">
        <w:rPr>
          <w:rFonts w:asciiTheme="minorHAnsi" w:hAnsiTheme="minorHAnsi"/>
          <w:bCs/>
          <w:color w:val="002060"/>
          <w:sz w:val="24"/>
          <w:szCs w:val="24"/>
          <w:lang w:eastAsia="en-US"/>
        </w:rPr>
        <w:t xml:space="preserve"> for learning and development.</w:t>
      </w:r>
    </w:p>
    <w:p w14:paraId="67F3663D" w14:textId="77777777" w:rsidR="0069161D" w:rsidRDefault="0069161D" w:rsidP="00F75D0A">
      <w:pPr>
        <w:spacing w:line="360" w:lineRule="auto"/>
        <w:rPr>
          <w:rFonts w:asciiTheme="minorHAnsi" w:hAnsiTheme="minorHAnsi"/>
          <w:bCs/>
          <w:color w:val="002060"/>
          <w:sz w:val="24"/>
          <w:szCs w:val="24"/>
          <w:lang w:eastAsia="en-US"/>
        </w:rPr>
      </w:pPr>
    </w:p>
    <w:tbl>
      <w:tblPr>
        <w:tblStyle w:val="TableGrid"/>
        <w:tblW w:w="0" w:type="auto"/>
        <w:tblLook w:val="04A0" w:firstRow="1" w:lastRow="0" w:firstColumn="1" w:lastColumn="0" w:noHBand="0" w:noVBand="1"/>
      </w:tblPr>
      <w:tblGrid>
        <w:gridCol w:w="1555"/>
        <w:gridCol w:w="7461"/>
      </w:tblGrid>
      <w:tr w:rsidR="00AE7A77" w14:paraId="2E6F4ACF" w14:textId="77777777" w:rsidTr="00064405">
        <w:tc>
          <w:tcPr>
            <w:tcW w:w="9016" w:type="dxa"/>
            <w:gridSpan w:val="2"/>
          </w:tcPr>
          <w:p w14:paraId="7FA61330" w14:textId="77777777" w:rsidR="00AE7A77" w:rsidRDefault="00AE7A77" w:rsidP="00F75D0A">
            <w:pPr>
              <w:rPr>
                <w:rFonts w:asciiTheme="minorHAnsi" w:hAnsiTheme="minorHAnsi"/>
                <w:b/>
                <w:color w:val="002060"/>
                <w:sz w:val="24"/>
                <w:szCs w:val="24"/>
              </w:rPr>
            </w:pPr>
          </w:p>
          <w:p w14:paraId="213B2142" w14:textId="77777777" w:rsidR="00AE7A77" w:rsidRDefault="00AE7A77" w:rsidP="00F75D0A">
            <w:pPr>
              <w:jc w:val="center"/>
              <w:rPr>
                <w:rFonts w:asciiTheme="minorHAnsi" w:hAnsiTheme="minorHAnsi"/>
                <w:b/>
                <w:color w:val="002060"/>
                <w:sz w:val="24"/>
                <w:szCs w:val="24"/>
              </w:rPr>
            </w:pPr>
            <w:r>
              <w:rPr>
                <w:rFonts w:asciiTheme="minorHAnsi" w:hAnsiTheme="minorHAnsi"/>
                <w:b/>
                <w:color w:val="002060"/>
                <w:sz w:val="24"/>
                <w:szCs w:val="24"/>
              </w:rPr>
              <w:t>HATTON and SMITH (1995)</w:t>
            </w:r>
            <w:r w:rsidR="005466F1">
              <w:rPr>
                <w:rFonts w:asciiTheme="minorHAnsi" w:hAnsiTheme="minorHAnsi"/>
                <w:b/>
                <w:color w:val="002060"/>
                <w:sz w:val="24"/>
                <w:szCs w:val="24"/>
              </w:rPr>
              <w:t>: LEVELS of REFLECTIVE WRITING</w:t>
            </w:r>
          </w:p>
          <w:p w14:paraId="7477AE86" w14:textId="77777777" w:rsidR="00AE7A77" w:rsidRPr="006100E4" w:rsidRDefault="00AE7A77" w:rsidP="00F75D0A">
            <w:pPr>
              <w:rPr>
                <w:rFonts w:asciiTheme="minorHAnsi" w:hAnsiTheme="minorHAnsi"/>
                <w:b/>
                <w:bCs/>
                <w:color w:val="002060"/>
                <w:sz w:val="24"/>
                <w:szCs w:val="24"/>
                <w:lang w:eastAsia="en-US"/>
              </w:rPr>
            </w:pPr>
          </w:p>
        </w:tc>
      </w:tr>
      <w:tr w:rsidR="00AE7A77" w14:paraId="3D435E61" w14:textId="77777777" w:rsidTr="00064405">
        <w:tc>
          <w:tcPr>
            <w:tcW w:w="1555" w:type="dxa"/>
          </w:tcPr>
          <w:p w14:paraId="7E95B20D" w14:textId="77777777" w:rsidR="00AE7A77" w:rsidRPr="006100E4" w:rsidRDefault="00AE7A77" w:rsidP="00F75D0A">
            <w:pPr>
              <w:rPr>
                <w:rFonts w:asciiTheme="minorHAnsi" w:hAnsiTheme="minorHAnsi"/>
                <w:b/>
                <w:bCs/>
                <w:color w:val="002060"/>
                <w:sz w:val="24"/>
                <w:szCs w:val="24"/>
                <w:lang w:eastAsia="en-US"/>
              </w:rPr>
            </w:pPr>
          </w:p>
          <w:p w14:paraId="4FDC882B" w14:textId="77777777" w:rsidR="00AE7A77" w:rsidRDefault="00AE7A77" w:rsidP="00F75D0A">
            <w:pPr>
              <w:rPr>
                <w:rFonts w:asciiTheme="minorHAnsi" w:hAnsiTheme="minorHAnsi"/>
                <w:b/>
                <w:bCs/>
                <w:color w:val="002060"/>
                <w:sz w:val="24"/>
                <w:szCs w:val="24"/>
                <w:lang w:eastAsia="en-US"/>
              </w:rPr>
            </w:pPr>
            <w:r>
              <w:rPr>
                <w:rFonts w:asciiTheme="minorHAnsi" w:hAnsiTheme="minorHAnsi"/>
                <w:b/>
                <w:bCs/>
                <w:color w:val="002060"/>
                <w:sz w:val="24"/>
                <w:szCs w:val="24"/>
                <w:lang w:eastAsia="en-US"/>
              </w:rPr>
              <w:t xml:space="preserve">Level </w:t>
            </w:r>
          </w:p>
          <w:p w14:paraId="5A60C5BE" w14:textId="77777777" w:rsidR="00AE7A77" w:rsidRPr="006100E4" w:rsidRDefault="00AE7A77" w:rsidP="00F75D0A">
            <w:pPr>
              <w:rPr>
                <w:rFonts w:asciiTheme="minorHAnsi" w:hAnsiTheme="minorHAnsi"/>
                <w:b/>
                <w:bCs/>
                <w:color w:val="002060"/>
                <w:sz w:val="24"/>
                <w:szCs w:val="24"/>
                <w:lang w:eastAsia="en-US"/>
              </w:rPr>
            </w:pPr>
          </w:p>
        </w:tc>
        <w:tc>
          <w:tcPr>
            <w:tcW w:w="7461" w:type="dxa"/>
          </w:tcPr>
          <w:p w14:paraId="4D8EE7FC" w14:textId="77777777" w:rsidR="00AE7A77" w:rsidRPr="006100E4" w:rsidRDefault="00AE7A77" w:rsidP="00F75D0A">
            <w:pPr>
              <w:rPr>
                <w:rFonts w:asciiTheme="minorHAnsi" w:hAnsiTheme="minorHAnsi"/>
                <w:b/>
                <w:bCs/>
                <w:color w:val="002060"/>
                <w:sz w:val="24"/>
                <w:szCs w:val="24"/>
                <w:lang w:eastAsia="en-US"/>
              </w:rPr>
            </w:pPr>
          </w:p>
          <w:p w14:paraId="7E667FD7" w14:textId="77777777" w:rsidR="00AE7A77" w:rsidRPr="006100E4" w:rsidRDefault="00AE7A77" w:rsidP="00F75D0A">
            <w:pPr>
              <w:rPr>
                <w:rFonts w:asciiTheme="minorHAnsi" w:hAnsiTheme="minorHAnsi"/>
                <w:b/>
                <w:bCs/>
                <w:color w:val="002060"/>
                <w:sz w:val="24"/>
                <w:szCs w:val="24"/>
                <w:lang w:eastAsia="en-US"/>
              </w:rPr>
            </w:pPr>
            <w:r>
              <w:rPr>
                <w:rFonts w:asciiTheme="minorHAnsi" w:hAnsiTheme="minorHAnsi"/>
                <w:b/>
                <w:bCs/>
                <w:color w:val="002060"/>
                <w:sz w:val="24"/>
                <w:szCs w:val="24"/>
                <w:lang w:eastAsia="en-US"/>
              </w:rPr>
              <w:t>Description of level</w:t>
            </w:r>
          </w:p>
        </w:tc>
      </w:tr>
      <w:tr w:rsidR="00AE7A77" w14:paraId="00F30DF1" w14:textId="77777777" w:rsidTr="00064405">
        <w:tc>
          <w:tcPr>
            <w:tcW w:w="1555" w:type="dxa"/>
          </w:tcPr>
          <w:p w14:paraId="5C889211" w14:textId="77777777" w:rsidR="005466F1" w:rsidRDefault="005466F1" w:rsidP="00F75D0A">
            <w:pPr>
              <w:rPr>
                <w:rFonts w:asciiTheme="minorHAnsi" w:hAnsiTheme="minorHAnsi"/>
                <w:b/>
                <w:bCs/>
                <w:color w:val="002060"/>
                <w:sz w:val="24"/>
                <w:szCs w:val="24"/>
                <w:lang w:eastAsia="en-US"/>
              </w:rPr>
            </w:pPr>
          </w:p>
          <w:p w14:paraId="7E58866A" w14:textId="77777777" w:rsidR="00AE7A77" w:rsidRDefault="00AE7A77" w:rsidP="00F75D0A">
            <w:pPr>
              <w:rPr>
                <w:rFonts w:asciiTheme="minorHAnsi" w:hAnsiTheme="minorHAnsi"/>
                <w:b/>
                <w:bCs/>
                <w:color w:val="002060"/>
                <w:sz w:val="24"/>
                <w:szCs w:val="24"/>
                <w:lang w:eastAsia="en-US"/>
              </w:rPr>
            </w:pPr>
            <w:r w:rsidRPr="002C7C40">
              <w:rPr>
                <w:rFonts w:asciiTheme="minorHAnsi" w:hAnsiTheme="minorHAnsi"/>
                <w:b/>
                <w:bCs/>
                <w:color w:val="002060"/>
                <w:sz w:val="24"/>
                <w:szCs w:val="24"/>
                <w:lang w:eastAsia="en-US"/>
              </w:rPr>
              <w:t>Descriptive writing</w:t>
            </w:r>
          </w:p>
          <w:p w14:paraId="25299475" w14:textId="77777777" w:rsidR="005466F1" w:rsidRDefault="005466F1" w:rsidP="00F75D0A">
            <w:pPr>
              <w:rPr>
                <w:rFonts w:asciiTheme="minorHAnsi" w:hAnsiTheme="minorHAnsi"/>
                <w:bCs/>
                <w:color w:val="002060"/>
                <w:sz w:val="24"/>
                <w:szCs w:val="24"/>
                <w:u w:val="single"/>
                <w:lang w:eastAsia="en-US"/>
              </w:rPr>
            </w:pPr>
          </w:p>
        </w:tc>
        <w:tc>
          <w:tcPr>
            <w:tcW w:w="7461" w:type="dxa"/>
          </w:tcPr>
          <w:p w14:paraId="47312166" w14:textId="77777777" w:rsidR="005466F1" w:rsidRDefault="005466F1" w:rsidP="00F75D0A">
            <w:pPr>
              <w:rPr>
                <w:rFonts w:asciiTheme="minorHAnsi" w:hAnsiTheme="minorHAnsi"/>
                <w:bCs/>
                <w:color w:val="002060"/>
                <w:sz w:val="24"/>
                <w:szCs w:val="24"/>
                <w:lang w:eastAsia="en-US"/>
              </w:rPr>
            </w:pPr>
          </w:p>
          <w:p w14:paraId="42DB182D" w14:textId="77777777" w:rsidR="00AE7A77" w:rsidRDefault="00AE7A77" w:rsidP="00F75D0A">
            <w:pPr>
              <w:rPr>
                <w:rFonts w:asciiTheme="minorHAnsi" w:hAnsiTheme="minorHAnsi"/>
                <w:bCs/>
                <w:color w:val="002060"/>
                <w:sz w:val="24"/>
                <w:szCs w:val="24"/>
                <w:lang w:eastAsia="en-US"/>
              </w:rPr>
            </w:pPr>
            <w:r>
              <w:rPr>
                <w:rFonts w:asciiTheme="minorHAnsi" w:hAnsiTheme="minorHAnsi"/>
                <w:bCs/>
                <w:color w:val="002060"/>
                <w:sz w:val="24"/>
                <w:szCs w:val="24"/>
                <w:lang w:eastAsia="en-US"/>
              </w:rPr>
              <w:t>There</w:t>
            </w:r>
            <w:r w:rsidRPr="002C7C40">
              <w:rPr>
                <w:rFonts w:asciiTheme="minorHAnsi" w:hAnsiTheme="minorHAnsi"/>
                <w:bCs/>
                <w:color w:val="002060"/>
                <w:sz w:val="24"/>
                <w:szCs w:val="24"/>
                <w:lang w:eastAsia="en-US"/>
              </w:rPr>
              <w:t xml:space="preserve"> is a </w:t>
            </w:r>
            <w:r>
              <w:rPr>
                <w:rFonts w:asciiTheme="minorHAnsi" w:hAnsiTheme="minorHAnsi"/>
                <w:bCs/>
                <w:color w:val="002060"/>
                <w:sz w:val="24"/>
                <w:szCs w:val="24"/>
                <w:lang w:eastAsia="en-US"/>
              </w:rPr>
              <w:t>description of events with</w:t>
            </w:r>
            <w:r w:rsidRPr="002C7C40">
              <w:rPr>
                <w:rFonts w:asciiTheme="minorHAnsi" w:hAnsiTheme="minorHAnsi"/>
                <w:bCs/>
                <w:color w:val="002060"/>
                <w:sz w:val="24"/>
                <w:szCs w:val="24"/>
                <w:lang w:eastAsia="en-US"/>
              </w:rPr>
              <w:t xml:space="preserve"> no discu</w:t>
            </w:r>
            <w:r>
              <w:rPr>
                <w:rFonts w:asciiTheme="minorHAnsi" w:hAnsiTheme="minorHAnsi"/>
                <w:bCs/>
                <w:color w:val="002060"/>
                <w:sz w:val="24"/>
                <w:szCs w:val="24"/>
                <w:lang w:eastAsia="en-US"/>
              </w:rPr>
              <w:t>ssion beyond description.  T</w:t>
            </w:r>
            <w:r w:rsidRPr="002C7C40">
              <w:rPr>
                <w:rFonts w:asciiTheme="minorHAnsi" w:hAnsiTheme="minorHAnsi"/>
                <w:bCs/>
                <w:color w:val="002060"/>
                <w:sz w:val="24"/>
                <w:szCs w:val="24"/>
                <w:lang w:eastAsia="en-US"/>
              </w:rPr>
              <w:t>he writing is not</w:t>
            </w:r>
            <w:r>
              <w:rPr>
                <w:rFonts w:asciiTheme="minorHAnsi" w:hAnsiTheme="minorHAnsi"/>
                <w:bCs/>
                <w:color w:val="002060"/>
                <w:sz w:val="24"/>
                <w:szCs w:val="24"/>
                <w:lang w:eastAsia="en-US"/>
              </w:rPr>
              <w:t xml:space="preserve"> really</w:t>
            </w:r>
            <w:r w:rsidRPr="002C7C40">
              <w:rPr>
                <w:rFonts w:asciiTheme="minorHAnsi" w:hAnsiTheme="minorHAnsi"/>
                <w:bCs/>
                <w:color w:val="002060"/>
                <w:sz w:val="24"/>
                <w:szCs w:val="24"/>
                <w:lang w:eastAsia="en-US"/>
              </w:rPr>
              <w:t xml:space="preserve"> considered to show evidence of reflection.</w:t>
            </w:r>
          </w:p>
          <w:p w14:paraId="6A3B532E" w14:textId="77777777" w:rsidR="00AE7A77" w:rsidRDefault="00AE7A77" w:rsidP="00F75D0A">
            <w:pPr>
              <w:rPr>
                <w:rFonts w:asciiTheme="minorHAnsi" w:hAnsiTheme="minorHAnsi"/>
                <w:bCs/>
                <w:color w:val="002060"/>
                <w:sz w:val="24"/>
                <w:szCs w:val="24"/>
                <w:u w:val="single"/>
                <w:lang w:eastAsia="en-US"/>
              </w:rPr>
            </w:pPr>
          </w:p>
        </w:tc>
      </w:tr>
      <w:tr w:rsidR="00AE7A77" w14:paraId="1B403D76" w14:textId="77777777" w:rsidTr="00064405">
        <w:tc>
          <w:tcPr>
            <w:tcW w:w="1555" w:type="dxa"/>
          </w:tcPr>
          <w:p w14:paraId="076A7E31" w14:textId="77777777" w:rsidR="005466F1" w:rsidRDefault="005466F1" w:rsidP="00F75D0A">
            <w:pPr>
              <w:rPr>
                <w:rFonts w:asciiTheme="minorHAnsi" w:hAnsiTheme="minorHAnsi"/>
                <w:b/>
                <w:bCs/>
                <w:color w:val="002060"/>
                <w:sz w:val="24"/>
                <w:szCs w:val="24"/>
                <w:lang w:eastAsia="en-US"/>
              </w:rPr>
            </w:pPr>
          </w:p>
          <w:p w14:paraId="1B77D4A7" w14:textId="77777777" w:rsidR="00AE7A77" w:rsidRDefault="00AE7A77" w:rsidP="00F75D0A">
            <w:pPr>
              <w:rPr>
                <w:rFonts w:asciiTheme="minorHAnsi" w:hAnsiTheme="minorHAnsi"/>
                <w:bCs/>
                <w:color w:val="002060"/>
                <w:sz w:val="24"/>
                <w:szCs w:val="24"/>
                <w:u w:val="single"/>
                <w:lang w:eastAsia="en-US"/>
              </w:rPr>
            </w:pPr>
            <w:r w:rsidRPr="002C7C40">
              <w:rPr>
                <w:rFonts w:asciiTheme="minorHAnsi" w:hAnsiTheme="minorHAnsi"/>
                <w:b/>
                <w:bCs/>
                <w:color w:val="002060"/>
                <w:sz w:val="24"/>
                <w:szCs w:val="24"/>
                <w:lang w:eastAsia="en-US"/>
              </w:rPr>
              <w:t>Descriptive reflective</w:t>
            </w:r>
          </w:p>
        </w:tc>
        <w:tc>
          <w:tcPr>
            <w:tcW w:w="7461" w:type="dxa"/>
          </w:tcPr>
          <w:p w14:paraId="5F25C825" w14:textId="77777777" w:rsidR="005466F1" w:rsidRDefault="005466F1" w:rsidP="00F75D0A">
            <w:pPr>
              <w:autoSpaceDE w:val="0"/>
              <w:autoSpaceDN w:val="0"/>
              <w:adjustRightInd w:val="0"/>
              <w:rPr>
                <w:rFonts w:asciiTheme="minorHAnsi" w:hAnsiTheme="minorHAnsi"/>
                <w:bCs/>
                <w:color w:val="002060"/>
                <w:sz w:val="24"/>
                <w:szCs w:val="24"/>
                <w:lang w:eastAsia="en-US"/>
              </w:rPr>
            </w:pPr>
          </w:p>
          <w:p w14:paraId="477C21D9" w14:textId="77777777" w:rsidR="00AE7A77" w:rsidRPr="002C7C40" w:rsidRDefault="00AE7A77" w:rsidP="00F75D0A">
            <w:pPr>
              <w:autoSpaceDE w:val="0"/>
              <w:autoSpaceDN w:val="0"/>
              <w:adjustRightInd w:val="0"/>
              <w:rPr>
                <w:rFonts w:asciiTheme="minorHAnsi" w:hAnsiTheme="minorHAnsi"/>
                <w:bCs/>
                <w:color w:val="002060"/>
                <w:sz w:val="24"/>
                <w:szCs w:val="24"/>
                <w:lang w:eastAsia="en-US"/>
              </w:rPr>
            </w:pPr>
            <w:r w:rsidRPr="002C7C40">
              <w:rPr>
                <w:rFonts w:asciiTheme="minorHAnsi" w:hAnsiTheme="minorHAnsi"/>
                <w:bCs/>
                <w:color w:val="002060"/>
                <w:sz w:val="24"/>
                <w:szCs w:val="24"/>
                <w:lang w:eastAsia="en-US"/>
              </w:rPr>
              <w:t>There is a descript</w:t>
            </w:r>
            <w:r>
              <w:rPr>
                <w:rFonts w:asciiTheme="minorHAnsi" w:hAnsiTheme="minorHAnsi"/>
                <w:bCs/>
                <w:color w:val="002060"/>
                <w:sz w:val="24"/>
                <w:szCs w:val="24"/>
                <w:lang w:eastAsia="en-US"/>
              </w:rPr>
              <w:t xml:space="preserve">ion of events, with some consideration of these </w:t>
            </w:r>
            <w:r w:rsidRPr="002C7C40">
              <w:rPr>
                <w:rFonts w:asciiTheme="minorHAnsi" w:hAnsiTheme="minorHAnsi"/>
                <w:bCs/>
                <w:color w:val="002060"/>
                <w:sz w:val="24"/>
                <w:szCs w:val="24"/>
                <w:lang w:eastAsia="en-US"/>
              </w:rPr>
              <w:t>in relatively descriptive language</w:t>
            </w:r>
            <w:r>
              <w:rPr>
                <w:rFonts w:asciiTheme="minorHAnsi" w:hAnsiTheme="minorHAnsi"/>
                <w:bCs/>
                <w:color w:val="002060"/>
                <w:sz w:val="24"/>
                <w:szCs w:val="24"/>
                <w:lang w:eastAsia="en-US"/>
              </w:rPr>
              <w:t>.  There is no real evidence of acknowledgement that alternative viewpoints are possible.</w:t>
            </w:r>
          </w:p>
          <w:p w14:paraId="002B614B" w14:textId="77777777" w:rsidR="00AE7A77" w:rsidRDefault="00AE7A77" w:rsidP="00F75D0A">
            <w:pPr>
              <w:rPr>
                <w:rFonts w:asciiTheme="minorHAnsi" w:hAnsiTheme="minorHAnsi"/>
                <w:bCs/>
                <w:color w:val="002060"/>
                <w:sz w:val="24"/>
                <w:szCs w:val="24"/>
                <w:u w:val="single"/>
                <w:lang w:eastAsia="en-US"/>
              </w:rPr>
            </w:pPr>
          </w:p>
        </w:tc>
      </w:tr>
      <w:tr w:rsidR="00AE7A77" w14:paraId="1701F699" w14:textId="77777777" w:rsidTr="00064405">
        <w:tc>
          <w:tcPr>
            <w:tcW w:w="1555" w:type="dxa"/>
          </w:tcPr>
          <w:p w14:paraId="0A8288BA" w14:textId="77777777" w:rsidR="005466F1" w:rsidRDefault="005466F1" w:rsidP="00F75D0A">
            <w:pPr>
              <w:rPr>
                <w:rFonts w:asciiTheme="minorHAnsi" w:hAnsiTheme="minorHAnsi"/>
                <w:b/>
                <w:bCs/>
                <w:color w:val="002060"/>
                <w:sz w:val="24"/>
                <w:szCs w:val="24"/>
                <w:lang w:eastAsia="en-US"/>
              </w:rPr>
            </w:pPr>
          </w:p>
          <w:p w14:paraId="4CC3F38E" w14:textId="77777777" w:rsidR="00AE7A77" w:rsidRDefault="00AE7A77" w:rsidP="00F75D0A">
            <w:pPr>
              <w:rPr>
                <w:rFonts w:asciiTheme="minorHAnsi" w:hAnsiTheme="minorHAnsi"/>
                <w:bCs/>
                <w:color w:val="002060"/>
                <w:sz w:val="24"/>
                <w:szCs w:val="24"/>
                <w:u w:val="single"/>
                <w:lang w:eastAsia="en-US"/>
              </w:rPr>
            </w:pPr>
            <w:r>
              <w:rPr>
                <w:rFonts w:asciiTheme="minorHAnsi" w:hAnsiTheme="minorHAnsi"/>
                <w:b/>
                <w:bCs/>
                <w:color w:val="002060"/>
                <w:sz w:val="24"/>
                <w:szCs w:val="24"/>
                <w:lang w:eastAsia="en-US"/>
              </w:rPr>
              <w:t>Dialogic reflection</w:t>
            </w:r>
          </w:p>
        </w:tc>
        <w:tc>
          <w:tcPr>
            <w:tcW w:w="7461" w:type="dxa"/>
          </w:tcPr>
          <w:p w14:paraId="146359F7" w14:textId="77777777" w:rsidR="005466F1" w:rsidRDefault="005466F1" w:rsidP="00F75D0A">
            <w:pPr>
              <w:autoSpaceDE w:val="0"/>
              <w:autoSpaceDN w:val="0"/>
              <w:adjustRightInd w:val="0"/>
              <w:rPr>
                <w:rFonts w:asciiTheme="minorHAnsi" w:hAnsiTheme="minorHAnsi"/>
                <w:bCs/>
                <w:color w:val="002060"/>
                <w:sz w:val="24"/>
                <w:szCs w:val="24"/>
                <w:lang w:eastAsia="en-US"/>
              </w:rPr>
            </w:pPr>
          </w:p>
          <w:p w14:paraId="427F283B" w14:textId="77777777" w:rsidR="007C3354" w:rsidRDefault="00AE7A77" w:rsidP="007C3354">
            <w:pPr>
              <w:autoSpaceDE w:val="0"/>
              <w:autoSpaceDN w:val="0"/>
              <w:adjustRightInd w:val="0"/>
              <w:rPr>
                <w:rFonts w:asciiTheme="minorHAnsi" w:hAnsiTheme="minorHAnsi"/>
                <w:bCs/>
                <w:color w:val="002060"/>
                <w:sz w:val="24"/>
                <w:szCs w:val="24"/>
                <w:lang w:eastAsia="en-US"/>
              </w:rPr>
            </w:pPr>
            <w:r w:rsidRPr="002C7C40">
              <w:rPr>
                <w:rFonts w:asciiTheme="minorHAnsi" w:hAnsiTheme="minorHAnsi"/>
                <w:bCs/>
                <w:color w:val="002060"/>
                <w:sz w:val="24"/>
                <w:szCs w:val="24"/>
                <w:lang w:eastAsia="en-US"/>
              </w:rPr>
              <w:t>The writing suggests that there is a ‘stepping back’ from the events and actions which leads to different levels of discourse.  Th</w:t>
            </w:r>
            <w:r>
              <w:rPr>
                <w:rFonts w:asciiTheme="minorHAnsi" w:hAnsiTheme="minorHAnsi"/>
                <w:bCs/>
                <w:color w:val="002060"/>
                <w:sz w:val="24"/>
                <w:szCs w:val="24"/>
                <w:lang w:eastAsia="en-US"/>
              </w:rPr>
              <w:t xml:space="preserve">ere is a sense that the writer is thinking about what was really going on and is exploring the role of the </w:t>
            </w:r>
            <w:r w:rsidRPr="002C7C40">
              <w:rPr>
                <w:rFonts w:asciiTheme="minorHAnsi" w:hAnsiTheme="minorHAnsi"/>
                <w:bCs/>
                <w:color w:val="002060"/>
                <w:sz w:val="24"/>
                <w:szCs w:val="24"/>
                <w:lang w:eastAsia="en-US"/>
              </w:rPr>
              <w:t xml:space="preserve">self in events and actions.  There is consideration of possible alternatives for explaining </w:t>
            </w:r>
            <w:r>
              <w:rPr>
                <w:rFonts w:asciiTheme="minorHAnsi" w:hAnsiTheme="minorHAnsi"/>
                <w:bCs/>
                <w:color w:val="002060"/>
                <w:sz w:val="24"/>
                <w:szCs w:val="24"/>
                <w:lang w:eastAsia="en-US"/>
              </w:rPr>
              <w:t>what happened, and hypotheses are suggested</w:t>
            </w:r>
            <w:r w:rsidRPr="002C7C40">
              <w:rPr>
                <w:rFonts w:asciiTheme="minorHAnsi" w:hAnsiTheme="minorHAnsi"/>
                <w:bCs/>
                <w:color w:val="002060"/>
                <w:sz w:val="24"/>
                <w:szCs w:val="24"/>
                <w:lang w:eastAsia="en-US"/>
              </w:rPr>
              <w:t>.  The reflectio</w:t>
            </w:r>
            <w:r>
              <w:rPr>
                <w:rFonts w:asciiTheme="minorHAnsi" w:hAnsiTheme="minorHAnsi"/>
                <w:bCs/>
                <w:color w:val="002060"/>
                <w:sz w:val="24"/>
                <w:szCs w:val="24"/>
                <w:lang w:eastAsia="en-US"/>
              </w:rPr>
              <w:t>n makes links between</w:t>
            </w:r>
            <w:r w:rsidRPr="002C7C40">
              <w:rPr>
                <w:rFonts w:asciiTheme="minorHAnsi" w:hAnsiTheme="minorHAnsi"/>
                <w:bCs/>
                <w:color w:val="002060"/>
                <w:sz w:val="24"/>
                <w:szCs w:val="24"/>
                <w:lang w:eastAsia="en-US"/>
              </w:rPr>
              <w:t xml:space="preserve"> factors and perspectives.</w:t>
            </w:r>
          </w:p>
          <w:p w14:paraId="23372E8F" w14:textId="77777777" w:rsidR="00D20D39" w:rsidRDefault="00D20D39" w:rsidP="007C3354">
            <w:pPr>
              <w:autoSpaceDE w:val="0"/>
              <w:autoSpaceDN w:val="0"/>
              <w:adjustRightInd w:val="0"/>
              <w:rPr>
                <w:rFonts w:asciiTheme="minorHAnsi" w:hAnsiTheme="minorHAnsi"/>
                <w:bCs/>
                <w:color w:val="002060"/>
                <w:sz w:val="24"/>
                <w:szCs w:val="24"/>
                <w:u w:val="single"/>
                <w:lang w:eastAsia="en-US"/>
              </w:rPr>
            </w:pPr>
          </w:p>
        </w:tc>
      </w:tr>
      <w:tr w:rsidR="00AE7A77" w14:paraId="3362E225" w14:textId="77777777" w:rsidTr="00064405">
        <w:tc>
          <w:tcPr>
            <w:tcW w:w="1555" w:type="dxa"/>
          </w:tcPr>
          <w:p w14:paraId="415E0C78" w14:textId="77777777" w:rsidR="005466F1" w:rsidRDefault="005466F1" w:rsidP="00F75D0A">
            <w:pPr>
              <w:rPr>
                <w:rFonts w:asciiTheme="minorHAnsi" w:hAnsiTheme="minorHAnsi"/>
                <w:b/>
                <w:bCs/>
                <w:color w:val="002060"/>
                <w:sz w:val="24"/>
                <w:szCs w:val="24"/>
                <w:lang w:eastAsia="en-US"/>
              </w:rPr>
            </w:pPr>
          </w:p>
          <w:p w14:paraId="50113CF9" w14:textId="77777777" w:rsidR="00AE7A77" w:rsidRDefault="00AE7A77" w:rsidP="00F75D0A">
            <w:pPr>
              <w:rPr>
                <w:rFonts w:asciiTheme="minorHAnsi" w:hAnsiTheme="minorHAnsi"/>
                <w:bCs/>
                <w:color w:val="002060"/>
                <w:sz w:val="24"/>
                <w:szCs w:val="24"/>
                <w:u w:val="single"/>
                <w:lang w:eastAsia="en-US"/>
              </w:rPr>
            </w:pPr>
            <w:r w:rsidRPr="002C7C40">
              <w:rPr>
                <w:rFonts w:asciiTheme="minorHAnsi" w:hAnsiTheme="minorHAnsi"/>
                <w:b/>
                <w:bCs/>
                <w:color w:val="002060"/>
                <w:sz w:val="24"/>
                <w:szCs w:val="24"/>
                <w:lang w:eastAsia="en-US"/>
              </w:rPr>
              <w:t>Critical reflection</w:t>
            </w:r>
          </w:p>
        </w:tc>
        <w:tc>
          <w:tcPr>
            <w:tcW w:w="7461" w:type="dxa"/>
          </w:tcPr>
          <w:p w14:paraId="405CED15" w14:textId="77777777" w:rsidR="005466F1" w:rsidRDefault="005466F1" w:rsidP="00F75D0A">
            <w:pPr>
              <w:rPr>
                <w:rFonts w:asciiTheme="minorHAnsi" w:hAnsiTheme="minorHAnsi"/>
                <w:bCs/>
                <w:color w:val="002060"/>
                <w:sz w:val="24"/>
                <w:szCs w:val="24"/>
                <w:lang w:eastAsia="en-US"/>
              </w:rPr>
            </w:pPr>
          </w:p>
          <w:p w14:paraId="48000330" w14:textId="77777777" w:rsidR="00AE7A77" w:rsidRDefault="00AE7A77" w:rsidP="00F75D0A">
            <w:pPr>
              <w:rPr>
                <w:rFonts w:asciiTheme="minorHAnsi" w:hAnsiTheme="minorHAnsi"/>
                <w:bCs/>
                <w:color w:val="002060"/>
                <w:sz w:val="24"/>
                <w:szCs w:val="24"/>
                <w:lang w:eastAsia="en-US"/>
              </w:rPr>
            </w:pPr>
            <w:r w:rsidRPr="002C7C40">
              <w:rPr>
                <w:rFonts w:asciiTheme="minorHAnsi" w:hAnsiTheme="minorHAnsi"/>
                <w:bCs/>
                <w:color w:val="002060"/>
                <w:sz w:val="24"/>
                <w:szCs w:val="24"/>
                <w:lang w:eastAsia="en-US"/>
              </w:rPr>
              <w:t>This</w:t>
            </w:r>
            <w:r>
              <w:rPr>
                <w:rFonts w:asciiTheme="minorHAnsi" w:hAnsiTheme="minorHAnsi"/>
                <w:bCs/>
                <w:color w:val="002060"/>
                <w:sz w:val="24"/>
                <w:szCs w:val="24"/>
                <w:lang w:eastAsia="en-US"/>
              </w:rPr>
              <w:t xml:space="preserve"> form of reflection builds on ‘dialogic reflection’ by showing that the writer</w:t>
            </w:r>
            <w:r w:rsidRPr="002C7C40">
              <w:rPr>
                <w:rFonts w:asciiTheme="minorHAnsi" w:hAnsiTheme="minorHAnsi"/>
                <w:bCs/>
                <w:color w:val="002060"/>
                <w:sz w:val="24"/>
                <w:szCs w:val="24"/>
                <w:lang w:eastAsia="en-US"/>
              </w:rPr>
              <w:t xml:space="preserve"> is aware </w:t>
            </w:r>
            <w:r>
              <w:rPr>
                <w:rFonts w:asciiTheme="minorHAnsi" w:hAnsiTheme="minorHAnsi"/>
                <w:bCs/>
                <w:color w:val="002060"/>
                <w:sz w:val="24"/>
                <w:szCs w:val="24"/>
                <w:lang w:eastAsia="en-US"/>
              </w:rPr>
              <w:t xml:space="preserve">that actions and events may be </w:t>
            </w:r>
            <w:r w:rsidRPr="002C7C40">
              <w:rPr>
                <w:rFonts w:asciiTheme="minorHAnsi" w:hAnsiTheme="minorHAnsi"/>
                <w:bCs/>
                <w:color w:val="002060"/>
                <w:sz w:val="24"/>
                <w:szCs w:val="24"/>
                <w:lang w:eastAsia="en-US"/>
              </w:rPr>
              <w:t>located within</w:t>
            </w:r>
            <w:r>
              <w:rPr>
                <w:rFonts w:asciiTheme="minorHAnsi" w:hAnsiTheme="minorHAnsi"/>
                <w:bCs/>
                <w:color w:val="002060"/>
                <w:sz w:val="24"/>
                <w:szCs w:val="24"/>
                <w:lang w:eastAsia="en-US"/>
              </w:rPr>
              <w:t>,</w:t>
            </w:r>
            <w:r w:rsidRPr="002C7C40">
              <w:rPr>
                <w:rFonts w:asciiTheme="minorHAnsi" w:hAnsiTheme="minorHAnsi"/>
                <w:bCs/>
                <w:color w:val="002060"/>
                <w:sz w:val="24"/>
                <w:szCs w:val="24"/>
                <w:lang w:eastAsia="en-US"/>
              </w:rPr>
              <w:t xml:space="preserve"> and explicable by</w:t>
            </w:r>
            <w:r>
              <w:rPr>
                <w:rFonts w:asciiTheme="minorHAnsi" w:hAnsiTheme="minorHAnsi"/>
                <w:bCs/>
                <w:color w:val="002060"/>
                <w:sz w:val="24"/>
                <w:szCs w:val="24"/>
                <w:lang w:eastAsia="en-US"/>
              </w:rPr>
              <w:t>, an even broader picture, such as the</w:t>
            </w:r>
            <w:r w:rsidRPr="002C7C40">
              <w:rPr>
                <w:rFonts w:asciiTheme="minorHAnsi" w:hAnsiTheme="minorHAnsi"/>
                <w:bCs/>
                <w:color w:val="002060"/>
                <w:sz w:val="24"/>
                <w:szCs w:val="24"/>
                <w:lang w:eastAsia="en-US"/>
              </w:rPr>
              <w:t xml:space="preserve"> socio-political </w:t>
            </w:r>
            <w:r>
              <w:rPr>
                <w:rFonts w:asciiTheme="minorHAnsi" w:hAnsiTheme="minorHAnsi"/>
                <w:bCs/>
                <w:color w:val="002060"/>
                <w:sz w:val="24"/>
                <w:szCs w:val="24"/>
                <w:lang w:eastAsia="en-US"/>
              </w:rPr>
              <w:t>context.</w:t>
            </w:r>
          </w:p>
          <w:p w14:paraId="438729FF" w14:textId="77777777" w:rsidR="00AE7A77" w:rsidRDefault="00AE7A77" w:rsidP="00F75D0A">
            <w:pPr>
              <w:rPr>
                <w:rFonts w:asciiTheme="minorHAnsi" w:hAnsiTheme="minorHAnsi"/>
                <w:bCs/>
                <w:color w:val="002060"/>
                <w:sz w:val="24"/>
                <w:szCs w:val="24"/>
                <w:u w:val="single"/>
                <w:lang w:eastAsia="en-US"/>
              </w:rPr>
            </w:pPr>
          </w:p>
        </w:tc>
      </w:tr>
    </w:tbl>
    <w:p w14:paraId="738A7C5B" w14:textId="77777777" w:rsidR="00AE7A77" w:rsidRDefault="00AE7A77" w:rsidP="00F42A6D">
      <w:pPr>
        <w:autoSpaceDE w:val="0"/>
        <w:autoSpaceDN w:val="0"/>
        <w:adjustRightInd w:val="0"/>
        <w:spacing w:after="0" w:line="240" w:lineRule="auto"/>
        <w:rPr>
          <w:rFonts w:asciiTheme="minorHAnsi" w:hAnsiTheme="minorHAnsi"/>
          <w:bCs/>
          <w:color w:val="002060"/>
          <w:sz w:val="24"/>
          <w:szCs w:val="24"/>
          <w:lang w:eastAsia="en-US"/>
        </w:rPr>
      </w:pPr>
    </w:p>
    <w:p w14:paraId="22D1A3E0" w14:textId="77777777" w:rsidR="002306FD" w:rsidRDefault="002306FD" w:rsidP="00F75D0A">
      <w:pPr>
        <w:autoSpaceDE w:val="0"/>
        <w:autoSpaceDN w:val="0"/>
        <w:adjustRightInd w:val="0"/>
        <w:spacing w:after="0" w:line="360" w:lineRule="auto"/>
        <w:rPr>
          <w:rFonts w:asciiTheme="minorHAnsi" w:hAnsiTheme="minorHAnsi"/>
          <w:bCs/>
          <w:color w:val="0070C0"/>
          <w:sz w:val="32"/>
          <w:szCs w:val="32"/>
          <w:lang w:eastAsia="en-US"/>
        </w:rPr>
      </w:pPr>
    </w:p>
    <w:p w14:paraId="5F8882BE" w14:textId="77777777" w:rsidR="00DC03CB" w:rsidRPr="00EE6FB2" w:rsidRDefault="00EE6FB2" w:rsidP="00F75D0A">
      <w:pPr>
        <w:autoSpaceDE w:val="0"/>
        <w:autoSpaceDN w:val="0"/>
        <w:adjustRightInd w:val="0"/>
        <w:spacing w:after="0" w:line="360" w:lineRule="auto"/>
        <w:rPr>
          <w:rFonts w:asciiTheme="minorHAnsi" w:hAnsiTheme="minorHAnsi"/>
          <w:bCs/>
          <w:color w:val="0070C0"/>
          <w:sz w:val="32"/>
          <w:szCs w:val="32"/>
          <w:lang w:eastAsia="en-US"/>
        </w:rPr>
      </w:pPr>
      <w:r w:rsidRPr="00EE6FB2">
        <w:rPr>
          <w:rFonts w:asciiTheme="minorHAnsi" w:hAnsiTheme="minorHAnsi"/>
          <w:bCs/>
          <w:color w:val="0070C0"/>
          <w:sz w:val="32"/>
          <w:szCs w:val="32"/>
          <w:lang w:eastAsia="en-US"/>
        </w:rPr>
        <w:t>What words and phrases can I use?</w:t>
      </w:r>
      <w:r w:rsidR="008C56BA" w:rsidRPr="00EE6FB2">
        <w:rPr>
          <w:rFonts w:asciiTheme="minorHAnsi" w:hAnsiTheme="minorHAnsi"/>
          <w:bCs/>
          <w:color w:val="0070C0"/>
          <w:sz w:val="32"/>
          <w:szCs w:val="32"/>
          <w:lang w:eastAsia="en-US"/>
        </w:rPr>
        <w:t xml:space="preserve"> </w:t>
      </w:r>
    </w:p>
    <w:p w14:paraId="130C9FF9" w14:textId="77777777" w:rsidR="00453AB5" w:rsidRDefault="0091795F" w:rsidP="00F75D0A">
      <w:pPr>
        <w:autoSpaceDE w:val="0"/>
        <w:autoSpaceDN w:val="0"/>
        <w:adjustRightInd w:val="0"/>
        <w:spacing w:after="0" w:line="360" w:lineRule="auto"/>
        <w:rPr>
          <w:rFonts w:asciiTheme="minorHAnsi" w:hAnsiTheme="minorHAnsi" w:cstheme="minorHAnsi"/>
          <w:color w:val="002060"/>
          <w:sz w:val="24"/>
          <w:szCs w:val="24"/>
        </w:rPr>
      </w:pPr>
      <w:r>
        <w:rPr>
          <w:rFonts w:asciiTheme="minorHAnsi" w:hAnsiTheme="minorHAnsi"/>
          <w:bCs/>
          <w:color w:val="002060"/>
          <w:sz w:val="24"/>
          <w:szCs w:val="24"/>
          <w:lang w:eastAsia="en-US"/>
        </w:rPr>
        <w:t>The table below combines elements of</w:t>
      </w:r>
      <w:r w:rsidR="00DC4E63">
        <w:rPr>
          <w:rFonts w:asciiTheme="minorHAnsi" w:hAnsiTheme="minorHAnsi"/>
          <w:bCs/>
          <w:color w:val="002060"/>
          <w:sz w:val="24"/>
          <w:szCs w:val="24"/>
          <w:lang w:eastAsia="en-US"/>
        </w:rPr>
        <w:t xml:space="preserve"> both iterative and vertical models of re</w:t>
      </w:r>
      <w:r w:rsidR="0038078B">
        <w:rPr>
          <w:rFonts w:asciiTheme="minorHAnsi" w:hAnsiTheme="minorHAnsi"/>
          <w:bCs/>
          <w:color w:val="002060"/>
          <w:sz w:val="24"/>
          <w:szCs w:val="24"/>
          <w:lang w:eastAsia="en-US"/>
        </w:rPr>
        <w:t xml:space="preserve">flection, and </w:t>
      </w:r>
      <w:r w:rsidR="00901F7E">
        <w:rPr>
          <w:rFonts w:asciiTheme="minorHAnsi" w:hAnsiTheme="minorHAnsi"/>
          <w:bCs/>
          <w:color w:val="002060"/>
          <w:sz w:val="24"/>
          <w:szCs w:val="24"/>
          <w:lang w:eastAsia="en-US"/>
        </w:rPr>
        <w:t xml:space="preserve">gives </w:t>
      </w:r>
      <w:r w:rsidR="0038078B">
        <w:rPr>
          <w:rFonts w:asciiTheme="minorHAnsi" w:hAnsiTheme="minorHAnsi"/>
          <w:bCs/>
          <w:color w:val="002060"/>
          <w:sz w:val="24"/>
          <w:szCs w:val="24"/>
          <w:lang w:eastAsia="en-US"/>
        </w:rPr>
        <w:t>some</w:t>
      </w:r>
      <w:r w:rsidR="00DC4E63">
        <w:rPr>
          <w:rFonts w:asciiTheme="minorHAnsi" w:hAnsiTheme="minorHAnsi"/>
          <w:bCs/>
          <w:color w:val="002060"/>
          <w:sz w:val="24"/>
          <w:szCs w:val="24"/>
          <w:lang w:eastAsia="en-US"/>
        </w:rPr>
        <w:t xml:space="preserve"> language</w:t>
      </w:r>
      <w:r w:rsidR="00901F7E">
        <w:rPr>
          <w:rFonts w:asciiTheme="minorHAnsi" w:hAnsiTheme="minorHAnsi"/>
          <w:bCs/>
          <w:color w:val="002060"/>
          <w:sz w:val="24"/>
          <w:szCs w:val="24"/>
          <w:lang w:eastAsia="en-US"/>
        </w:rPr>
        <w:t xml:space="preserve"> that you might like to</w:t>
      </w:r>
      <w:r w:rsidR="0038078B">
        <w:rPr>
          <w:rFonts w:asciiTheme="minorHAnsi" w:hAnsiTheme="minorHAnsi"/>
          <w:bCs/>
          <w:color w:val="002060"/>
          <w:sz w:val="24"/>
          <w:szCs w:val="24"/>
          <w:lang w:eastAsia="en-US"/>
        </w:rPr>
        <w:t xml:space="preserve"> use to express your reflections</w:t>
      </w:r>
      <w:r w:rsidR="00DC4E63">
        <w:rPr>
          <w:rFonts w:asciiTheme="minorHAnsi" w:hAnsiTheme="minorHAnsi"/>
          <w:bCs/>
          <w:color w:val="002060"/>
          <w:sz w:val="24"/>
          <w:szCs w:val="24"/>
          <w:lang w:eastAsia="en-US"/>
        </w:rPr>
        <w:t xml:space="preserve">.  </w:t>
      </w:r>
      <w:r w:rsidR="0038078B">
        <w:rPr>
          <w:rFonts w:asciiTheme="minorHAnsi" w:hAnsiTheme="minorHAnsi"/>
          <w:bCs/>
          <w:color w:val="002060"/>
          <w:sz w:val="24"/>
          <w:szCs w:val="24"/>
          <w:lang w:eastAsia="en-US"/>
        </w:rPr>
        <w:t xml:space="preserve">The table </w:t>
      </w:r>
      <w:r w:rsidR="00580583">
        <w:rPr>
          <w:rFonts w:asciiTheme="minorHAnsi" w:hAnsiTheme="minorHAnsi"/>
          <w:bCs/>
          <w:color w:val="002060"/>
          <w:sz w:val="24"/>
          <w:szCs w:val="24"/>
          <w:lang w:eastAsia="en-US"/>
        </w:rPr>
        <w:t xml:space="preserve">has been </w:t>
      </w:r>
      <w:r w:rsidR="00056B47">
        <w:rPr>
          <w:rFonts w:asciiTheme="minorHAnsi" w:hAnsiTheme="minorHAnsi"/>
          <w:bCs/>
          <w:color w:val="002060"/>
          <w:sz w:val="24"/>
          <w:szCs w:val="24"/>
          <w:lang w:eastAsia="en-US"/>
        </w:rPr>
        <w:t xml:space="preserve">created by the author and it </w:t>
      </w:r>
      <w:r>
        <w:rPr>
          <w:rFonts w:asciiTheme="minorHAnsi" w:hAnsiTheme="minorHAnsi"/>
          <w:bCs/>
          <w:color w:val="002060"/>
          <w:sz w:val="24"/>
          <w:szCs w:val="24"/>
          <w:lang w:eastAsia="en-US"/>
        </w:rPr>
        <w:t>incorporates</w:t>
      </w:r>
      <w:r w:rsidR="003F5B53">
        <w:rPr>
          <w:rFonts w:asciiTheme="minorHAnsi" w:hAnsiTheme="minorHAnsi"/>
          <w:bCs/>
          <w:color w:val="002060"/>
          <w:sz w:val="24"/>
          <w:szCs w:val="24"/>
          <w:lang w:eastAsia="en-US"/>
        </w:rPr>
        <w:t xml:space="preserve"> several</w:t>
      </w:r>
      <w:r>
        <w:rPr>
          <w:rFonts w:asciiTheme="minorHAnsi" w:hAnsiTheme="minorHAnsi"/>
          <w:bCs/>
          <w:color w:val="002060"/>
          <w:sz w:val="24"/>
          <w:szCs w:val="24"/>
          <w:lang w:eastAsia="en-US"/>
        </w:rPr>
        <w:t xml:space="preserve"> </w:t>
      </w:r>
      <w:r w:rsidR="00453AB5">
        <w:rPr>
          <w:rFonts w:asciiTheme="minorHAnsi" w:hAnsiTheme="minorHAnsi"/>
          <w:bCs/>
          <w:color w:val="002060"/>
          <w:sz w:val="24"/>
          <w:szCs w:val="24"/>
          <w:lang w:eastAsia="en-US"/>
        </w:rPr>
        <w:t xml:space="preserve">guidance documents </w:t>
      </w:r>
      <w:r w:rsidR="00812E18">
        <w:rPr>
          <w:rFonts w:asciiTheme="minorHAnsi" w:hAnsiTheme="minorHAnsi"/>
          <w:bCs/>
          <w:color w:val="002060"/>
          <w:sz w:val="24"/>
          <w:szCs w:val="24"/>
          <w:lang w:eastAsia="en-US"/>
        </w:rPr>
        <w:t xml:space="preserve">on reflective writing, </w:t>
      </w:r>
      <w:r w:rsidR="00056B47">
        <w:rPr>
          <w:rFonts w:asciiTheme="minorHAnsi" w:hAnsiTheme="minorHAnsi"/>
          <w:bCs/>
          <w:color w:val="002060"/>
          <w:sz w:val="24"/>
          <w:szCs w:val="24"/>
          <w:lang w:eastAsia="en-US"/>
        </w:rPr>
        <w:t>(</w:t>
      </w:r>
      <w:r w:rsidR="00056B47" w:rsidRPr="009E67CC">
        <w:rPr>
          <w:rFonts w:asciiTheme="minorHAnsi" w:hAnsiTheme="minorHAnsi" w:cstheme="minorHAnsi"/>
          <w:color w:val="002060"/>
          <w:sz w:val="24"/>
          <w:szCs w:val="24"/>
        </w:rPr>
        <w:t>Watton, P., Colli</w:t>
      </w:r>
      <w:r w:rsidR="00056B47">
        <w:rPr>
          <w:rFonts w:asciiTheme="minorHAnsi" w:hAnsiTheme="minorHAnsi" w:cstheme="minorHAnsi"/>
          <w:color w:val="002060"/>
          <w:sz w:val="24"/>
          <w:szCs w:val="24"/>
        </w:rPr>
        <w:t>ngs, J., Moon, J.</w:t>
      </w:r>
      <w:r w:rsidR="005C2723">
        <w:rPr>
          <w:rFonts w:asciiTheme="minorHAnsi" w:hAnsiTheme="minorHAnsi" w:cstheme="minorHAnsi"/>
          <w:color w:val="002060"/>
          <w:sz w:val="24"/>
          <w:szCs w:val="24"/>
        </w:rPr>
        <w:t>,</w:t>
      </w:r>
      <w:r w:rsidR="00056B47">
        <w:rPr>
          <w:rFonts w:asciiTheme="minorHAnsi" w:hAnsiTheme="minorHAnsi" w:cstheme="minorHAnsi"/>
          <w:color w:val="002060"/>
          <w:sz w:val="24"/>
          <w:szCs w:val="24"/>
        </w:rPr>
        <w:t xml:space="preserve">  (2001); University of Birmingham (2014); </w:t>
      </w:r>
      <w:r w:rsidR="00056B47" w:rsidRPr="009E67CC">
        <w:rPr>
          <w:rFonts w:asciiTheme="minorHAnsi" w:hAnsiTheme="minorHAnsi" w:cstheme="minorHAnsi"/>
          <w:color w:val="002060"/>
          <w:sz w:val="24"/>
          <w:szCs w:val="24"/>
        </w:rPr>
        <w:t>University of Wolverhampto</w:t>
      </w:r>
      <w:r w:rsidR="00056B47">
        <w:rPr>
          <w:rFonts w:asciiTheme="minorHAnsi" w:hAnsiTheme="minorHAnsi" w:cstheme="minorHAnsi"/>
          <w:color w:val="002060"/>
          <w:sz w:val="24"/>
          <w:szCs w:val="24"/>
        </w:rPr>
        <w:t xml:space="preserve">n (2018); </w:t>
      </w:r>
      <w:r w:rsidR="00056B47">
        <w:rPr>
          <w:rFonts w:asciiTheme="minorHAnsi" w:hAnsiTheme="minorHAnsi"/>
          <w:bCs/>
          <w:color w:val="002060"/>
          <w:sz w:val="24"/>
          <w:szCs w:val="24"/>
          <w:lang w:eastAsia="en-US"/>
        </w:rPr>
        <w:t xml:space="preserve">Queen Margaret University (online document - date unavailable); </w:t>
      </w:r>
      <w:r w:rsidR="00056B47">
        <w:rPr>
          <w:rFonts w:asciiTheme="minorHAnsi" w:hAnsiTheme="minorHAnsi" w:cstheme="minorHAnsi"/>
          <w:color w:val="002060"/>
          <w:sz w:val="24"/>
          <w:szCs w:val="24"/>
        </w:rPr>
        <w:t xml:space="preserve">University of Portsmouth </w:t>
      </w:r>
      <w:r w:rsidR="00056B47">
        <w:rPr>
          <w:rFonts w:asciiTheme="minorHAnsi" w:hAnsiTheme="minorHAnsi"/>
          <w:bCs/>
          <w:color w:val="002060"/>
          <w:sz w:val="24"/>
          <w:szCs w:val="24"/>
          <w:lang w:eastAsia="en-US"/>
        </w:rPr>
        <w:t>(online document - date unavailable)</w:t>
      </w:r>
      <w:r w:rsidR="00056B47">
        <w:rPr>
          <w:rFonts w:asciiTheme="minorHAnsi" w:hAnsiTheme="minorHAnsi" w:cstheme="minorHAnsi"/>
          <w:color w:val="002060"/>
          <w:sz w:val="24"/>
          <w:szCs w:val="24"/>
        </w:rPr>
        <w:t xml:space="preserve">; </w:t>
      </w:r>
      <w:r w:rsidR="00064BA4" w:rsidRPr="009E67CC">
        <w:rPr>
          <w:rFonts w:asciiTheme="minorHAnsi" w:hAnsiTheme="minorHAnsi" w:cstheme="minorHAnsi"/>
          <w:color w:val="002060"/>
          <w:sz w:val="24"/>
          <w:szCs w:val="24"/>
        </w:rPr>
        <w:t>Cleland, J. and</w:t>
      </w:r>
      <w:r w:rsidR="00056B47">
        <w:rPr>
          <w:rFonts w:asciiTheme="minorHAnsi" w:hAnsiTheme="minorHAnsi" w:cstheme="minorHAnsi"/>
          <w:color w:val="002060"/>
          <w:sz w:val="24"/>
          <w:szCs w:val="24"/>
        </w:rPr>
        <w:t xml:space="preserve"> Ross, C.</w:t>
      </w:r>
      <w:r w:rsidR="005C2723">
        <w:rPr>
          <w:rFonts w:asciiTheme="minorHAnsi" w:hAnsiTheme="minorHAnsi" w:cstheme="minorHAnsi"/>
          <w:color w:val="002060"/>
          <w:sz w:val="24"/>
          <w:szCs w:val="24"/>
        </w:rPr>
        <w:t>,</w:t>
      </w:r>
      <w:r w:rsidR="00056B47">
        <w:rPr>
          <w:rFonts w:asciiTheme="minorHAnsi" w:hAnsiTheme="minorHAnsi" w:cstheme="minorHAnsi"/>
          <w:color w:val="002060"/>
          <w:sz w:val="24"/>
          <w:szCs w:val="24"/>
        </w:rPr>
        <w:t xml:space="preserve"> </w:t>
      </w:r>
      <w:r w:rsidR="00056B47">
        <w:rPr>
          <w:rFonts w:asciiTheme="minorHAnsi" w:hAnsiTheme="minorHAnsi"/>
          <w:bCs/>
          <w:color w:val="002060"/>
          <w:sz w:val="24"/>
          <w:szCs w:val="24"/>
          <w:lang w:eastAsia="en-US"/>
        </w:rPr>
        <w:t>(online document - date unavailable)</w:t>
      </w:r>
      <w:r w:rsidR="005C2723">
        <w:rPr>
          <w:rFonts w:asciiTheme="minorHAnsi" w:hAnsiTheme="minorHAnsi"/>
          <w:bCs/>
          <w:color w:val="002060"/>
          <w:sz w:val="24"/>
          <w:szCs w:val="24"/>
          <w:lang w:eastAsia="en-US"/>
        </w:rPr>
        <w:t>)</w:t>
      </w:r>
      <w:r w:rsidR="00E30E75">
        <w:rPr>
          <w:rFonts w:asciiTheme="minorHAnsi" w:hAnsiTheme="minorHAnsi"/>
          <w:bCs/>
          <w:color w:val="002060"/>
          <w:sz w:val="24"/>
          <w:szCs w:val="24"/>
          <w:lang w:eastAsia="en-US"/>
        </w:rPr>
        <w:t>.</w:t>
      </w:r>
    </w:p>
    <w:p w14:paraId="6661CAFA" w14:textId="77777777" w:rsidR="009C106E" w:rsidRPr="009C106E" w:rsidRDefault="009C106E" w:rsidP="009C106E">
      <w:pPr>
        <w:autoSpaceDE w:val="0"/>
        <w:autoSpaceDN w:val="0"/>
        <w:adjustRightInd w:val="0"/>
        <w:spacing w:after="0"/>
        <w:rPr>
          <w:rFonts w:asciiTheme="minorHAnsi" w:hAnsiTheme="minorHAnsi" w:cstheme="minorHAnsi"/>
          <w:color w:val="002060"/>
          <w:sz w:val="24"/>
          <w:szCs w:val="24"/>
        </w:rPr>
      </w:pPr>
    </w:p>
    <w:tbl>
      <w:tblPr>
        <w:tblStyle w:val="TableGrid"/>
        <w:tblW w:w="0" w:type="auto"/>
        <w:tblLook w:val="04A0" w:firstRow="1" w:lastRow="0" w:firstColumn="1" w:lastColumn="0" w:noHBand="0" w:noVBand="1"/>
      </w:tblPr>
      <w:tblGrid>
        <w:gridCol w:w="1667"/>
        <w:gridCol w:w="7349"/>
      </w:tblGrid>
      <w:tr w:rsidR="005F209F" w14:paraId="618D2DED" w14:textId="77777777" w:rsidTr="009628C2">
        <w:tc>
          <w:tcPr>
            <w:tcW w:w="1384" w:type="dxa"/>
          </w:tcPr>
          <w:p w14:paraId="50B4C983"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42A3879F" w14:textId="77777777" w:rsidR="009628C2" w:rsidRPr="00035072" w:rsidRDefault="00184E63" w:rsidP="00F42A6D">
            <w:pPr>
              <w:autoSpaceDE w:val="0"/>
              <w:autoSpaceDN w:val="0"/>
              <w:adjustRightInd w:val="0"/>
              <w:rPr>
                <w:rFonts w:asciiTheme="minorHAnsi" w:hAnsiTheme="minorHAnsi"/>
                <w:b/>
                <w:bCs/>
                <w:color w:val="002060"/>
                <w:sz w:val="24"/>
                <w:szCs w:val="24"/>
                <w:lang w:eastAsia="en-US"/>
              </w:rPr>
            </w:pPr>
            <w:r>
              <w:rPr>
                <w:rFonts w:asciiTheme="minorHAnsi" w:hAnsiTheme="minorHAnsi"/>
                <w:b/>
                <w:bCs/>
                <w:color w:val="002060"/>
                <w:sz w:val="24"/>
                <w:szCs w:val="24"/>
                <w:lang w:eastAsia="en-US"/>
              </w:rPr>
              <w:t xml:space="preserve">WRITING </w:t>
            </w:r>
            <w:r w:rsidR="009628C2" w:rsidRPr="00035072">
              <w:rPr>
                <w:rFonts w:asciiTheme="minorHAnsi" w:hAnsiTheme="minorHAnsi"/>
                <w:b/>
                <w:bCs/>
                <w:color w:val="002060"/>
                <w:sz w:val="24"/>
                <w:szCs w:val="24"/>
                <w:lang w:eastAsia="en-US"/>
              </w:rPr>
              <w:t>STAGE</w:t>
            </w:r>
          </w:p>
          <w:p w14:paraId="1696C138" w14:textId="77777777" w:rsidR="009628C2" w:rsidRDefault="009628C2" w:rsidP="00F42A6D">
            <w:pPr>
              <w:autoSpaceDE w:val="0"/>
              <w:autoSpaceDN w:val="0"/>
              <w:adjustRightInd w:val="0"/>
              <w:rPr>
                <w:rFonts w:asciiTheme="minorHAnsi" w:hAnsiTheme="minorHAnsi"/>
                <w:bCs/>
                <w:color w:val="002060"/>
                <w:sz w:val="24"/>
                <w:szCs w:val="24"/>
                <w:lang w:eastAsia="en-US"/>
              </w:rPr>
            </w:pPr>
          </w:p>
        </w:tc>
        <w:tc>
          <w:tcPr>
            <w:tcW w:w="7858" w:type="dxa"/>
          </w:tcPr>
          <w:p w14:paraId="307F4EBF"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1EFCC137" w14:textId="77777777" w:rsidR="009628C2" w:rsidRPr="00035072" w:rsidRDefault="00957D07" w:rsidP="00F42A6D">
            <w:pPr>
              <w:autoSpaceDE w:val="0"/>
              <w:autoSpaceDN w:val="0"/>
              <w:adjustRightInd w:val="0"/>
              <w:rPr>
                <w:rFonts w:asciiTheme="minorHAnsi" w:hAnsiTheme="minorHAnsi"/>
                <w:b/>
                <w:bCs/>
                <w:color w:val="002060"/>
                <w:sz w:val="24"/>
                <w:szCs w:val="24"/>
                <w:lang w:eastAsia="en-US"/>
              </w:rPr>
            </w:pPr>
            <w:r>
              <w:rPr>
                <w:rFonts w:asciiTheme="minorHAnsi" w:hAnsiTheme="minorHAnsi"/>
                <w:b/>
                <w:bCs/>
                <w:color w:val="002060"/>
                <w:sz w:val="24"/>
                <w:szCs w:val="24"/>
                <w:lang w:eastAsia="en-US"/>
              </w:rPr>
              <w:t>TIPS and IDEAS</w:t>
            </w:r>
            <w:r w:rsidR="00184E63">
              <w:rPr>
                <w:rFonts w:asciiTheme="minorHAnsi" w:hAnsiTheme="minorHAnsi"/>
                <w:b/>
                <w:bCs/>
                <w:color w:val="002060"/>
                <w:sz w:val="24"/>
                <w:szCs w:val="24"/>
                <w:lang w:eastAsia="en-US"/>
              </w:rPr>
              <w:t xml:space="preserve"> FOR YOUR WRITING</w:t>
            </w:r>
          </w:p>
        </w:tc>
      </w:tr>
      <w:tr w:rsidR="005F209F" w14:paraId="3EA8A88F" w14:textId="77777777" w:rsidTr="009628C2">
        <w:tc>
          <w:tcPr>
            <w:tcW w:w="1384" w:type="dxa"/>
          </w:tcPr>
          <w:p w14:paraId="0027B9DD" w14:textId="77777777" w:rsidR="003F5B53" w:rsidRDefault="003F5B53" w:rsidP="00F42A6D">
            <w:pPr>
              <w:autoSpaceDE w:val="0"/>
              <w:autoSpaceDN w:val="0"/>
              <w:adjustRightInd w:val="0"/>
              <w:rPr>
                <w:rFonts w:asciiTheme="minorHAnsi" w:hAnsiTheme="minorHAnsi"/>
                <w:bCs/>
                <w:color w:val="002060"/>
                <w:sz w:val="24"/>
                <w:szCs w:val="24"/>
                <w:lang w:eastAsia="en-US"/>
              </w:rPr>
            </w:pPr>
          </w:p>
          <w:p w14:paraId="0F1201D2" w14:textId="77777777" w:rsidR="009628C2"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DESCRIPTION</w:t>
            </w:r>
          </w:p>
          <w:p w14:paraId="40DC810D" w14:textId="77777777" w:rsidR="000A356F" w:rsidRDefault="000A356F" w:rsidP="00F42A6D">
            <w:pPr>
              <w:autoSpaceDE w:val="0"/>
              <w:autoSpaceDN w:val="0"/>
              <w:adjustRightInd w:val="0"/>
              <w:rPr>
                <w:rFonts w:asciiTheme="minorHAnsi" w:hAnsiTheme="minorHAnsi"/>
                <w:bCs/>
                <w:color w:val="002060"/>
                <w:sz w:val="24"/>
                <w:szCs w:val="24"/>
                <w:lang w:eastAsia="en-US"/>
              </w:rPr>
            </w:pPr>
          </w:p>
        </w:tc>
        <w:tc>
          <w:tcPr>
            <w:tcW w:w="7858" w:type="dxa"/>
          </w:tcPr>
          <w:p w14:paraId="664F9490" w14:textId="77777777" w:rsidR="00957D07" w:rsidRDefault="00957D07" w:rsidP="003F5B53">
            <w:pPr>
              <w:autoSpaceDE w:val="0"/>
              <w:autoSpaceDN w:val="0"/>
              <w:adjustRightInd w:val="0"/>
              <w:rPr>
                <w:rFonts w:asciiTheme="minorHAnsi" w:hAnsiTheme="minorHAnsi"/>
                <w:color w:val="002060"/>
                <w:sz w:val="24"/>
                <w:szCs w:val="24"/>
                <w:lang w:eastAsia="en-US"/>
              </w:rPr>
            </w:pPr>
          </w:p>
          <w:p w14:paraId="16033740" w14:textId="77777777" w:rsidR="004534DE" w:rsidRPr="004534DE" w:rsidRDefault="00957D07" w:rsidP="003F5B53">
            <w:pPr>
              <w:autoSpaceDE w:val="0"/>
              <w:autoSpaceDN w:val="0"/>
              <w:adjustRightInd w:val="0"/>
              <w:rPr>
                <w:rFonts w:asciiTheme="minorHAnsi" w:hAnsiTheme="minorHAnsi"/>
                <w:bCs/>
                <w:color w:val="002060"/>
                <w:sz w:val="24"/>
                <w:szCs w:val="24"/>
                <w:u w:val="single"/>
                <w:lang w:eastAsia="en-US"/>
              </w:rPr>
            </w:pPr>
            <w:r>
              <w:rPr>
                <w:rFonts w:asciiTheme="minorHAnsi" w:hAnsiTheme="minorHAnsi"/>
                <w:bCs/>
                <w:color w:val="002060"/>
                <w:sz w:val="24"/>
                <w:szCs w:val="24"/>
                <w:u w:val="single"/>
                <w:lang w:eastAsia="en-US"/>
              </w:rPr>
              <w:t>Things to consider</w:t>
            </w:r>
            <w:r w:rsidR="003F5B53" w:rsidRPr="004534DE">
              <w:rPr>
                <w:rFonts w:asciiTheme="minorHAnsi" w:hAnsiTheme="minorHAnsi"/>
                <w:bCs/>
                <w:color w:val="002060"/>
                <w:sz w:val="24"/>
                <w:szCs w:val="24"/>
                <w:u w:val="single"/>
                <w:lang w:eastAsia="en-US"/>
              </w:rPr>
              <w:t xml:space="preserve">: </w:t>
            </w:r>
          </w:p>
          <w:p w14:paraId="146B4B0C" w14:textId="77777777" w:rsidR="003F5B53" w:rsidRDefault="00957D07" w:rsidP="00957D07">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Recall the experience as soon as possible after the event.  What happened?  </w:t>
            </w:r>
            <w:r w:rsidRPr="003F5B53">
              <w:rPr>
                <w:rFonts w:asciiTheme="minorHAnsi" w:hAnsiTheme="minorHAnsi"/>
                <w:color w:val="002060"/>
                <w:sz w:val="24"/>
                <w:szCs w:val="24"/>
                <w:lang w:eastAsia="en-US"/>
              </w:rPr>
              <w:t>Think about what f</w:t>
            </w:r>
            <w:r>
              <w:rPr>
                <w:rFonts w:asciiTheme="minorHAnsi" w:hAnsiTheme="minorHAnsi"/>
                <w:color w:val="002060"/>
                <w:sz w:val="24"/>
                <w:szCs w:val="24"/>
                <w:lang w:eastAsia="en-US"/>
              </w:rPr>
              <w:t>elt significant to you and c</w:t>
            </w:r>
            <w:r w:rsidRPr="003F5B53">
              <w:rPr>
                <w:rFonts w:asciiTheme="minorHAnsi" w:hAnsiTheme="minorHAnsi"/>
                <w:color w:val="002060"/>
                <w:sz w:val="24"/>
                <w:szCs w:val="24"/>
                <w:lang w:eastAsia="en-US"/>
              </w:rPr>
              <w:t xml:space="preserve">hoose this as the subject for your reflection. </w:t>
            </w:r>
            <w:r w:rsidR="003F5B53">
              <w:rPr>
                <w:rFonts w:asciiTheme="minorHAnsi" w:hAnsiTheme="minorHAnsi"/>
                <w:bCs/>
                <w:color w:val="002060"/>
                <w:sz w:val="24"/>
                <w:szCs w:val="24"/>
                <w:lang w:eastAsia="en-US"/>
              </w:rPr>
              <w:t>What do you think are the most important / interesting / relevant aspects of the situation</w:t>
            </w:r>
            <w:r>
              <w:rPr>
                <w:rFonts w:asciiTheme="minorHAnsi" w:hAnsiTheme="minorHAnsi"/>
                <w:bCs/>
                <w:color w:val="002060"/>
                <w:sz w:val="24"/>
                <w:szCs w:val="24"/>
                <w:lang w:eastAsia="en-US"/>
              </w:rPr>
              <w:t>, and why</w:t>
            </w:r>
            <w:r w:rsidR="003F5B53">
              <w:rPr>
                <w:rFonts w:asciiTheme="minorHAnsi" w:hAnsiTheme="minorHAnsi"/>
                <w:bCs/>
                <w:color w:val="002060"/>
                <w:sz w:val="24"/>
                <w:szCs w:val="24"/>
                <w:lang w:eastAsia="en-US"/>
              </w:rPr>
              <w:t xml:space="preserve">?  </w:t>
            </w:r>
          </w:p>
          <w:p w14:paraId="732AD90F" w14:textId="77777777" w:rsidR="00957D07" w:rsidRPr="00957D07" w:rsidRDefault="00957D07" w:rsidP="00957D07">
            <w:pPr>
              <w:autoSpaceDE w:val="0"/>
              <w:autoSpaceDN w:val="0"/>
              <w:adjustRightInd w:val="0"/>
              <w:rPr>
                <w:rFonts w:asciiTheme="minorHAnsi" w:hAnsiTheme="minorHAnsi"/>
                <w:bCs/>
                <w:color w:val="002060"/>
                <w:sz w:val="24"/>
                <w:szCs w:val="24"/>
                <w:lang w:eastAsia="en-US"/>
              </w:rPr>
            </w:pPr>
          </w:p>
          <w:p w14:paraId="4DD5FC26" w14:textId="77777777" w:rsidR="004534DE" w:rsidRPr="004534DE" w:rsidRDefault="003F5B53" w:rsidP="0066544A">
            <w:pPr>
              <w:spacing w:before="120"/>
              <w:textAlignment w:val="baseline"/>
              <w:rPr>
                <w:rFonts w:asciiTheme="minorHAnsi" w:hAnsiTheme="minorHAnsi"/>
                <w:color w:val="002060"/>
                <w:sz w:val="24"/>
                <w:szCs w:val="24"/>
                <w:u w:val="single"/>
                <w:lang w:eastAsia="en-US"/>
              </w:rPr>
            </w:pPr>
            <w:r w:rsidRPr="004534DE">
              <w:rPr>
                <w:rFonts w:asciiTheme="minorHAnsi" w:hAnsiTheme="minorHAnsi"/>
                <w:color w:val="002060"/>
                <w:sz w:val="24"/>
                <w:szCs w:val="24"/>
                <w:u w:val="single"/>
                <w:lang w:eastAsia="en-US"/>
              </w:rPr>
              <w:t>W</w:t>
            </w:r>
            <w:r w:rsidR="004534DE">
              <w:rPr>
                <w:rFonts w:asciiTheme="minorHAnsi" w:hAnsiTheme="minorHAnsi"/>
                <w:color w:val="002060"/>
                <w:sz w:val="24"/>
                <w:szCs w:val="24"/>
                <w:u w:val="single"/>
                <w:lang w:eastAsia="en-US"/>
              </w:rPr>
              <w:t xml:space="preserve">hat to </w:t>
            </w:r>
            <w:r w:rsidR="00957D07">
              <w:rPr>
                <w:rFonts w:asciiTheme="minorHAnsi" w:hAnsiTheme="minorHAnsi"/>
                <w:color w:val="002060"/>
                <w:sz w:val="24"/>
                <w:szCs w:val="24"/>
                <w:u w:val="single"/>
                <w:lang w:eastAsia="en-US"/>
              </w:rPr>
              <w:t xml:space="preserve">do when you </w:t>
            </w:r>
            <w:r w:rsidR="004534DE" w:rsidRPr="004534DE">
              <w:rPr>
                <w:rFonts w:asciiTheme="minorHAnsi" w:hAnsiTheme="minorHAnsi"/>
                <w:color w:val="002060"/>
                <w:sz w:val="24"/>
                <w:szCs w:val="24"/>
                <w:u w:val="single"/>
                <w:lang w:eastAsia="en-US"/>
              </w:rPr>
              <w:t xml:space="preserve">write: </w:t>
            </w:r>
          </w:p>
          <w:p w14:paraId="253726A2" w14:textId="77777777" w:rsidR="009628C2" w:rsidRDefault="004534DE" w:rsidP="00122A07">
            <w:pPr>
              <w:spacing w:before="120"/>
              <w:textAlignment w:val="baseline"/>
              <w:rPr>
                <w:rFonts w:asciiTheme="minorHAnsi" w:hAnsiTheme="minorHAnsi"/>
                <w:color w:val="002060"/>
                <w:sz w:val="24"/>
                <w:szCs w:val="24"/>
              </w:rPr>
            </w:pPr>
            <w:r>
              <w:rPr>
                <w:rFonts w:asciiTheme="minorHAnsi" w:hAnsiTheme="minorHAnsi"/>
                <w:color w:val="002060"/>
                <w:sz w:val="24"/>
                <w:szCs w:val="24"/>
                <w:lang w:eastAsia="en-US"/>
              </w:rPr>
              <w:t>Give a factual, concise account.  Only write</w:t>
            </w:r>
            <w:r w:rsidR="003F5B53">
              <w:rPr>
                <w:rFonts w:asciiTheme="minorHAnsi" w:hAnsiTheme="minorHAnsi"/>
                <w:bCs/>
                <w:color w:val="002060"/>
                <w:sz w:val="24"/>
                <w:szCs w:val="24"/>
                <w:lang w:eastAsia="en-US"/>
              </w:rPr>
              <w:t xml:space="preserve"> about </w:t>
            </w:r>
            <w:r w:rsidR="000B6B6A">
              <w:rPr>
                <w:rFonts w:asciiTheme="minorHAnsi" w:hAnsiTheme="minorHAnsi"/>
                <w:bCs/>
                <w:color w:val="002060"/>
                <w:sz w:val="24"/>
                <w:szCs w:val="24"/>
                <w:lang w:eastAsia="en-US"/>
              </w:rPr>
              <w:t>the part(s) of the sit</w:t>
            </w:r>
            <w:r w:rsidR="003F5B53">
              <w:rPr>
                <w:rFonts w:asciiTheme="minorHAnsi" w:hAnsiTheme="minorHAnsi"/>
                <w:bCs/>
                <w:color w:val="002060"/>
                <w:sz w:val="24"/>
                <w:szCs w:val="24"/>
                <w:lang w:eastAsia="en-US"/>
              </w:rPr>
              <w:t>uation that you will analyse</w:t>
            </w:r>
            <w:r w:rsidR="009F1EDC">
              <w:rPr>
                <w:rFonts w:asciiTheme="minorHAnsi" w:hAnsiTheme="minorHAnsi"/>
                <w:bCs/>
                <w:color w:val="002060"/>
                <w:sz w:val="24"/>
                <w:szCs w:val="24"/>
                <w:lang w:eastAsia="en-US"/>
              </w:rPr>
              <w:t xml:space="preserve">.  Omit </w:t>
            </w:r>
            <w:r w:rsidR="003F5B53">
              <w:rPr>
                <w:rFonts w:asciiTheme="minorHAnsi" w:hAnsiTheme="minorHAnsi"/>
                <w:bCs/>
                <w:color w:val="002060"/>
                <w:sz w:val="24"/>
                <w:szCs w:val="24"/>
                <w:lang w:eastAsia="en-US"/>
              </w:rPr>
              <w:t xml:space="preserve">information that is not going </w:t>
            </w:r>
            <w:r w:rsidR="0066544A" w:rsidRPr="00A119EA">
              <w:rPr>
                <w:rFonts w:asciiTheme="minorHAnsi" w:hAnsiTheme="minorHAnsi"/>
                <w:color w:val="002060"/>
                <w:sz w:val="24"/>
                <w:szCs w:val="24"/>
              </w:rPr>
              <w:t>to add to the feeling or insight yo</w:t>
            </w:r>
            <w:r w:rsidR="009F1EDC">
              <w:rPr>
                <w:rFonts w:asciiTheme="minorHAnsi" w:hAnsiTheme="minorHAnsi"/>
                <w:color w:val="002060"/>
                <w:sz w:val="24"/>
                <w:szCs w:val="24"/>
              </w:rPr>
              <w:t xml:space="preserve">u will </w:t>
            </w:r>
            <w:r w:rsidR="003F5B53">
              <w:rPr>
                <w:rFonts w:asciiTheme="minorHAnsi" w:hAnsiTheme="minorHAnsi"/>
                <w:color w:val="002060"/>
                <w:sz w:val="24"/>
                <w:szCs w:val="24"/>
              </w:rPr>
              <w:t>focus on.</w:t>
            </w:r>
            <w:r w:rsidR="008A0029">
              <w:rPr>
                <w:rFonts w:asciiTheme="minorHAnsi" w:hAnsiTheme="minorHAnsi"/>
                <w:color w:val="002060"/>
                <w:sz w:val="24"/>
                <w:szCs w:val="24"/>
              </w:rPr>
              <w:t xml:space="preserve">  As you are not ‘telling a story’, </w:t>
            </w:r>
            <w:r w:rsidR="00122A07">
              <w:rPr>
                <w:rFonts w:asciiTheme="minorHAnsi" w:hAnsiTheme="minorHAnsi"/>
                <w:color w:val="002060"/>
                <w:sz w:val="24"/>
                <w:szCs w:val="24"/>
              </w:rPr>
              <w:t xml:space="preserve">you do not need to present the information in chronological order.  </w:t>
            </w:r>
          </w:p>
          <w:p w14:paraId="4FD1CCBF" w14:textId="77777777" w:rsidR="00122A07" w:rsidRDefault="00122A07" w:rsidP="00122A07">
            <w:pPr>
              <w:spacing w:before="120"/>
              <w:textAlignment w:val="baseline"/>
              <w:rPr>
                <w:rFonts w:asciiTheme="minorHAnsi" w:hAnsiTheme="minorHAnsi"/>
                <w:bCs/>
                <w:color w:val="002060"/>
                <w:sz w:val="24"/>
                <w:szCs w:val="24"/>
                <w:lang w:eastAsia="en-US"/>
              </w:rPr>
            </w:pPr>
          </w:p>
        </w:tc>
      </w:tr>
      <w:tr w:rsidR="005F209F" w14:paraId="3A85BD59" w14:textId="77777777" w:rsidTr="009628C2">
        <w:tc>
          <w:tcPr>
            <w:tcW w:w="1384" w:type="dxa"/>
          </w:tcPr>
          <w:p w14:paraId="67574260"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ANALYSIS</w:t>
            </w:r>
            <w:r w:rsidR="00035072">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(exploration, evaluation,</w:t>
            </w:r>
          </w:p>
          <w:p w14:paraId="4DC44A0C" w14:textId="77777777" w:rsidR="009628C2"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i</w:t>
            </w:r>
            <w:r w:rsidR="00035072">
              <w:rPr>
                <w:rFonts w:asciiTheme="minorHAnsi" w:hAnsiTheme="minorHAnsi"/>
                <w:bCs/>
                <w:color w:val="002060"/>
                <w:sz w:val="24"/>
                <w:szCs w:val="24"/>
                <w:lang w:eastAsia="en-US"/>
              </w:rPr>
              <w:t>nterpretation</w:t>
            </w:r>
            <w:r>
              <w:rPr>
                <w:rFonts w:asciiTheme="minorHAnsi" w:hAnsiTheme="minorHAnsi"/>
                <w:bCs/>
                <w:color w:val="002060"/>
                <w:sz w:val="24"/>
                <w:szCs w:val="24"/>
                <w:lang w:eastAsia="en-US"/>
              </w:rPr>
              <w:t>)</w:t>
            </w:r>
          </w:p>
          <w:p w14:paraId="7E59863F" w14:textId="77777777" w:rsidR="000A356F" w:rsidRDefault="000A356F" w:rsidP="00F42A6D">
            <w:pPr>
              <w:autoSpaceDE w:val="0"/>
              <w:autoSpaceDN w:val="0"/>
              <w:adjustRightInd w:val="0"/>
              <w:rPr>
                <w:rFonts w:asciiTheme="minorHAnsi" w:hAnsiTheme="minorHAnsi"/>
                <w:bCs/>
                <w:color w:val="002060"/>
                <w:sz w:val="24"/>
                <w:szCs w:val="24"/>
                <w:lang w:eastAsia="en-US"/>
              </w:rPr>
            </w:pPr>
          </w:p>
          <w:p w14:paraId="4B802190" w14:textId="77777777" w:rsidR="009628C2" w:rsidRDefault="009628C2" w:rsidP="00F42A6D">
            <w:pPr>
              <w:autoSpaceDE w:val="0"/>
              <w:autoSpaceDN w:val="0"/>
              <w:adjustRightInd w:val="0"/>
              <w:rPr>
                <w:rFonts w:asciiTheme="minorHAnsi" w:hAnsiTheme="minorHAnsi"/>
                <w:bCs/>
                <w:color w:val="002060"/>
                <w:sz w:val="24"/>
                <w:szCs w:val="24"/>
                <w:lang w:eastAsia="en-US"/>
              </w:rPr>
            </w:pPr>
          </w:p>
        </w:tc>
        <w:tc>
          <w:tcPr>
            <w:tcW w:w="7858" w:type="dxa"/>
          </w:tcPr>
          <w:p w14:paraId="0D9462C3"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109D9754" w14:textId="77777777" w:rsidR="002E37A2" w:rsidRPr="002E37A2" w:rsidRDefault="00E409B1" w:rsidP="0066487D">
            <w:pPr>
              <w:autoSpaceDE w:val="0"/>
              <w:autoSpaceDN w:val="0"/>
              <w:adjustRightInd w:val="0"/>
              <w:rPr>
                <w:rFonts w:asciiTheme="minorHAnsi" w:hAnsiTheme="minorHAnsi"/>
                <w:i/>
                <w:color w:val="002060"/>
                <w:sz w:val="24"/>
                <w:szCs w:val="24"/>
                <w:lang w:eastAsia="en-US"/>
              </w:rPr>
            </w:pPr>
            <w:r>
              <w:rPr>
                <w:rFonts w:asciiTheme="minorHAnsi" w:hAnsiTheme="minorHAnsi"/>
                <w:bCs/>
                <w:color w:val="002060"/>
                <w:sz w:val="24"/>
                <w:szCs w:val="24"/>
                <w:u w:val="single"/>
                <w:lang w:eastAsia="en-US"/>
              </w:rPr>
              <w:t>Things to consider</w:t>
            </w:r>
            <w:r w:rsidR="000B6B6A" w:rsidRPr="002E37A2">
              <w:rPr>
                <w:rFonts w:asciiTheme="minorHAnsi" w:hAnsiTheme="minorHAnsi"/>
                <w:bCs/>
                <w:color w:val="002060"/>
                <w:sz w:val="24"/>
                <w:szCs w:val="24"/>
                <w:u w:val="single"/>
                <w:lang w:eastAsia="en-US"/>
              </w:rPr>
              <w:t xml:space="preserve">:  </w:t>
            </w:r>
          </w:p>
          <w:p w14:paraId="08C325BF" w14:textId="77777777" w:rsidR="00DF526E" w:rsidRPr="00E409B1" w:rsidRDefault="00DC0CE3" w:rsidP="00035072">
            <w:pPr>
              <w:autoSpaceDE w:val="0"/>
              <w:autoSpaceDN w:val="0"/>
              <w:adjustRightInd w:val="0"/>
              <w:rPr>
                <w:rFonts w:asciiTheme="minorHAnsi" w:hAnsiTheme="minorHAnsi"/>
                <w:i/>
                <w:color w:val="002060"/>
                <w:sz w:val="24"/>
                <w:szCs w:val="24"/>
                <w:lang w:eastAsia="en-US"/>
              </w:rPr>
            </w:pPr>
            <w:r>
              <w:rPr>
                <w:rFonts w:asciiTheme="minorHAnsi" w:hAnsiTheme="minorHAnsi"/>
                <w:bCs/>
                <w:color w:val="002060"/>
                <w:sz w:val="24"/>
                <w:szCs w:val="24"/>
                <w:lang w:eastAsia="en-US"/>
              </w:rPr>
              <w:t xml:space="preserve">Try to unpick what happened around the time of the event.  </w:t>
            </w:r>
            <w:r w:rsidR="00DF526E">
              <w:rPr>
                <w:rFonts w:asciiTheme="minorHAnsi" w:hAnsiTheme="minorHAnsi"/>
                <w:bCs/>
                <w:color w:val="002060"/>
                <w:sz w:val="24"/>
                <w:szCs w:val="24"/>
                <w:lang w:eastAsia="en-US"/>
              </w:rPr>
              <w:t xml:space="preserve">How did you think / feel / act at the time?  Why do you think you </w:t>
            </w:r>
            <w:r w:rsidR="000B6B6A">
              <w:rPr>
                <w:rFonts w:asciiTheme="minorHAnsi" w:hAnsiTheme="minorHAnsi"/>
                <w:bCs/>
                <w:color w:val="002060"/>
                <w:sz w:val="24"/>
                <w:szCs w:val="24"/>
                <w:lang w:eastAsia="en-US"/>
              </w:rPr>
              <w:t xml:space="preserve">thought / felt / did these things?  </w:t>
            </w:r>
            <w:r w:rsidR="00E409B1">
              <w:rPr>
                <w:rFonts w:asciiTheme="minorHAnsi" w:hAnsiTheme="minorHAnsi"/>
                <w:bCs/>
                <w:color w:val="002060"/>
                <w:sz w:val="24"/>
                <w:szCs w:val="24"/>
                <w:lang w:eastAsia="en-US"/>
              </w:rPr>
              <w:t>How might</w:t>
            </w:r>
            <w:r w:rsidR="00864512">
              <w:rPr>
                <w:rFonts w:asciiTheme="minorHAnsi" w:hAnsiTheme="minorHAnsi"/>
                <w:bCs/>
                <w:color w:val="002060"/>
                <w:sz w:val="24"/>
                <w:szCs w:val="24"/>
                <w:lang w:eastAsia="en-US"/>
              </w:rPr>
              <w:t xml:space="preserve"> your feelings </w:t>
            </w:r>
            <w:r w:rsidR="00E409B1">
              <w:rPr>
                <w:rFonts w:asciiTheme="minorHAnsi" w:hAnsiTheme="minorHAnsi"/>
                <w:bCs/>
                <w:color w:val="002060"/>
                <w:sz w:val="24"/>
                <w:szCs w:val="24"/>
                <w:lang w:eastAsia="en-US"/>
              </w:rPr>
              <w:t xml:space="preserve">have </w:t>
            </w:r>
            <w:r w:rsidR="00864512">
              <w:rPr>
                <w:rFonts w:asciiTheme="minorHAnsi" w:hAnsiTheme="minorHAnsi"/>
                <w:bCs/>
                <w:color w:val="002060"/>
                <w:sz w:val="24"/>
                <w:szCs w:val="24"/>
                <w:lang w:eastAsia="en-US"/>
              </w:rPr>
              <w:t>affect</w:t>
            </w:r>
            <w:r w:rsidR="00E409B1">
              <w:rPr>
                <w:rFonts w:asciiTheme="minorHAnsi" w:hAnsiTheme="minorHAnsi"/>
                <w:bCs/>
                <w:color w:val="002060"/>
                <w:sz w:val="24"/>
                <w:szCs w:val="24"/>
                <w:lang w:eastAsia="en-US"/>
              </w:rPr>
              <w:t>ed</w:t>
            </w:r>
            <w:r w:rsidR="00864512">
              <w:rPr>
                <w:rFonts w:asciiTheme="minorHAnsi" w:hAnsiTheme="minorHAnsi"/>
                <w:bCs/>
                <w:color w:val="002060"/>
                <w:sz w:val="24"/>
                <w:szCs w:val="24"/>
                <w:lang w:eastAsia="en-US"/>
              </w:rPr>
              <w:t xml:space="preserve"> your thoughts and actions at the time? </w:t>
            </w:r>
            <w:r w:rsidR="00E409B1">
              <w:rPr>
                <w:rFonts w:asciiTheme="minorHAnsi" w:hAnsiTheme="minorHAnsi"/>
                <w:bCs/>
                <w:color w:val="002060"/>
                <w:sz w:val="24"/>
                <w:szCs w:val="24"/>
                <w:lang w:eastAsia="en-US"/>
              </w:rPr>
              <w:t xml:space="preserve"> </w:t>
            </w:r>
            <w:r w:rsidR="000B6B6A">
              <w:rPr>
                <w:rFonts w:asciiTheme="minorHAnsi" w:hAnsiTheme="minorHAnsi"/>
                <w:bCs/>
                <w:color w:val="002060"/>
                <w:sz w:val="24"/>
                <w:szCs w:val="24"/>
                <w:lang w:eastAsia="en-US"/>
              </w:rPr>
              <w:t>How did others appear to think / feel / act at the time?  Why might they have thought / f</w:t>
            </w:r>
            <w:r w:rsidR="00262FB9">
              <w:rPr>
                <w:rFonts w:asciiTheme="minorHAnsi" w:hAnsiTheme="minorHAnsi"/>
                <w:bCs/>
                <w:color w:val="002060"/>
                <w:sz w:val="24"/>
                <w:szCs w:val="24"/>
                <w:lang w:eastAsia="en-US"/>
              </w:rPr>
              <w:t xml:space="preserve">elt / acted in these ways?  </w:t>
            </w:r>
            <w:r w:rsidR="00942A90" w:rsidRPr="00E409B1">
              <w:rPr>
                <w:rFonts w:asciiTheme="minorHAnsi" w:hAnsiTheme="minorHAnsi"/>
                <w:bCs/>
                <w:color w:val="002060"/>
                <w:sz w:val="24"/>
                <w:szCs w:val="24"/>
                <w:lang w:eastAsia="en-US"/>
              </w:rPr>
              <w:t xml:space="preserve">What made you think something was </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good</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 xml:space="preserve"> or </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bad</w:t>
            </w:r>
            <w:r w:rsidR="0066487D" w:rsidRPr="00E409B1">
              <w:rPr>
                <w:rFonts w:asciiTheme="minorHAnsi" w:hAnsiTheme="minorHAnsi"/>
                <w:bCs/>
                <w:color w:val="002060"/>
                <w:sz w:val="24"/>
                <w:szCs w:val="24"/>
                <w:lang w:eastAsia="en-US"/>
              </w:rPr>
              <w:t>’</w:t>
            </w:r>
            <w:r w:rsidR="00942A90" w:rsidRPr="00E409B1">
              <w:rPr>
                <w:rFonts w:asciiTheme="minorHAnsi" w:hAnsiTheme="minorHAnsi"/>
                <w:bCs/>
                <w:color w:val="002060"/>
                <w:sz w:val="24"/>
                <w:szCs w:val="24"/>
                <w:lang w:eastAsia="en-US"/>
              </w:rPr>
              <w:t xml:space="preserve">?  </w:t>
            </w:r>
            <w:r w:rsidR="002E37A2" w:rsidRPr="00E409B1">
              <w:rPr>
                <w:rFonts w:asciiTheme="minorHAnsi" w:hAnsiTheme="minorHAnsi"/>
                <w:color w:val="002060"/>
                <w:sz w:val="24"/>
                <w:szCs w:val="24"/>
                <w:lang w:eastAsia="en-US"/>
              </w:rPr>
              <w:t>W</w:t>
            </w:r>
            <w:r w:rsidR="0066487D" w:rsidRPr="00E409B1">
              <w:rPr>
                <w:rFonts w:asciiTheme="minorHAnsi" w:hAnsiTheme="minorHAnsi"/>
                <w:color w:val="002060"/>
                <w:sz w:val="24"/>
                <w:szCs w:val="24"/>
                <w:lang w:eastAsia="en-US"/>
              </w:rPr>
              <w:t xml:space="preserve">hat assumptions </w:t>
            </w:r>
            <w:r w:rsidR="002E37A2" w:rsidRPr="00E409B1">
              <w:rPr>
                <w:rFonts w:asciiTheme="minorHAnsi" w:hAnsiTheme="minorHAnsi"/>
                <w:color w:val="002060"/>
                <w:sz w:val="24"/>
                <w:szCs w:val="24"/>
                <w:lang w:eastAsia="en-US"/>
              </w:rPr>
              <w:t>might you</w:t>
            </w:r>
            <w:r w:rsidR="0066487D" w:rsidRPr="00E409B1">
              <w:rPr>
                <w:rFonts w:asciiTheme="minorHAnsi" w:hAnsiTheme="minorHAnsi"/>
                <w:color w:val="002060"/>
                <w:sz w:val="24"/>
                <w:szCs w:val="24"/>
                <w:lang w:eastAsia="en-US"/>
              </w:rPr>
              <w:t xml:space="preserve"> have been making</w:t>
            </w:r>
            <w:r w:rsidR="002E37A2" w:rsidRPr="00E409B1">
              <w:rPr>
                <w:rFonts w:asciiTheme="minorHAnsi" w:hAnsiTheme="minorHAnsi"/>
                <w:color w:val="002060"/>
                <w:sz w:val="24"/>
                <w:szCs w:val="24"/>
                <w:lang w:eastAsia="en-US"/>
              </w:rPr>
              <w:t xml:space="preserve"> at the time</w:t>
            </w:r>
            <w:r w:rsidR="0066487D" w:rsidRPr="00E409B1">
              <w:rPr>
                <w:rFonts w:asciiTheme="minorHAnsi" w:hAnsiTheme="minorHAnsi"/>
                <w:color w:val="002060"/>
                <w:sz w:val="24"/>
                <w:szCs w:val="24"/>
                <w:lang w:eastAsia="en-US"/>
              </w:rPr>
              <w:t>,</w:t>
            </w:r>
            <w:r w:rsidR="002E37A2" w:rsidRPr="00E409B1">
              <w:rPr>
                <w:rFonts w:asciiTheme="minorHAnsi" w:hAnsiTheme="minorHAnsi"/>
                <w:color w:val="002060"/>
                <w:sz w:val="24"/>
                <w:szCs w:val="24"/>
                <w:lang w:eastAsia="en-US"/>
              </w:rPr>
              <w:t xml:space="preserve"> and how valid do you think they were?  What</w:t>
            </w:r>
            <w:r w:rsidR="0066487D" w:rsidRPr="00E409B1">
              <w:rPr>
                <w:rFonts w:asciiTheme="minorHAnsi" w:hAnsiTheme="minorHAnsi"/>
                <w:color w:val="002060"/>
                <w:sz w:val="24"/>
                <w:szCs w:val="24"/>
                <w:lang w:eastAsia="en-US"/>
              </w:rPr>
              <w:t xml:space="preserve"> personal and / or professional attitudes and values </w:t>
            </w:r>
            <w:r w:rsidR="002E37A2" w:rsidRPr="00E409B1">
              <w:rPr>
                <w:rFonts w:asciiTheme="minorHAnsi" w:hAnsiTheme="minorHAnsi"/>
                <w:color w:val="002060"/>
                <w:sz w:val="24"/>
                <w:szCs w:val="24"/>
                <w:lang w:eastAsia="en-US"/>
              </w:rPr>
              <w:t xml:space="preserve">do </w:t>
            </w:r>
            <w:r w:rsidR="0066487D" w:rsidRPr="00E409B1">
              <w:rPr>
                <w:rFonts w:asciiTheme="minorHAnsi" w:hAnsiTheme="minorHAnsi"/>
                <w:color w:val="002060"/>
                <w:sz w:val="24"/>
                <w:szCs w:val="24"/>
                <w:lang w:eastAsia="en-US"/>
              </w:rPr>
              <w:t>you hold that m</w:t>
            </w:r>
            <w:r>
              <w:rPr>
                <w:rFonts w:asciiTheme="minorHAnsi" w:hAnsiTheme="minorHAnsi"/>
                <w:color w:val="002060"/>
                <w:sz w:val="24"/>
                <w:szCs w:val="24"/>
                <w:lang w:eastAsia="en-US"/>
              </w:rPr>
              <w:t>ight have</w:t>
            </w:r>
            <w:r w:rsidR="002E37A2" w:rsidRPr="00E409B1">
              <w:rPr>
                <w:rFonts w:asciiTheme="minorHAnsi" w:hAnsiTheme="minorHAnsi"/>
                <w:color w:val="002060"/>
                <w:sz w:val="24"/>
                <w:szCs w:val="24"/>
                <w:lang w:eastAsia="en-US"/>
              </w:rPr>
              <w:t xml:space="preserve"> be</w:t>
            </w:r>
            <w:r>
              <w:rPr>
                <w:rFonts w:asciiTheme="minorHAnsi" w:hAnsiTheme="minorHAnsi"/>
                <w:color w:val="002060"/>
                <w:sz w:val="24"/>
                <w:szCs w:val="24"/>
                <w:lang w:eastAsia="en-US"/>
              </w:rPr>
              <w:t>en</w:t>
            </w:r>
            <w:r w:rsidR="002E37A2" w:rsidRPr="00E409B1">
              <w:rPr>
                <w:rFonts w:asciiTheme="minorHAnsi" w:hAnsiTheme="minorHAnsi"/>
                <w:color w:val="002060"/>
                <w:sz w:val="24"/>
                <w:szCs w:val="24"/>
                <w:lang w:eastAsia="en-US"/>
              </w:rPr>
              <w:t xml:space="preserve"> relevant to the situation</w:t>
            </w:r>
            <w:r w:rsidR="00E409B1" w:rsidRPr="00E409B1">
              <w:rPr>
                <w:rFonts w:asciiTheme="minorHAnsi" w:hAnsiTheme="minorHAnsi"/>
                <w:color w:val="002060"/>
                <w:sz w:val="24"/>
                <w:szCs w:val="24"/>
                <w:lang w:eastAsia="en-US"/>
              </w:rPr>
              <w:t>, or</w:t>
            </w:r>
            <w:r w:rsidR="002E37A2" w:rsidRPr="00E409B1">
              <w:rPr>
                <w:rFonts w:asciiTheme="minorHAnsi" w:hAnsiTheme="minorHAnsi"/>
                <w:color w:val="002060"/>
                <w:sz w:val="24"/>
                <w:szCs w:val="24"/>
                <w:lang w:eastAsia="en-US"/>
              </w:rPr>
              <w:t xml:space="preserve"> influenced your judgement?  Did you recognise a pattern or an echo of a previous experience?  Might others (your patients / students / trainees / colleagues / evidence in the literature) </w:t>
            </w:r>
            <w:r w:rsidR="00E409B1">
              <w:rPr>
                <w:rFonts w:asciiTheme="minorHAnsi" w:hAnsiTheme="minorHAnsi"/>
                <w:color w:val="002060"/>
                <w:sz w:val="24"/>
                <w:szCs w:val="24"/>
                <w:lang w:eastAsia="en-US"/>
              </w:rPr>
              <w:t xml:space="preserve">have </w:t>
            </w:r>
            <w:r w:rsidR="002E37A2" w:rsidRPr="00E409B1">
              <w:rPr>
                <w:rFonts w:asciiTheme="minorHAnsi" w:hAnsiTheme="minorHAnsi"/>
                <w:color w:val="002060"/>
                <w:sz w:val="24"/>
                <w:szCs w:val="24"/>
                <w:lang w:eastAsia="en-US"/>
              </w:rPr>
              <w:t>see</w:t>
            </w:r>
            <w:r w:rsidR="00E409B1">
              <w:rPr>
                <w:rFonts w:asciiTheme="minorHAnsi" w:hAnsiTheme="minorHAnsi"/>
                <w:color w:val="002060"/>
                <w:sz w:val="24"/>
                <w:szCs w:val="24"/>
                <w:lang w:eastAsia="en-US"/>
              </w:rPr>
              <w:t>n</w:t>
            </w:r>
            <w:r w:rsidR="002E37A2" w:rsidRPr="00E409B1">
              <w:rPr>
                <w:rFonts w:asciiTheme="minorHAnsi" w:hAnsiTheme="minorHAnsi"/>
                <w:color w:val="002060"/>
                <w:sz w:val="24"/>
                <w:szCs w:val="24"/>
                <w:lang w:eastAsia="en-US"/>
              </w:rPr>
              <w:t xml:space="preserve"> the issue from different points of view that may </w:t>
            </w:r>
            <w:r w:rsidR="00E409B1">
              <w:rPr>
                <w:rFonts w:asciiTheme="minorHAnsi" w:hAnsiTheme="minorHAnsi"/>
                <w:color w:val="002060"/>
                <w:sz w:val="24"/>
                <w:szCs w:val="24"/>
                <w:lang w:eastAsia="en-US"/>
              </w:rPr>
              <w:t>have been helpful</w:t>
            </w:r>
            <w:r>
              <w:rPr>
                <w:rFonts w:asciiTheme="minorHAnsi" w:hAnsiTheme="minorHAnsi"/>
                <w:color w:val="002060"/>
                <w:sz w:val="24"/>
                <w:szCs w:val="24"/>
                <w:lang w:eastAsia="en-US"/>
              </w:rPr>
              <w:t>? Do you think</w:t>
            </w:r>
            <w:r w:rsidR="002E37A2" w:rsidRPr="00E409B1">
              <w:rPr>
                <w:rFonts w:asciiTheme="minorHAnsi" w:hAnsiTheme="minorHAnsi"/>
                <w:color w:val="002060"/>
                <w:sz w:val="24"/>
                <w:szCs w:val="24"/>
                <w:lang w:eastAsia="en-US"/>
              </w:rPr>
              <w:t xml:space="preserve"> the issue relate</w:t>
            </w:r>
            <w:r>
              <w:rPr>
                <w:rFonts w:asciiTheme="minorHAnsi" w:hAnsiTheme="minorHAnsi"/>
                <w:color w:val="002060"/>
                <w:sz w:val="24"/>
                <w:szCs w:val="24"/>
                <w:lang w:eastAsia="en-US"/>
              </w:rPr>
              <w:t>s</w:t>
            </w:r>
            <w:r w:rsidR="002E37A2" w:rsidRPr="00E409B1">
              <w:rPr>
                <w:rFonts w:asciiTheme="minorHAnsi" w:hAnsiTheme="minorHAnsi"/>
                <w:color w:val="002060"/>
                <w:sz w:val="24"/>
                <w:szCs w:val="24"/>
                <w:lang w:eastAsia="en-US"/>
              </w:rPr>
              <w:t xml:space="preserve"> to other contexts (such as your family or past experiences)?</w:t>
            </w:r>
            <w:r w:rsidR="00E409B1">
              <w:rPr>
                <w:rFonts w:asciiTheme="minorHAnsi" w:hAnsiTheme="minorHAnsi"/>
                <w:i/>
                <w:color w:val="002060"/>
                <w:sz w:val="24"/>
                <w:szCs w:val="24"/>
                <w:lang w:eastAsia="en-US"/>
              </w:rPr>
              <w:t xml:space="preserve">  </w:t>
            </w:r>
          </w:p>
          <w:p w14:paraId="418BB4A7" w14:textId="77777777" w:rsidR="009D6B83" w:rsidRDefault="009D6B83" w:rsidP="00035072">
            <w:pPr>
              <w:autoSpaceDE w:val="0"/>
              <w:autoSpaceDN w:val="0"/>
              <w:adjustRightInd w:val="0"/>
              <w:rPr>
                <w:rFonts w:asciiTheme="minorHAnsi" w:hAnsiTheme="minorHAnsi"/>
                <w:bCs/>
                <w:color w:val="002060"/>
                <w:sz w:val="24"/>
                <w:szCs w:val="24"/>
                <w:lang w:eastAsia="en-US"/>
              </w:rPr>
            </w:pPr>
          </w:p>
          <w:p w14:paraId="279E4136" w14:textId="77777777" w:rsidR="00957D07" w:rsidRPr="004534DE" w:rsidRDefault="00957D07" w:rsidP="00957D07">
            <w:pPr>
              <w:spacing w:before="120"/>
              <w:textAlignment w:val="baseline"/>
              <w:rPr>
                <w:rFonts w:asciiTheme="minorHAnsi" w:hAnsiTheme="minorHAnsi"/>
                <w:color w:val="002060"/>
                <w:sz w:val="24"/>
                <w:szCs w:val="24"/>
                <w:u w:val="single"/>
                <w:lang w:eastAsia="en-US"/>
              </w:rPr>
            </w:pPr>
            <w:r w:rsidRPr="004534DE">
              <w:rPr>
                <w:rFonts w:asciiTheme="minorHAnsi" w:hAnsiTheme="minorHAnsi"/>
                <w:color w:val="002060"/>
                <w:sz w:val="24"/>
                <w:szCs w:val="24"/>
                <w:u w:val="single"/>
                <w:lang w:eastAsia="en-US"/>
              </w:rPr>
              <w:t>W</w:t>
            </w:r>
            <w:r>
              <w:rPr>
                <w:rFonts w:asciiTheme="minorHAnsi" w:hAnsiTheme="minorHAnsi"/>
                <w:color w:val="002060"/>
                <w:sz w:val="24"/>
                <w:szCs w:val="24"/>
                <w:u w:val="single"/>
                <w:lang w:eastAsia="en-US"/>
              </w:rPr>
              <w:t xml:space="preserve">hat to do when you </w:t>
            </w:r>
            <w:r w:rsidRPr="004534DE">
              <w:rPr>
                <w:rFonts w:asciiTheme="minorHAnsi" w:hAnsiTheme="minorHAnsi"/>
                <w:color w:val="002060"/>
                <w:sz w:val="24"/>
                <w:szCs w:val="24"/>
                <w:u w:val="single"/>
                <w:lang w:eastAsia="en-US"/>
              </w:rPr>
              <w:t xml:space="preserve">write: </w:t>
            </w:r>
          </w:p>
          <w:p w14:paraId="7D388696" w14:textId="77777777" w:rsidR="00AB74FC" w:rsidRPr="00AB74FC" w:rsidRDefault="00AB74FC" w:rsidP="00AB74FC">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Demonstrate a balanced, non-judgemental approach.  </w:t>
            </w:r>
            <w:r w:rsidR="00312F78">
              <w:rPr>
                <w:rFonts w:asciiTheme="minorHAnsi" w:hAnsiTheme="minorHAnsi"/>
                <w:bCs/>
                <w:color w:val="002060"/>
                <w:sz w:val="24"/>
                <w:szCs w:val="24"/>
                <w:lang w:eastAsia="en-US"/>
              </w:rPr>
              <w:t xml:space="preserve">Try to acknowledge more than one perspective.  </w:t>
            </w:r>
            <w:r>
              <w:rPr>
                <w:rFonts w:asciiTheme="minorHAnsi" w:hAnsiTheme="minorHAnsi"/>
                <w:bCs/>
                <w:color w:val="002060"/>
                <w:sz w:val="24"/>
                <w:szCs w:val="24"/>
                <w:lang w:eastAsia="en-US"/>
              </w:rPr>
              <w:t xml:space="preserve">Do </w:t>
            </w:r>
            <w:r w:rsidRPr="00AB74FC">
              <w:rPr>
                <w:rFonts w:asciiTheme="minorHAnsi" w:hAnsiTheme="minorHAnsi"/>
                <w:bCs/>
                <w:color w:val="002060"/>
                <w:sz w:val="24"/>
                <w:szCs w:val="24"/>
                <w:lang w:eastAsia="en-US"/>
              </w:rPr>
              <w:t>not present one side o</w:t>
            </w:r>
            <w:r>
              <w:rPr>
                <w:rFonts w:asciiTheme="minorHAnsi" w:hAnsiTheme="minorHAnsi"/>
                <w:bCs/>
                <w:color w:val="002060"/>
                <w:sz w:val="24"/>
                <w:szCs w:val="24"/>
                <w:lang w:eastAsia="en-US"/>
              </w:rPr>
              <w:t>f an argument or situation as being right or wrong</w:t>
            </w:r>
            <w:r w:rsidR="00312F78">
              <w:rPr>
                <w:rFonts w:asciiTheme="minorHAnsi" w:hAnsiTheme="minorHAnsi"/>
                <w:bCs/>
                <w:color w:val="002060"/>
                <w:sz w:val="24"/>
                <w:szCs w:val="24"/>
                <w:lang w:eastAsia="en-US"/>
              </w:rPr>
              <w:t>.  It is important</w:t>
            </w:r>
            <w:r w:rsidRPr="00AB74FC">
              <w:rPr>
                <w:rFonts w:asciiTheme="minorHAnsi" w:hAnsiTheme="minorHAnsi"/>
                <w:bCs/>
                <w:color w:val="002060"/>
                <w:sz w:val="24"/>
                <w:szCs w:val="24"/>
                <w:lang w:eastAsia="en-US"/>
              </w:rPr>
              <w:t xml:space="preserve"> to include feelings, but emotions should </w:t>
            </w:r>
            <w:r>
              <w:rPr>
                <w:rFonts w:asciiTheme="minorHAnsi" w:hAnsiTheme="minorHAnsi"/>
                <w:bCs/>
                <w:color w:val="002060"/>
                <w:sz w:val="24"/>
                <w:szCs w:val="24"/>
                <w:lang w:eastAsia="en-US"/>
              </w:rPr>
              <w:t xml:space="preserve">have had time to be ‘processed’.  The writing </w:t>
            </w:r>
            <w:r w:rsidRPr="00AB74FC">
              <w:rPr>
                <w:rFonts w:asciiTheme="minorHAnsi" w:hAnsiTheme="minorHAnsi"/>
                <w:bCs/>
                <w:color w:val="002060"/>
                <w:sz w:val="24"/>
                <w:szCs w:val="24"/>
                <w:lang w:eastAsia="en-US"/>
              </w:rPr>
              <w:t>sh</w:t>
            </w:r>
            <w:r>
              <w:rPr>
                <w:rFonts w:asciiTheme="minorHAnsi" w:hAnsiTheme="minorHAnsi"/>
                <w:bCs/>
                <w:color w:val="002060"/>
                <w:sz w:val="24"/>
                <w:szCs w:val="24"/>
                <w:lang w:eastAsia="en-US"/>
              </w:rPr>
              <w:t>ould</w:t>
            </w:r>
            <w:r w:rsidRPr="00AB74FC">
              <w:rPr>
                <w:rFonts w:asciiTheme="minorHAnsi" w:hAnsiTheme="minorHAnsi"/>
                <w:bCs/>
                <w:color w:val="002060"/>
                <w:sz w:val="24"/>
                <w:szCs w:val="24"/>
                <w:lang w:eastAsia="en-US"/>
              </w:rPr>
              <w:t xml:space="preserve"> not feel as if it was written in the heat of the moment, but r</w:t>
            </w:r>
            <w:r>
              <w:rPr>
                <w:rFonts w:asciiTheme="minorHAnsi" w:hAnsiTheme="minorHAnsi"/>
                <w:bCs/>
                <w:color w:val="002060"/>
                <w:sz w:val="24"/>
                <w:szCs w:val="24"/>
                <w:lang w:eastAsia="en-US"/>
              </w:rPr>
              <w:t>ather as a considered</w:t>
            </w:r>
            <w:r w:rsidRPr="00AB74FC">
              <w:rPr>
                <w:rFonts w:asciiTheme="minorHAnsi" w:hAnsiTheme="minorHAnsi"/>
                <w:bCs/>
                <w:color w:val="002060"/>
                <w:sz w:val="24"/>
                <w:szCs w:val="24"/>
                <w:lang w:eastAsia="en-US"/>
              </w:rPr>
              <w:t xml:space="preserve"> reflection on something that happened. </w:t>
            </w:r>
          </w:p>
          <w:p w14:paraId="7C901DC0" w14:textId="77777777" w:rsidR="00DC0CE3" w:rsidRDefault="00DC0CE3" w:rsidP="00035072">
            <w:pPr>
              <w:autoSpaceDE w:val="0"/>
              <w:autoSpaceDN w:val="0"/>
              <w:adjustRightInd w:val="0"/>
              <w:rPr>
                <w:rFonts w:asciiTheme="minorHAnsi" w:hAnsiTheme="minorHAnsi"/>
                <w:bCs/>
                <w:color w:val="002060"/>
                <w:sz w:val="24"/>
                <w:szCs w:val="24"/>
                <w:lang w:eastAsia="en-US"/>
              </w:rPr>
            </w:pPr>
          </w:p>
          <w:p w14:paraId="3FD2594B" w14:textId="77777777" w:rsidR="009D6B83" w:rsidRPr="00AB74FC" w:rsidRDefault="00AB74FC"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w:t>
            </w:r>
            <w:r w:rsidR="009D6B83" w:rsidRPr="00AB74FC">
              <w:rPr>
                <w:rFonts w:asciiTheme="minorHAnsi" w:hAnsiTheme="minorHAnsi"/>
                <w:bCs/>
                <w:i/>
                <w:color w:val="002060"/>
                <w:sz w:val="24"/>
                <w:szCs w:val="24"/>
                <w:lang w:eastAsia="en-US"/>
              </w:rPr>
              <w:t xml:space="preserve">For me, the most meaningful / significant / important / relevant / useful </w:t>
            </w:r>
          </w:p>
          <w:p w14:paraId="03B8668B"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aspect / element / experience / idea / issue</w:t>
            </w:r>
            <w:r w:rsidR="00453AB5" w:rsidRPr="00AB74FC">
              <w:rPr>
                <w:rFonts w:asciiTheme="minorHAnsi" w:hAnsiTheme="minorHAnsi"/>
                <w:bCs/>
                <w:i/>
                <w:color w:val="002060"/>
                <w:sz w:val="24"/>
                <w:szCs w:val="24"/>
                <w:lang w:eastAsia="en-US"/>
              </w:rPr>
              <w:t xml:space="preserve"> / learning </w:t>
            </w:r>
          </w:p>
          <w:p w14:paraId="5442A33C"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was / arose from / happened when …</w:t>
            </w:r>
            <w:r w:rsidR="00AB74FC" w:rsidRPr="00AB74FC">
              <w:rPr>
                <w:rFonts w:asciiTheme="minorHAnsi" w:hAnsiTheme="minorHAnsi"/>
                <w:bCs/>
                <w:i/>
                <w:color w:val="002060"/>
                <w:sz w:val="24"/>
                <w:szCs w:val="24"/>
                <w:lang w:eastAsia="en-US"/>
              </w:rPr>
              <w:t>”</w:t>
            </w:r>
          </w:p>
          <w:p w14:paraId="1B7D0C3E" w14:textId="77777777" w:rsidR="009D6B83" w:rsidRDefault="009D6B83" w:rsidP="00035072">
            <w:pPr>
              <w:autoSpaceDE w:val="0"/>
              <w:autoSpaceDN w:val="0"/>
              <w:adjustRightInd w:val="0"/>
              <w:rPr>
                <w:rFonts w:asciiTheme="minorHAnsi" w:hAnsiTheme="minorHAnsi"/>
                <w:bCs/>
                <w:color w:val="002060"/>
                <w:sz w:val="24"/>
                <w:szCs w:val="24"/>
                <w:lang w:eastAsia="en-US"/>
              </w:rPr>
            </w:pPr>
          </w:p>
          <w:p w14:paraId="274B5907" w14:textId="77777777" w:rsidR="009D6B83" w:rsidRPr="00AB74FC" w:rsidRDefault="00AB74FC"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w:t>
            </w:r>
            <w:r w:rsidR="009D6B83" w:rsidRPr="00AB74FC">
              <w:rPr>
                <w:rFonts w:asciiTheme="minorHAnsi" w:hAnsiTheme="minorHAnsi"/>
                <w:bCs/>
                <w:i/>
                <w:color w:val="002060"/>
                <w:sz w:val="24"/>
                <w:szCs w:val="24"/>
                <w:lang w:eastAsia="en-US"/>
              </w:rPr>
              <w:t xml:space="preserve">Previously / at the time / later, </w:t>
            </w:r>
          </w:p>
          <w:p w14:paraId="10A3255B"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I thought / felt / wondered / noticed / realised / questioned whether …</w:t>
            </w:r>
            <w:r w:rsidR="00AB74FC" w:rsidRPr="00AB74FC">
              <w:rPr>
                <w:rFonts w:asciiTheme="minorHAnsi" w:hAnsiTheme="minorHAnsi"/>
                <w:bCs/>
                <w:i/>
                <w:color w:val="002060"/>
                <w:sz w:val="24"/>
                <w:szCs w:val="24"/>
                <w:lang w:eastAsia="en-US"/>
              </w:rPr>
              <w:t>”</w:t>
            </w:r>
          </w:p>
          <w:p w14:paraId="5DDCD64B" w14:textId="77777777" w:rsidR="009D6B83" w:rsidRDefault="009D6B83" w:rsidP="00035072">
            <w:pPr>
              <w:autoSpaceDE w:val="0"/>
              <w:autoSpaceDN w:val="0"/>
              <w:adjustRightInd w:val="0"/>
              <w:rPr>
                <w:rFonts w:asciiTheme="minorHAnsi" w:hAnsiTheme="minorHAnsi"/>
                <w:bCs/>
                <w:color w:val="002060"/>
                <w:sz w:val="24"/>
                <w:szCs w:val="24"/>
                <w:lang w:eastAsia="en-US"/>
              </w:rPr>
            </w:pPr>
          </w:p>
          <w:p w14:paraId="7C15EAF6" w14:textId="77777777" w:rsidR="009D6B83" w:rsidRPr="00AB74FC" w:rsidRDefault="00AB74FC" w:rsidP="00035072">
            <w:pPr>
              <w:autoSpaceDE w:val="0"/>
              <w:autoSpaceDN w:val="0"/>
              <w:adjustRightInd w:val="0"/>
              <w:rPr>
                <w:rFonts w:asciiTheme="minorHAnsi" w:hAnsiTheme="minorHAnsi"/>
                <w:bCs/>
                <w:i/>
                <w:color w:val="002060"/>
                <w:sz w:val="24"/>
                <w:szCs w:val="24"/>
                <w:lang w:eastAsia="en-US"/>
              </w:rPr>
            </w:pPr>
            <w:r>
              <w:rPr>
                <w:rFonts w:asciiTheme="minorHAnsi" w:hAnsiTheme="minorHAnsi"/>
                <w:bCs/>
                <w:i/>
                <w:color w:val="002060"/>
                <w:sz w:val="24"/>
                <w:szCs w:val="24"/>
                <w:lang w:eastAsia="en-US"/>
              </w:rPr>
              <w:t>“</w:t>
            </w:r>
            <w:r w:rsidR="009D6B83" w:rsidRPr="00AB74FC">
              <w:rPr>
                <w:rFonts w:asciiTheme="minorHAnsi" w:hAnsiTheme="minorHAnsi"/>
                <w:bCs/>
                <w:i/>
                <w:color w:val="002060"/>
                <w:sz w:val="24"/>
                <w:szCs w:val="24"/>
                <w:lang w:eastAsia="en-US"/>
              </w:rPr>
              <w:t xml:space="preserve">This might have been / was perhaps </w:t>
            </w:r>
          </w:p>
          <w:p w14:paraId="6FE3D8E6" w14:textId="77777777" w:rsidR="009D6B83" w:rsidRPr="00AB74FC" w:rsidRDefault="009D6B83" w:rsidP="00035072">
            <w:pPr>
              <w:autoSpaceDE w:val="0"/>
              <w:autoSpaceDN w:val="0"/>
              <w:adjustRightInd w:val="0"/>
              <w:rPr>
                <w:rFonts w:asciiTheme="minorHAnsi" w:hAnsiTheme="minorHAnsi"/>
                <w:bCs/>
                <w:i/>
                <w:color w:val="002060"/>
                <w:sz w:val="24"/>
                <w:szCs w:val="24"/>
                <w:lang w:eastAsia="en-US"/>
              </w:rPr>
            </w:pPr>
            <w:r w:rsidRPr="00AB74FC">
              <w:rPr>
                <w:rFonts w:asciiTheme="minorHAnsi" w:hAnsiTheme="minorHAnsi"/>
                <w:bCs/>
                <w:i/>
                <w:color w:val="002060"/>
                <w:sz w:val="24"/>
                <w:szCs w:val="24"/>
                <w:lang w:eastAsia="en-US"/>
              </w:rPr>
              <w:t>… because of / due to / related to …</w:t>
            </w:r>
            <w:r w:rsidR="00AB74FC">
              <w:rPr>
                <w:rFonts w:asciiTheme="minorHAnsi" w:hAnsiTheme="minorHAnsi"/>
                <w:bCs/>
                <w:i/>
                <w:color w:val="002060"/>
                <w:sz w:val="24"/>
                <w:szCs w:val="24"/>
                <w:lang w:eastAsia="en-US"/>
              </w:rPr>
              <w:t>”</w:t>
            </w:r>
          </w:p>
          <w:p w14:paraId="1304E160" w14:textId="77777777" w:rsidR="00453AB5" w:rsidRPr="00AB74FC" w:rsidRDefault="00453AB5" w:rsidP="00035072">
            <w:pPr>
              <w:autoSpaceDE w:val="0"/>
              <w:autoSpaceDN w:val="0"/>
              <w:adjustRightInd w:val="0"/>
              <w:rPr>
                <w:rFonts w:asciiTheme="minorHAnsi" w:hAnsiTheme="minorHAnsi"/>
                <w:bCs/>
                <w:i/>
                <w:color w:val="002060"/>
                <w:sz w:val="24"/>
                <w:szCs w:val="24"/>
                <w:lang w:eastAsia="en-US"/>
              </w:rPr>
            </w:pPr>
          </w:p>
          <w:p w14:paraId="3D46D00E" w14:textId="77777777" w:rsidR="00453AB5" w:rsidRPr="00AB74FC" w:rsidRDefault="00AB74FC" w:rsidP="00035072">
            <w:pPr>
              <w:autoSpaceDE w:val="0"/>
              <w:autoSpaceDN w:val="0"/>
              <w:adjustRightInd w:val="0"/>
              <w:rPr>
                <w:rFonts w:asciiTheme="minorHAnsi" w:hAnsiTheme="minorHAnsi"/>
                <w:bCs/>
                <w:i/>
                <w:color w:val="002060"/>
                <w:sz w:val="24"/>
                <w:szCs w:val="24"/>
                <w:lang w:eastAsia="en-US"/>
              </w:rPr>
            </w:pPr>
            <w:r>
              <w:rPr>
                <w:rFonts w:asciiTheme="minorHAnsi" w:hAnsiTheme="minorHAnsi"/>
                <w:bCs/>
                <w:i/>
                <w:color w:val="002060"/>
                <w:sz w:val="24"/>
                <w:szCs w:val="24"/>
                <w:lang w:eastAsia="en-US"/>
              </w:rPr>
              <w:t>“</w:t>
            </w:r>
            <w:r w:rsidR="00453AB5" w:rsidRPr="00AB74FC">
              <w:rPr>
                <w:rFonts w:asciiTheme="minorHAnsi" w:hAnsiTheme="minorHAnsi"/>
                <w:bCs/>
                <w:i/>
                <w:color w:val="002060"/>
                <w:sz w:val="24"/>
                <w:szCs w:val="24"/>
                <w:lang w:eastAsia="en-US"/>
              </w:rPr>
              <w:t>Alternatively / equally, this could have been explained by …</w:t>
            </w:r>
            <w:r>
              <w:rPr>
                <w:rFonts w:asciiTheme="minorHAnsi" w:hAnsiTheme="minorHAnsi"/>
                <w:bCs/>
                <w:i/>
                <w:color w:val="002060"/>
                <w:sz w:val="24"/>
                <w:szCs w:val="24"/>
                <w:lang w:eastAsia="en-US"/>
              </w:rPr>
              <w:t>”</w:t>
            </w:r>
          </w:p>
          <w:p w14:paraId="60A87B0E" w14:textId="77777777" w:rsidR="009D6B83" w:rsidRDefault="009D6B83" w:rsidP="00035072">
            <w:pPr>
              <w:autoSpaceDE w:val="0"/>
              <w:autoSpaceDN w:val="0"/>
              <w:adjustRightInd w:val="0"/>
              <w:rPr>
                <w:rFonts w:asciiTheme="minorHAnsi" w:hAnsiTheme="minorHAnsi"/>
                <w:bCs/>
                <w:color w:val="002060"/>
                <w:sz w:val="24"/>
                <w:szCs w:val="24"/>
                <w:lang w:eastAsia="en-US"/>
              </w:rPr>
            </w:pPr>
          </w:p>
        </w:tc>
      </w:tr>
      <w:tr w:rsidR="005F209F" w14:paraId="45F6688F" w14:textId="77777777" w:rsidTr="009628C2">
        <w:tc>
          <w:tcPr>
            <w:tcW w:w="1384" w:type="dxa"/>
          </w:tcPr>
          <w:p w14:paraId="37BDE370"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0ACB0CF1" w14:textId="77777777" w:rsidR="005F209F"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IMPLICATIONS</w:t>
            </w:r>
          </w:p>
          <w:p w14:paraId="2ABC3771" w14:textId="77777777" w:rsidR="009628C2" w:rsidRDefault="005F209F"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(o</w:t>
            </w:r>
            <w:r w:rsidR="009F1EDC">
              <w:rPr>
                <w:rFonts w:asciiTheme="minorHAnsi" w:hAnsiTheme="minorHAnsi"/>
                <w:bCs/>
                <w:color w:val="002060"/>
                <w:sz w:val="24"/>
                <w:szCs w:val="24"/>
                <w:lang w:eastAsia="en-US"/>
              </w:rPr>
              <w:t>utcome,</w:t>
            </w:r>
            <w:r w:rsidR="00035072">
              <w:rPr>
                <w:rFonts w:asciiTheme="minorHAnsi" w:hAnsiTheme="minorHAnsi"/>
                <w:bCs/>
                <w:color w:val="002060"/>
                <w:sz w:val="24"/>
                <w:szCs w:val="24"/>
                <w:lang w:eastAsia="en-US"/>
              </w:rPr>
              <w:t xml:space="preserve"> </w:t>
            </w:r>
            <w:r w:rsidR="009F1EDC">
              <w:rPr>
                <w:rFonts w:asciiTheme="minorHAnsi" w:hAnsiTheme="minorHAnsi"/>
                <w:bCs/>
                <w:color w:val="002060"/>
                <w:sz w:val="24"/>
                <w:szCs w:val="24"/>
                <w:lang w:eastAsia="en-US"/>
              </w:rPr>
              <w:t>c</w:t>
            </w:r>
            <w:r w:rsidR="009628C2">
              <w:rPr>
                <w:rFonts w:asciiTheme="minorHAnsi" w:hAnsiTheme="minorHAnsi"/>
                <w:bCs/>
                <w:color w:val="002060"/>
                <w:sz w:val="24"/>
                <w:szCs w:val="24"/>
                <w:lang w:eastAsia="en-US"/>
              </w:rPr>
              <w:t>onclusion</w:t>
            </w:r>
            <w:r w:rsidR="009F1EDC">
              <w:rPr>
                <w:rFonts w:asciiTheme="minorHAnsi" w:hAnsiTheme="minorHAnsi"/>
                <w:bCs/>
                <w:color w:val="002060"/>
                <w:sz w:val="24"/>
                <w:szCs w:val="24"/>
                <w:lang w:eastAsia="en-US"/>
              </w:rPr>
              <w:t>, action plans</w:t>
            </w:r>
            <w:r>
              <w:rPr>
                <w:rFonts w:asciiTheme="minorHAnsi" w:hAnsiTheme="minorHAnsi"/>
                <w:bCs/>
                <w:color w:val="002060"/>
                <w:sz w:val="24"/>
                <w:szCs w:val="24"/>
                <w:lang w:eastAsia="en-US"/>
              </w:rPr>
              <w:t>)</w:t>
            </w:r>
          </w:p>
          <w:p w14:paraId="11A7C53E" w14:textId="77777777" w:rsidR="009628C2" w:rsidRDefault="009628C2" w:rsidP="0082478F">
            <w:pPr>
              <w:autoSpaceDE w:val="0"/>
              <w:autoSpaceDN w:val="0"/>
              <w:adjustRightInd w:val="0"/>
              <w:rPr>
                <w:rFonts w:asciiTheme="minorHAnsi" w:hAnsiTheme="minorHAnsi"/>
                <w:bCs/>
                <w:color w:val="002060"/>
                <w:sz w:val="24"/>
                <w:szCs w:val="24"/>
                <w:lang w:eastAsia="en-US"/>
              </w:rPr>
            </w:pPr>
          </w:p>
        </w:tc>
        <w:tc>
          <w:tcPr>
            <w:tcW w:w="7858" w:type="dxa"/>
          </w:tcPr>
          <w:p w14:paraId="6C46912B" w14:textId="77777777" w:rsidR="009628C2" w:rsidRDefault="009628C2" w:rsidP="00F42A6D">
            <w:pPr>
              <w:autoSpaceDE w:val="0"/>
              <w:autoSpaceDN w:val="0"/>
              <w:adjustRightInd w:val="0"/>
              <w:rPr>
                <w:rFonts w:asciiTheme="minorHAnsi" w:hAnsiTheme="minorHAnsi"/>
                <w:bCs/>
                <w:color w:val="002060"/>
                <w:sz w:val="24"/>
                <w:szCs w:val="24"/>
                <w:lang w:eastAsia="en-US"/>
              </w:rPr>
            </w:pPr>
          </w:p>
          <w:p w14:paraId="6A3C20EB" w14:textId="77777777" w:rsidR="00E409B1" w:rsidRPr="002E37A2" w:rsidRDefault="00E409B1" w:rsidP="00E409B1">
            <w:pPr>
              <w:autoSpaceDE w:val="0"/>
              <w:autoSpaceDN w:val="0"/>
              <w:adjustRightInd w:val="0"/>
              <w:rPr>
                <w:rFonts w:asciiTheme="minorHAnsi" w:hAnsiTheme="minorHAnsi"/>
                <w:i/>
                <w:color w:val="002060"/>
                <w:sz w:val="24"/>
                <w:szCs w:val="24"/>
                <w:lang w:eastAsia="en-US"/>
              </w:rPr>
            </w:pPr>
            <w:r>
              <w:rPr>
                <w:rFonts w:asciiTheme="minorHAnsi" w:hAnsiTheme="minorHAnsi"/>
                <w:bCs/>
                <w:color w:val="002060"/>
                <w:sz w:val="24"/>
                <w:szCs w:val="24"/>
                <w:u w:val="single"/>
                <w:lang w:eastAsia="en-US"/>
              </w:rPr>
              <w:t>Things to consider</w:t>
            </w:r>
            <w:r w:rsidRPr="002E37A2">
              <w:rPr>
                <w:rFonts w:asciiTheme="minorHAnsi" w:hAnsiTheme="minorHAnsi"/>
                <w:bCs/>
                <w:color w:val="002060"/>
                <w:sz w:val="24"/>
                <w:szCs w:val="24"/>
                <w:u w:val="single"/>
                <w:lang w:eastAsia="en-US"/>
              </w:rPr>
              <w:t xml:space="preserve">:  </w:t>
            </w:r>
          </w:p>
          <w:p w14:paraId="1FC7D2C8" w14:textId="77777777" w:rsidR="00EC5CC7" w:rsidRDefault="00E409B1" w:rsidP="00206E98">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T</w:t>
            </w:r>
            <w:r w:rsidR="00DC0CE3">
              <w:rPr>
                <w:rFonts w:asciiTheme="minorHAnsi" w:hAnsiTheme="minorHAnsi"/>
                <w:bCs/>
                <w:color w:val="002060"/>
                <w:sz w:val="24"/>
                <w:szCs w:val="24"/>
                <w:lang w:eastAsia="en-US"/>
              </w:rPr>
              <w:t>ry to t</w:t>
            </w:r>
            <w:r>
              <w:rPr>
                <w:rFonts w:asciiTheme="minorHAnsi" w:hAnsiTheme="minorHAnsi"/>
                <w:bCs/>
                <w:color w:val="002060"/>
                <w:sz w:val="24"/>
                <w:szCs w:val="24"/>
                <w:lang w:eastAsia="en-US"/>
              </w:rPr>
              <w:t>hink about what is ha</w:t>
            </w:r>
            <w:r w:rsidR="00DC0CE3">
              <w:rPr>
                <w:rFonts w:asciiTheme="minorHAnsi" w:hAnsiTheme="minorHAnsi"/>
                <w:bCs/>
                <w:color w:val="002060"/>
                <w:sz w:val="24"/>
                <w:szCs w:val="24"/>
                <w:lang w:eastAsia="en-US"/>
              </w:rPr>
              <w:t>ppening for you now, (including</w:t>
            </w:r>
            <w:r>
              <w:rPr>
                <w:rFonts w:asciiTheme="minorHAnsi" w:hAnsiTheme="minorHAnsi"/>
                <w:bCs/>
                <w:color w:val="002060"/>
                <w:sz w:val="24"/>
                <w:szCs w:val="24"/>
                <w:lang w:eastAsia="en-US"/>
              </w:rPr>
              <w:t xml:space="preserve"> during the course of your writing</w:t>
            </w:r>
            <w:r w:rsidR="00DC0CE3">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and </w:t>
            </w:r>
            <w:r w:rsidR="00DC0CE3">
              <w:rPr>
                <w:rFonts w:asciiTheme="minorHAnsi" w:hAnsiTheme="minorHAnsi"/>
                <w:bCs/>
                <w:color w:val="002060"/>
                <w:sz w:val="24"/>
                <w:szCs w:val="24"/>
                <w:lang w:eastAsia="en-US"/>
              </w:rPr>
              <w:t>how you might move forward.   How do you feel about the experience now?  H</w:t>
            </w:r>
            <w:r>
              <w:rPr>
                <w:rFonts w:asciiTheme="minorHAnsi" w:hAnsiTheme="minorHAnsi"/>
                <w:bCs/>
                <w:color w:val="002060"/>
                <w:sz w:val="24"/>
                <w:szCs w:val="24"/>
                <w:lang w:eastAsia="en-US"/>
              </w:rPr>
              <w:t xml:space="preserve">as your understanding of your </w:t>
            </w:r>
            <w:r w:rsidR="00DC0CE3">
              <w:rPr>
                <w:rFonts w:asciiTheme="minorHAnsi" w:hAnsiTheme="minorHAnsi"/>
                <w:bCs/>
                <w:color w:val="002060"/>
                <w:sz w:val="24"/>
                <w:szCs w:val="24"/>
                <w:lang w:eastAsia="en-US"/>
              </w:rPr>
              <w:t xml:space="preserve">thoughts and </w:t>
            </w:r>
            <w:r>
              <w:rPr>
                <w:rFonts w:asciiTheme="minorHAnsi" w:hAnsiTheme="minorHAnsi"/>
                <w:bCs/>
                <w:color w:val="002060"/>
                <w:sz w:val="24"/>
                <w:szCs w:val="24"/>
                <w:lang w:eastAsia="en-US"/>
              </w:rPr>
              <w:t xml:space="preserve">feelings changed your view of the situation?  </w:t>
            </w:r>
            <w:r w:rsidR="00DC0CE3">
              <w:rPr>
                <w:rFonts w:asciiTheme="minorHAnsi" w:hAnsiTheme="minorHAnsi"/>
                <w:bCs/>
                <w:color w:val="002060"/>
                <w:sz w:val="24"/>
                <w:szCs w:val="24"/>
                <w:lang w:eastAsia="en-US"/>
              </w:rPr>
              <w:t>Ho</w:t>
            </w:r>
            <w:r>
              <w:rPr>
                <w:rFonts w:asciiTheme="minorHAnsi" w:hAnsiTheme="minorHAnsi"/>
                <w:bCs/>
                <w:color w:val="002060"/>
                <w:sz w:val="24"/>
                <w:szCs w:val="24"/>
                <w:lang w:eastAsia="en-US"/>
              </w:rPr>
              <w:t xml:space="preserve">w do you feel about your judgements now?  </w:t>
            </w:r>
            <w:r w:rsidR="00DC0CE3">
              <w:rPr>
                <w:rFonts w:asciiTheme="minorHAnsi" w:hAnsiTheme="minorHAnsi"/>
                <w:bCs/>
                <w:color w:val="002060"/>
                <w:sz w:val="24"/>
                <w:szCs w:val="24"/>
                <w:lang w:eastAsia="en-US"/>
              </w:rPr>
              <w:t>Wha</w:t>
            </w:r>
            <w:r w:rsidR="00EC5CC7">
              <w:rPr>
                <w:rFonts w:asciiTheme="minorHAnsi" w:hAnsiTheme="minorHAnsi"/>
                <w:bCs/>
                <w:color w:val="002060"/>
                <w:sz w:val="24"/>
                <w:szCs w:val="24"/>
                <w:lang w:eastAsia="en-US"/>
              </w:rPr>
              <w:t>t else could you have done, and</w:t>
            </w:r>
          </w:p>
          <w:p w14:paraId="4FEDFC5A" w14:textId="77777777" w:rsidR="00206E98" w:rsidRDefault="00DC0CE3" w:rsidP="00206E98">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lastRenderedPageBreak/>
              <w:t xml:space="preserve">what might have been the consequences of these other choices?  </w:t>
            </w:r>
            <w:r w:rsidRPr="00DC0CE3">
              <w:rPr>
                <w:rFonts w:asciiTheme="minorHAnsi" w:hAnsiTheme="minorHAnsi"/>
                <w:bCs/>
                <w:color w:val="002060"/>
                <w:sz w:val="24"/>
                <w:szCs w:val="24"/>
                <w:lang w:eastAsia="en-US"/>
              </w:rPr>
              <w:t>I</w:t>
            </w:r>
            <w:r w:rsidRPr="00DC0CE3">
              <w:rPr>
                <w:rFonts w:asciiTheme="minorHAnsi" w:hAnsiTheme="minorHAnsi"/>
                <w:color w:val="002060"/>
                <w:sz w:val="24"/>
                <w:szCs w:val="24"/>
                <w:lang w:eastAsia="en-US"/>
              </w:rPr>
              <w:t>f the situation arose again, what do you think you would do? What have you learned from the experience? How would you try to ensure that your practice would change for the better, in a similar situation?</w:t>
            </w:r>
            <w:r w:rsidR="00206E98">
              <w:rPr>
                <w:rFonts w:asciiTheme="minorHAnsi" w:hAnsiTheme="minorHAnsi"/>
                <w:color w:val="002060"/>
                <w:sz w:val="24"/>
                <w:szCs w:val="24"/>
                <w:lang w:eastAsia="en-US"/>
              </w:rPr>
              <w:t xml:space="preserve">  Are there specific things you need to do to prepare for this?</w:t>
            </w:r>
            <w:r w:rsidR="00AB7690">
              <w:rPr>
                <w:rFonts w:asciiTheme="minorHAnsi" w:hAnsiTheme="minorHAnsi"/>
                <w:bCs/>
                <w:color w:val="002060"/>
                <w:sz w:val="24"/>
                <w:szCs w:val="24"/>
                <w:lang w:eastAsia="en-US"/>
              </w:rPr>
              <w:t xml:space="preserve">  </w:t>
            </w:r>
            <w:r w:rsidR="00E409B1">
              <w:rPr>
                <w:rFonts w:asciiTheme="minorHAnsi" w:hAnsiTheme="minorHAnsi"/>
                <w:bCs/>
                <w:color w:val="002060"/>
                <w:sz w:val="24"/>
                <w:szCs w:val="24"/>
                <w:lang w:eastAsia="en-US"/>
              </w:rPr>
              <w:t>Is there any theory that might help explain things further?  Can you do some research around this to improve your understanding?</w:t>
            </w:r>
            <w:r>
              <w:rPr>
                <w:rFonts w:asciiTheme="minorHAnsi" w:hAnsiTheme="minorHAnsi"/>
                <w:bCs/>
                <w:color w:val="002060"/>
                <w:sz w:val="24"/>
                <w:szCs w:val="24"/>
                <w:lang w:eastAsia="en-US"/>
              </w:rPr>
              <w:t xml:space="preserve">  </w:t>
            </w:r>
            <w:r w:rsidRPr="00DC0CE3">
              <w:rPr>
                <w:rFonts w:asciiTheme="minorHAnsi" w:hAnsiTheme="minorHAnsi"/>
                <w:color w:val="002060"/>
                <w:sz w:val="24"/>
                <w:szCs w:val="24"/>
                <w:lang w:eastAsia="en-US"/>
              </w:rPr>
              <w:t>Is there any other information that you need (ideas, knowledge, opinion etc)? Are there ethical / moral / wider social issues that you want to explore now?</w:t>
            </w:r>
            <w:r w:rsidR="00206E98">
              <w:rPr>
                <w:rFonts w:asciiTheme="minorHAnsi" w:hAnsiTheme="minorHAnsi"/>
                <w:color w:val="002060"/>
                <w:sz w:val="24"/>
                <w:szCs w:val="24"/>
                <w:lang w:eastAsia="en-US"/>
              </w:rPr>
              <w:t xml:space="preserve">  </w:t>
            </w:r>
            <w:r w:rsidR="00206E98">
              <w:rPr>
                <w:rFonts w:asciiTheme="minorHAnsi" w:hAnsiTheme="minorHAnsi"/>
                <w:bCs/>
                <w:color w:val="002060"/>
                <w:sz w:val="24"/>
                <w:szCs w:val="24"/>
                <w:lang w:eastAsia="en-US"/>
              </w:rPr>
              <w:t>Note that the process of reflective writing itself will promote further reflective thinking, so you may find yourself re-framing events several times, developing new perspectives each time.</w:t>
            </w:r>
          </w:p>
          <w:p w14:paraId="77F6DD49" w14:textId="77777777" w:rsidR="00E409B1" w:rsidRPr="00DC0CE3" w:rsidRDefault="00E409B1" w:rsidP="00F42A6D">
            <w:pPr>
              <w:autoSpaceDE w:val="0"/>
              <w:autoSpaceDN w:val="0"/>
              <w:adjustRightInd w:val="0"/>
              <w:rPr>
                <w:rFonts w:asciiTheme="minorHAnsi" w:hAnsiTheme="minorHAnsi"/>
                <w:bCs/>
                <w:color w:val="002060"/>
                <w:sz w:val="24"/>
                <w:szCs w:val="24"/>
                <w:lang w:eastAsia="en-US"/>
              </w:rPr>
            </w:pPr>
          </w:p>
          <w:p w14:paraId="54943C7E" w14:textId="77777777" w:rsidR="00942A90" w:rsidRDefault="00942A90" w:rsidP="00F42A6D">
            <w:pPr>
              <w:autoSpaceDE w:val="0"/>
              <w:autoSpaceDN w:val="0"/>
              <w:adjustRightInd w:val="0"/>
              <w:rPr>
                <w:rFonts w:asciiTheme="minorHAnsi" w:hAnsiTheme="minorHAnsi"/>
                <w:bCs/>
                <w:color w:val="002060"/>
                <w:sz w:val="24"/>
                <w:szCs w:val="24"/>
                <w:lang w:eastAsia="en-US"/>
              </w:rPr>
            </w:pPr>
          </w:p>
          <w:p w14:paraId="55E19B18" w14:textId="77777777" w:rsidR="00262FB9" w:rsidRDefault="00262FB9"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Ideas to help you express your reflections:</w:t>
            </w:r>
          </w:p>
          <w:p w14:paraId="4B07C215" w14:textId="77777777" w:rsidR="00262FB9" w:rsidRDefault="00262FB9" w:rsidP="00F42A6D">
            <w:pPr>
              <w:autoSpaceDE w:val="0"/>
              <w:autoSpaceDN w:val="0"/>
              <w:adjustRightInd w:val="0"/>
              <w:rPr>
                <w:rFonts w:asciiTheme="minorHAnsi" w:hAnsiTheme="minorHAnsi"/>
                <w:bCs/>
                <w:color w:val="002060"/>
                <w:sz w:val="24"/>
                <w:szCs w:val="24"/>
                <w:lang w:eastAsia="en-US"/>
              </w:rPr>
            </w:pPr>
          </w:p>
          <w:p w14:paraId="03AD7BB8" w14:textId="77777777" w:rsidR="009D6B83" w:rsidRDefault="009D6B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Having read </w:t>
            </w:r>
            <w:r w:rsidR="00580583">
              <w:rPr>
                <w:rFonts w:asciiTheme="minorHAnsi" w:hAnsiTheme="minorHAnsi"/>
                <w:bCs/>
                <w:color w:val="002060"/>
                <w:sz w:val="24"/>
                <w:szCs w:val="24"/>
                <w:lang w:eastAsia="en-US"/>
              </w:rPr>
              <w:t>/ experienced / considered / learned …</w:t>
            </w:r>
          </w:p>
          <w:p w14:paraId="316FFE63"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I now feel / think / realise / wonder / question …</w:t>
            </w:r>
          </w:p>
          <w:p w14:paraId="307EECD0" w14:textId="77777777" w:rsidR="00580583" w:rsidRDefault="00580583" w:rsidP="00F42A6D">
            <w:pPr>
              <w:autoSpaceDE w:val="0"/>
              <w:autoSpaceDN w:val="0"/>
              <w:adjustRightInd w:val="0"/>
              <w:rPr>
                <w:rFonts w:asciiTheme="minorHAnsi" w:hAnsiTheme="minorHAnsi"/>
                <w:bCs/>
                <w:color w:val="002060"/>
                <w:sz w:val="24"/>
                <w:szCs w:val="24"/>
                <w:lang w:eastAsia="en-US"/>
              </w:rPr>
            </w:pPr>
          </w:p>
          <w:p w14:paraId="104FC108"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I think I have significantly / slightly / sufficiently </w:t>
            </w:r>
          </w:p>
          <w:p w14:paraId="5EACFEBC"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developed / changed / improved</w:t>
            </w:r>
          </w:p>
          <w:p w14:paraId="2DB5604B" w14:textId="77777777" w:rsidR="00580583"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my skills in / my understanding of / my ability to …</w:t>
            </w:r>
          </w:p>
          <w:p w14:paraId="223BE99A" w14:textId="77777777" w:rsidR="00580583" w:rsidRDefault="00580583" w:rsidP="00F42A6D">
            <w:pPr>
              <w:autoSpaceDE w:val="0"/>
              <w:autoSpaceDN w:val="0"/>
              <w:adjustRightInd w:val="0"/>
              <w:rPr>
                <w:rFonts w:asciiTheme="minorHAnsi" w:hAnsiTheme="minorHAnsi"/>
                <w:bCs/>
                <w:color w:val="002060"/>
                <w:sz w:val="24"/>
                <w:szCs w:val="24"/>
                <w:lang w:eastAsia="en-US"/>
              </w:rPr>
            </w:pPr>
          </w:p>
          <w:p w14:paraId="6F7D6FF1" w14:textId="77777777" w:rsidR="00400240" w:rsidRDefault="00580583"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This knowledge / skill / understanding</w:t>
            </w:r>
            <w:r w:rsidR="00400240">
              <w:rPr>
                <w:rFonts w:asciiTheme="minorHAnsi" w:hAnsiTheme="minorHAnsi"/>
                <w:bCs/>
                <w:color w:val="002060"/>
                <w:sz w:val="24"/>
                <w:szCs w:val="24"/>
                <w:lang w:eastAsia="en-US"/>
              </w:rPr>
              <w:t xml:space="preserve"> / </w:t>
            </w:r>
          </w:p>
          <w:p w14:paraId="3A3C56D4" w14:textId="77777777" w:rsidR="00400240"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is / could be /</w:t>
            </w:r>
          </w:p>
          <w:p w14:paraId="37DBDA9C" w14:textId="77777777" w:rsidR="00400240"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 essential / useful / important </w:t>
            </w:r>
          </w:p>
          <w:p w14:paraId="085E531D" w14:textId="77777777" w:rsidR="00400240"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 to me as a trainee / clinician / supervisor / workshop facilitator because …</w:t>
            </w:r>
          </w:p>
          <w:p w14:paraId="25A73B1B" w14:textId="77777777" w:rsidR="00400240" w:rsidRDefault="00400240" w:rsidP="00F42A6D">
            <w:pPr>
              <w:autoSpaceDE w:val="0"/>
              <w:autoSpaceDN w:val="0"/>
              <w:adjustRightInd w:val="0"/>
              <w:rPr>
                <w:rFonts w:asciiTheme="minorHAnsi" w:hAnsiTheme="minorHAnsi"/>
                <w:bCs/>
                <w:color w:val="002060"/>
                <w:sz w:val="24"/>
                <w:szCs w:val="24"/>
                <w:lang w:eastAsia="en-US"/>
              </w:rPr>
            </w:pPr>
          </w:p>
          <w:p w14:paraId="1B933DCC" w14:textId="77777777" w:rsidR="00580583" w:rsidRDefault="00400240" w:rsidP="00F42A6D">
            <w:pPr>
              <w:autoSpaceDE w:val="0"/>
              <w:autoSpaceDN w:val="0"/>
              <w:adjustRightInd w:val="0"/>
              <w:rPr>
                <w:rFonts w:asciiTheme="minorHAnsi" w:hAnsiTheme="minorHAnsi"/>
                <w:bCs/>
                <w:color w:val="002060"/>
                <w:sz w:val="24"/>
                <w:szCs w:val="24"/>
                <w:lang w:eastAsia="en-US"/>
              </w:rPr>
            </w:pPr>
            <w:r>
              <w:rPr>
                <w:rFonts w:asciiTheme="minorHAnsi" w:hAnsiTheme="minorHAnsi"/>
                <w:bCs/>
                <w:color w:val="002060"/>
                <w:sz w:val="24"/>
                <w:szCs w:val="24"/>
                <w:lang w:eastAsia="en-US"/>
              </w:rPr>
              <w:t>Because I have not yet / am not certain about / am not yet confident about / do not fully understand … I will now need to …</w:t>
            </w:r>
            <w:r w:rsidR="00580583">
              <w:rPr>
                <w:rFonts w:asciiTheme="minorHAnsi" w:hAnsiTheme="minorHAnsi"/>
                <w:bCs/>
                <w:color w:val="002060"/>
                <w:sz w:val="24"/>
                <w:szCs w:val="24"/>
                <w:lang w:eastAsia="en-US"/>
              </w:rPr>
              <w:t xml:space="preserve"> </w:t>
            </w:r>
          </w:p>
          <w:p w14:paraId="7AB67D6B" w14:textId="77777777" w:rsidR="00400240" w:rsidRDefault="00400240" w:rsidP="00F42A6D">
            <w:pPr>
              <w:autoSpaceDE w:val="0"/>
              <w:autoSpaceDN w:val="0"/>
              <w:adjustRightInd w:val="0"/>
              <w:rPr>
                <w:rFonts w:asciiTheme="minorHAnsi" w:hAnsiTheme="minorHAnsi"/>
                <w:bCs/>
                <w:color w:val="002060"/>
                <w:sz w:val="24"/>
                <w:szCs w:val="24"/>
                <w:lang w:eastAsia="en-US"/>
              </w:rPr>
            </w:pPr>
          </w:p>
        </w:tc>
      </w:tr>
    </w:tbl>
    <w:p w14:paraId="19160500" w14:textId="77777777" w:rsidR="00185C9E" w:rsidRDefault="00185C9E" w:rsidP="00F42A6D">
      <w:pPr>
        <w:autoSpaceDE w:val="0"/>
        <w:autoSpaceDN w:val="0"/>
        <w:adjustRightInd w:val="0"/>
        <w:spacing w:after="0" w:line="240" w:lineRule="auto"/>
        <w:rPr>
          <w:rFonts w:asciiTheme="minorHAnsi" w:hAnsiTheme="minorHAnsi"/>
          <w:bCs/>
          <w:color w:val="002060"/>
          <w:sz w:val="24"/>
          <w:szCs w:val="24"/>
          <w:lang w:eastAsia="en-US"/>
        </w:rPr>
      </w:pPr>
    </w:p>
    <w:p w14:paraId="7CCA9CAD" w14:textId="77777777" w:rsidR="002306FD" w:rsidRDefault="002306FD" w:rsidP="00F75D0A">
      <w:pPr>
        <w:autoSpaceDE w:val="0"/>
        <w:autoSpaceDN w:val="0"/>
        <w:adjustRightInd w:val="0"/>
        <w:spacing w:after="0" w:line="360" w:lineRule="auto"/>
        <w:rPr>
          <w:rFonts w:asciiTheme="minorHAnsi" w:hAnsiTheme="minorHAnsi"/>
          <w:bCs/>
          <w:color w:val="0070C0"/>
          <w:sz w:val="32"/>
          <w:szCs w:val="32"/>
          <w:lang w:eastAsia="en-US"/>
        </w:rPr>
      </w:pPr>
    </w:p>
    <w:p w14:paraId="03E98439" w14:textId="77777777" w:rsidR="001E2FF2" w:rsidRPr="00EE6FB2" w:rsidRDefault="00EE6FB2" w:rsidP="00F75D0A">
      <w:pPr>
        <w:autoSpaceDE w:val="0"/>
        <w:autoSpaceDN w:val="0"/>
        <w:adjustRightInd w:val="0"/>
        <w:spacing w:after="0" w:line="360" w:lineRule="auto"/>
        <w:rPr>
          <w:rFonts w:asciiTheme="minorHAnsi" w:hAnsiTheme="minorHAnsi"/>
          <w:bCs/>
          <w:color w:val="0070C0"/>
          <w:sz w:val="32"/>
          <w:szCs w:val="32"/>
          <w:lang w:eastAsia="en-US"/>
        </w:rPr>
      </w:pPr>
      <w:r w:rsidRPr="00EE6FB2">
        <w:rPr>
          <w:rFonts w:asciiTheme="minorHAnsi" w:hAnsiTheme="minorHAnsi"/>
          <w:bCs/>
          <w:color w:val="0070C0"/>
          <w:sz w:val="32"/>
          <w:szCs w:val="32"/>
          <w:lang w:eastAsia="en-US"/>
        </w:rPr>
        <w:t xml:space="preserve">What style </w:t>
      </w:r>
      <w:r w:rsidR="0032423A" w:rsidRPr="00EE6FB2">
        <w:rPr>
          <w:rFonts w:asciiTheme="minorHAnsi" w:hAnsiTheme="minorHAnsi"/>
          <w:bCs/>
          <w:color w:val="0070C0"/>
          <w:sz w:val="32"/>
          <w:szCs w:val="32"/>
          <w:lang w:eastAsia="en-US"/>
        </w:rPr>
        <w:t>and</w:t>
      </w:r>
      <w:r w:rsidR="009C106E" w:rsidRPr="00EE6FB2">
        <w:rPr>
          <w:rFonts w:asciiTheme="minorHAnsi" w:hAnsiTheme="minorHAnsi"/>
          <w:bCs/>
          <w:color w:val="0070C0"/>
          <w:sz w:val="32"/>
          <w:szCs w:val="32"/>
          <w:lang w:eastAsia="en-US"/>
        </w:rPr>
        <w:t xml:space="preserve"> to</w:t>
      </w:r>
      <w:r w:rsidR="00315A72" w:rsidRPr="00EE6FB2">
        <w:rPr>
          <w:rFonts w:asciiTheme="minorHAnsi" w:hAnsiTheme="minorHAnsi"/>
          <w:bCs/>
          <w:color w:val="0070C0"/>
          <w:sz w:val="32"/>
          <w:szCs w:val="32"/>
          <w:lang w:eastAsia="en-US"/>
        </w:rPr>
        <w:t>ne</w:t>
      </w:r>
      <w:r w:rsidRPr="00EE6FB2">
        <w:rPr>
          <w:rFonts w:asciiTheme="minorHAnsi" w:hAnsiTheme="minorHAnsi"/>
          <w:bCs/>
          <w:color w:val="0070C0"/>
          <w:sz w:val="32"/>
          <w:szCs w:val="32"/>
          <w:lang w:eastAsia="en-US"/>
        </w:rPr>
        <w:t xml:space="preserve"> should I use?</w:t>
      </w:r>
    </w:p>
    <w:p w14:paraId="30823D6C" w14:textId="77777777" w:rsidR="005D13B0" w:rsidRDefault="009C106E"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When writing an academic reflective piece, </w:t>
      </w:r>
      <w:r w:rsidR="005D13B0">
        <w:rPr>
          <w:rFonts w:asciiTheme="minorHAnsi" w:hAnsiTheme="minorHAnsi"/>
          <w:bCs/>
          <w:color w:val="002060"/>
          <w:sz w:val="24"/>
          <w:szCs w:val="24"/>
          <w:lang w:eastAsia="en-US"/>
        </w:rPr>
        <w:t xml:space="preserve">in addition to making sure that it is written honestly and openly, </w:t>
      </w:r>
      <w:r>
        <w:rPr>
          <w:rFonts w:asciiTheme="minorHAnsi" w:hAnsiTheme="minorHAnsi"/>
          <w:bCs/>
          <w:color w:val="002060"/>
          <w:sz w:val="24"/>
          <w:szCs w:val="24"/>
          <w:lang w:eastAsia="en-US"/>
        </w:rPr>
        <w:t xml:space="preserve">it is important to use the appropriate style and tone.  </w:t>
      </w:r>
      <w:r w:rsidR="00912A49">
        <w:rPr>
          <w:rFonts w:asciiTheme="minorHAnsi" w:hAnsiTheme="minorHAnsi"/>
          <w:bCs/>
          <w:color w:val="002060"/>
          <w:sz w:val="24"/>
          <w:szCs w:val="24"/>
          <w:lang w:eastAsia="en-US"/>
        </w:rPr>
        <w:t>Reflective</w:t>
      </w:r>
      <w:r>
        <w:rPr>
          <w:rFonts w:asciiTheme="minorHAnsi" w:hAnsiTheme="minorHAnsi"/>
          <w:bCs/>
          <w:color w:val="002060"/>
          <w:sz w:val="24"/>
          <w:szCs w:val="24"/>
          <w:lang w:eastAsia="en-US"/>
        </w:rPr>
        <w:t xml:space="preserve"> writing should</w:t>
      </w:r>
      <w:r w:rsidR="00FB15BD">
        <w:rPr>
          <w:rFonts w:asciiTheme="minorHAnsi" w:hAnsiTheme="minorHAnsi"/>
          <w:bCs/>
          <w:color w:val="002060"/>
          <w:sz w:val="24"/>
          <w:szCs w:val="24"/>
          <w:lang w:eastAsia="en-US"/>
        </w:rPr>
        <w:t xml:space="preserve"> usually adopt a professional tone</w:t>
      </w:r>
      <w:r w:rsidR="0032423A">
        <w:rPr>
          <w:rFonts w:asciiTheme="minorHAnsi" w:hAnsiTheme="minorHAnsi"/>
          <w:bCs/>
          <w:color w:val="002060"/>
          <w:sz w:val="24"/>
          <w:szCs w:val="24"/>
          <w:lang w:eastAsia="en-US"/>
        </w:rPr>
        <w:t xml:space="preserve"> and be clearly structured, </w:t>
      </w:r>
      <w:r w:rsidR="00912A49">
        <w:rPr>
          <w:rFonts w:asciiTheme="minorHAnsi" w:hAnsiTheme="minorHAnsi"/>
          <w:bCs/>
          <w:color w:val="002060"/>
          <w:sz w:val="24"/>
          <w:szCs w:val="24"/>
          <w:lang w:eastAsia="en-US"/>
        </w:rPr>
        <w:t xml:space="preserve">rather than having the feel of a personal diary.  There are exceptions, such as </w:t>
      </w:r>
      <w:r>
        <w:rPr>
          <w:rFonts w:asciiTheme="minorHAnsi" w:hAnsiTheme="minorHAnsi"/>
          <w:bCs/>
          <w:color w:val="002060"/>
          <w:sz w:val="24"/>
          <w:szCs w:val="24"/>
          <w:lang w:eastAsia="en-US"/>
        </w:rPr>
        <w:t>reflective blog</w:t>
      </w:r>
      <w:r w:rsidR="00912A49">
        <w:rPr>
          <w:rFonts w:asciiTheme="minorHAnsi" w:hAnsiTheme="minorHAnsi"/>
          <w:bCs/>
          <w:color w:val="002060"/>
          <w:sz w:val="24"/>
          <w:szCs w:val="24"/>
          <w:lang w:eastAsia="en-US"/>
        </w:rPr>
        <w:t>s</w:t>
      </w:r>
      <w:r>
        <w:rPr>
          <w:rFonts w:asciiTheme="minorHAnsi" w:hAnsiTheme="minorHAnsi"/>
          <w:bCs/>
          <w:color w:val="002060"/>
          <w:sz w:val="24"/>
          <w:szCs w:val="24"/>
          <w:lang w:eastAsia="en-US"/>
        </w:rPr>
        <w:t>, which may be</w:t>
      </w:r>
      <w:r w:rsidR="00912A49">
        <w:rPr>
          <w:rFonts w:asciiTheme="minorHAnsi" w:hAnsiTheme="minorHAnsi"/>
          <w:bCs/>
          <w:color w:val="002060"/>
          <w:sz w:val="24"/>
          <w:szCs w:val="24"/>
          <w:lang w:eastAsia="en-US"/>
        </w:rPr>
        <w:t xml:space="preserve"> very</w:t>
      </w:r>
      <w:r>
        <w:rPr>
          <w:rFonts w:asciiTheme="minorHAnsi" w:hAnsiTheme="minorHAnsi"/>
          <w:bCs/>
          <w:color w:val="002060"/>
          <w:sz w:val="24"/>
          <w:szCs w:val="24"/>
          <w:lang w:eastAsia="en-US"/>
        </w:rPr>
        <w:t xml:space="preserve"> inf</w:t>
      </w:r>
      <w:r w:rsidR="00912A49">
        <w:rPr>
          <w:rFonts w:asciiTheme="minorHAnsi" w:hAnsiTheme="minorHAnsi"/>
          <w:bCs/>
          <w:color w:val="002060"/>
          <w:sz w:val="24"/>
          <w:szCs w:val="24"/>
          <w:lang w:eastAsia="en-US"/>
        </w:rPr>
        <w:t>ormal.</w:t>
      </w:r>
      <w:r>
        <w:rPr>
          <w:rFonts w:asciiTheme="minorHAnsi" w:hAnsiTheme="minorHAnsi"/>
          <w:bCs/>
          <w:color w:val="002060"/>
          <w:sz w:val="24"/>
          <w:szCs w:val="24"/>
          <w:lang w:eastAsia="en-US"/>
        </w:rPr>
        <w:t xml:space="preserve">  The writing should always demonstrate a calm, objective, thoughtful tone, rather than conveying the </w:t>
      </w:r>
      <w:r w:rsidR="00912A49">
        <w:rPr>
          <w:rFonts w:asciiTheme="minorHAnsi" w:hAnsiTheme="minorHAnsi"/>
          <w:bCs/>
          <w:color w:val="002060"/>
          <w:sz w:val="24"/>
          <w:szCs w:val="24"/>
          <w:lang w:eastAsia="en-US"/>
        </w:rPr>
        <w:t>(</w:t>
      </w:r>
      <w:r>
        <w:rPr>
          <w:rFonts w:asciiTheme="minorHAnsi" w:hAnsiTheme="minorHAnsi"/>
          <w:bCs/>
          <w:color w:val="002060"/>
          <w:sz w:val="24"/>
          <w:szCs w:val="24"/>
          <w:lang w:eastAsia="en-US"/>
        </w:rPr>
        <w:t>possibly high</w:t>
      </w:r>
      <w:r w:rsidR="00912A49">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emotional state of events at</w:t>
      </w:r>
      <w:r w:rsidR="00913DFE">
        <w:rPr>
          <w:rFonts w:asciiTheme="minorHAnsi" w:hAnsiTheme="minorHAnsi"/>
          <w:bCs/>
          <w:color w:val="002060"/>
          <w:sz w:val="24"/>
          <w:szCs w:val="24"/>
          <w:lang w:eastAsia="en-US"/>
        </w:rPr>
        <w:t xml:space="preserve"> the time that they occurred.  </w:t>
      </w:r>
      <w:r w:rsidR="00F71961">
        <w:rPr>
          <w:rFonts w:asciiTheme="minorHAnsi" w:hAnsiTheme="minorHAnsi"/>
          <w:bCs/>
          <w:color w:val="002060"/>
          <w:sz w:val="24"/>
          <w:szCs w:val="24"/>
          <w:lang w:eastAsia="en-US"/>
        </w:rPr>
        <w:t xml:space="preserve"> </w:t>
      </w:r>
      <w:r w:rsidR="00F71961">
        <w:rPr>
          <w:rFonts w:asciiTheme="minorHAnsi" w:hAnsiTheme="minorHAnsi"/>
          <w:bCs/>
          <w:color w:val="002060"/>
          <w:sz w:val="24"/>
          <w:szCs w:val="24"/>
          <w:lang w:eastAsia="en-US"/>
        </w:rPr>
        <w:lastRenderedPageBreak/>
        <w:t xml:space="preserve">It is important not to convey certainty about anything, or to make judgements, because these close down thinking.  </w:t>
      </w:r>
      <w:r w:rsidR="005641CD">
        <w:rPr>
          <w:rFonts w:asciiTheme="minorHAnsi" w:hAnsiTheme="minorHAnsi"/>
          <w:bCs/>
          <w:color w:val="002060"/>
          <w:sz w:val="24"/>
          <w:szCs w:val="24"/>
          <w:lang w:eastAsia="en-US"/>
        </w:rPr>
        <w:t xml:space="preserve">It is likely that some of </w:t>
      </w:r>
      <w:r w:rsidR="00F71961">
        <w:rPr>
          <w:rFonts w:asciiTheme="minorHAnsi" w:hAnsiTheme="minorHAnsi"/>
          <w:bCs/>
          <w:color w:val="002060"/>
          <w:sz w:val="24"/>
          <w:szCs w:val="24"/>
          <w:lang w:eastAsia="en-US"/>
        </w:rPr>
        <w:t>the questions you pose</w:t>
      </w:r>
      <w:r w:rsidR="005641CD">
        <w:rPr>
          <w:rFonts w:asciiTheme="minorHAnsi" w:hAnsiTheme="minorHAnsi"/>
          <w:bCs/>
          <w:color w:val="002060"/>
          <w:sz w:val="24"/>
          <w:szCs w:val="24"/>
          <w:lang w:eastAsia="en-US"/>
        </w:rPr>
        <w:t xml:space="preserve"> have no answers</w:t>
      </w:r>
      <w:r w:rsidR="00F71961">
        <w:rPr>
          <w:rFonts w:asciiTheme="minorHAnsi" w:hAnsiTheme="minorHAnsi"/>
          <w:bCs/>
          <w:color w:val="002060"/>
          <w:sz w:val="24"/>
          <w:szCs w:val="24"/>
          <w:lang w:eastAsia="en-US"/>
        </w:rPr>
        <w:t>.</w:t>
      </w:r>
    </w:p>
    <w:p w14:paraId="0F7B335A" w14:textId="77777777" w:rsidR="005D13B0" w:rsidRDefault="005D13B0" w:rsidP="00F75D0A">
      <w:pPr>
        <w:autoSpaceDE w:val="0"/>
        <w:autoSpaceDN w:val="0"/>
        <w:adjustRightInd w:val="0"/>
        <w:spacing w:after="0" w:line="360" w:lineRule="auto"/>
        <w:rPr>
          <w:rFonts w:asciiTheme="minorHAnsi" w:hAnsiTheme="minorHAnsi"/>
          <w:bCs/>
          <w:color w:val="002060"/>
          <w:sz w:val="24"/>
          <w:szCs w:val="24"/>
          <w:lang w:eastAsia="en-US"/>
        </w:rPr>
      </w:pPr>
    </w:p>
    <w:p w14:paraId="046DB261" w14:textId="77777777" w:rsidR="005D13B0" w:rsidRDefault="00913DFE" w:rsidP="00F75D0A">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w:t>
      </w:r>
      <w:r w:rsidR="009C106E">
        <w:rPr>
          <w:rFonts w:asciiTheme="minorHAnsi" w:hAnsiTheme="minorHAnsi"/>
          <w:bCs/>
          <w:color w:val="002060"/>
          <w:sz w:val="24"/>
          <w:szCs w:val="24"/>
          <w:lang w:eastAsia="en-US"/>
        </w:rPr>
        <w:t xml:space="preserve">he </w:t>
      </w:r>
      <w:r>
        <w:rPr>
          <w:rFonts w:asciiTheme="minorHAnsi" w:hAnsiTheme="minorHAnsi"/>
          <w:bCs/>
          <w:color w:val="002060"/>
          <w:sz w:val="24"/>
          <w:szCs w:val="24"/>
          <w:lang w:eastAsia="en-US"/>
        </w:rPr>
        <w:t>‘</w:t>
      </w:r>
      <w:r w:rsidR="009C106E">
        <w:rPr>
          <w:rFonts w:asciiTheme="minorHAnsi" w:hAnsiTheme="minorHAnsi"/>
          <w:bCs/>
          <w:color w:val="002060"/>
          <w:sz w:val="24"/>
          <w:szCs w:val="24"/>
          <w:lang w:eastAsia="en-US"/>
        </w:rPr>
        <w:t>self</w:t>
      </w:r>
      <w:r>
        <w:rPr>
          <w:rFonts w:asciiTheme="minorHAnsi" w:hAnsiTheme="minorHAnsi"/>
          <w:bCs/>
          <w:color w:val="002060"/>
          <w:sz w:val="24"/>
          <w:szCs w:val="24"/>
          <w:lang w:eastAsia="en-US"/>
        </w:rPr>
        <w:t>’ of the writer</w:t>
      </w:r>
      <w:r w:rsidR="00FB15BD">
        <w:rPr>
          <w:rFonts w:asciiTheme="minorHAnsi" w:hAnsiTheme="minorHAnsi"/>
          <w:bCs/>
          <w:color w:val="002060"/>
          <w:sz w:val="24"/>
          <w:szCs w:val="24"/>
          <w:lang w:eastAsia="en-US"/>
        </w:rPr>
        <w:t xml:space="preserve"> is</w:t>
      </w:r>
      <w:r w:rsidR="009C106E">
        <w:rPr>
          <w:rFonts w:asciiTheme="minorHAnsi" w:hAnsiTheme="minorHAnsi"/>
          <w:bCs/>
          <w:color w:val="002060"/>
          <w:sz w:val="24"/>
          <w:szCs w:val="24"/>
          <w:lang w:eastAsia="en-US"/>
        </w:rPr>
        <w:t xml:space="preserve"> the main object of enquiry, and a significant source of</w:t>
      </w:r>
      <w:r>
        <w:rPr>
          <w:rFonts w:asciiTheme="minorHAnsi" w:hAnsiTheme="minorHAnsi"/>
          <w:bCs/>
          <w:color w:val="002060"/>
          <w:sz w:val="24"/>
          <w:szCs w:val="24"/>
          <w:lang w:eastAsia="en-US"/>
        </w:rPr>
        <w:t xml:space="preserve"> evidence</w:t>
      </w:r>
      <w:r w:rsidR="00912A49">
        <w:rPr>
          <w:rFonts w:asciiTheme="minorHAnsi" w:hAnsiTheme="minorHAnsi"/>
          <w:bCs/>
          <w:color w:val="002060"/>
          <w:sz w:val="24"/>
          <w:szCs w:val="24"/>
          <w:lang w:eastAsia="en-US"/>
        </w:rPr>
        <w:t xml:space="preserve"> </w:t>
      </w:r>
      <w:r w:rsidR="005D13B0">
        <w:rPr>
          <w:rFonts w:asciiTheme="minorHAnsi" w:hAnsiTheme="minorHAnsi"/>
          <w:bCs/>
          <w:color w:val="002060"/>
          <w:sz w:val="24"/>
          <w:szCs w:val="24"/>
          <w:lang w:eastAsia="en-US"/>
        </w:rPr>
        <w:t xml:space="preserve">which is </w:t>
      </w:r>
      <w:r w:rsidR="00912A49">
        <w:rPr>
          <w:rFonts w:asciiTheme="minorHAnsi" w:hAnsiTheme="minorHAnsi"/>
          <w:bCs/>
          <w:color w:val="002060"/>
          <w:sz w:val="24"/>
          <w:szCs w:val="24"/>
          <w:lang w:eastAsia="en-US"/>
        </w:rPr>
        <w:t>equal in value to objective evidence</w:t>
      </w:r>
      <w:r>
        <w:rPr>
          <w:rFonts w:asciiTheme="minorHAnsi" w:hAnsiTheme="minorHAnsi"/>
          <w:bCs/>
          <w:color w:val="002060"/>
          <w:sz w:val="24"/>
          <w:szCs w:val="24"/>
          <w:lang w:eastAsia="en-US"/>
        </w:rPr>
        <w:t xml:space="preserve">.  </w:t>
      </w:r>
      <w:r w:rsidR="00FB15BD">
        <w:rPr>
          <w:rFonts w:asciiTheme="minorHAnsi" w:hAnsiTheme="minorHAnsi"/>
          <w:bCs/>
          <w:color w:val="002060"/>
          <w:sz w:val="24"/>
          <w:szCs w:val="24"/>
          <w:lang w:eastAsia="en-US"/>
        </w:rPr>
        <w:t>I</w:t>
      </w:r>
      <w:r w:rsidR="005D13B0">
        <w:rPr>
          <w:rFonts w:asciiTheme="minorHAnsi" w:hAnsiTheme="minorHAnsi"/>
          <w:bCs/>
          <w:color w:val="002060"/>
          <w:sz w:val="24"/>
          <w:szCs w:val="24"/>
          <w:lang w:eastAsia="en-US"/>
        </w:rPr>
        <w:t>t may feel very strange to use the word ‘I’, and to give our own thoughts and feelings the consideration and importance that they are due.  At the same time, the writing should convey</w:t>
      </w:r>
      <w:r w:rsidR="009C106E">
        <w:rPr>
          <w:rFonts w:asciiTheme="minorHAnsi" w:hAnsiTheme="minorHAnsi"/>
          <w:bCs/>
          <w:color w:val="002060"/>
          <w:sz w:val="24"/>
          <w:szCs w:val="24"/>
          <w:lang w:eastAsia="en-US"/>
        </w:rPr>
        <w:t xml:space="preserve"> a sense of </w:t>
      </w:r>
      <w:r>
        <w:rPr>
          <w:rFonts w:asciiTheme="minorHAnsi" w:hAnsiTheme="minorHAnsi"/>
          <w:bCs/>
          <w:color w:val="002060"/>
          <w:sz w:val="24"/>
          <w:szCs w:val="24"/>
          <w:lang w:eastAsia="en-US"/>
        </w:rPr>
        <w:t xml:space="preserve">a </w:t>
      </w:r>
      <w:r w:rsidR="005D13B0">
        <w:rPr>
          <w:rFonts w:asciiTheme="minorHAnsi" w:hAnsiTheme="minorHAnsi"/>
          <w:bCs/>
          <w:color w:val="002060"/>
          <w:sz w:val="24"/>
          <w:szCs w:val="24"/>
          <w:lang w:eastAsia="en-US"/>
        </w:rPr>
        <w:t>subjective-objective balance: t</w:t>
      </w:r>
      <w:r>
        <w:rPr>
          <w:rFonts w:asciiTheme="minorHAnsi" w:hAnsiTheme="minorHAnsi"/>
          <w:bCs/>
          <w:color w:val="002060"/>
          <w:sz w:val="24"/>
          <w:szCs w:val="24"/>
          <w:lang w:eastAsia="en-US"/>
        </w:rPr>
        <w:t xml:space="preserve">his may effectively be achieved through the </w:t>
      </w:r>
      <w:r w:rsidR="009C106E">
        <w:rPr>
          <w:rFonts w:asciiTheme="minorHAnsi" w:hAnsiTheme="minorHAnsi"/>
          <w:bCs/>
          <w:color w:val="002060"/>
          <w:sz w:val="24"/>
          <w:szCs w:val="24"/>
          <w:lang w:eastAsia="en-US"/>
        </w:rPr>
        <w:t xml:space="preserve">acknowledgement of other </w:t>
      </w:r>
      <w:r>
        <w:rPr>
          <w:rFonts w:asciiTheme="minorHAnsi" w:hAnsiTheme="minorHAnsi"/>
          <w:bCs/>
          <w:color w:val="002060"/>
          <w:sz w:val="24"/>
          <w:szCs w:val="24"/>
          <w:lang w:eastAsia="en-US"/>
        </w:rPr>
        <w:t xml:space="preserve">possible </w:t>
      </w:r>
      <w:r w:rsidR="009C106E">
        <w:rPr>
          <w:rFonts w:asciiTheme="minorHAnsi" w:hAnsiTheme="minorHAnsi"/>
          <w:bCs/>
          <w:color w:val="002060"/>
          <w:sz w:val="24"/>
          <w:szCs w:val="24"/>
          <w:lang w:eastAsia="en-US"/>
        </w:rPr>
        <w:t>perspectives</w:t>
      </w:r>
      <w:r w:rsidR="005D13B0">
        <w:rPr>
          <w:rFonts w:asciiTheme="minorHAnsi" w:hAnsiTheme="minorHAnsi"/>
          <w:bCs/>
          <w:color w:val="002060"/>
          <w:sz w:val="24"/>
          <w:szCs w:val="24"/>
          <w:lang w:eastAsia="en-US"/>
        </w:rPr>
        <w:t xml:space="preserve"> from our own</w:t>
      </w:r>
      <w:r w:rsidR="009C106E">
        <w:rPr>
          <w:rFonts w:asciiTheme="minorHAnsi" w:hAnsiTheme="minorHAnsi"/>
          <w:bCs/>
          <w:color w:val="002060"/>
          <w:sz w:val="24"/>
          <w:szCs w:val="24"/>
          <w:lang w:eastAsia="en-US"/>
        </w:rPr>
        <w:t>, including that of the</w:t>
      </w:r>
      <w:r w:rsidR="00DE0A47">
        <w:rPr>
          <w:rFonts w:asciiTheme="minorHAnsi" w:hAnsiTheme="minorHAnsi"/>
          <w:bCs/>
          <w:color w:val="002060"/>
          <w:sz w:val="24"/>
          <w:szCs w:val="24"/>
          <w:lang w:eastAsia="en-US"/>
        </w:rPr>
        <w:t xml:space="preserve"> literature where appropriate. </w:t>
      </w:r>
      <w:r w:rsidR="00FB15BD">
        <w:rPr>
          <w:rFonts w:asciiTheme="minorHAnsi" w:hAnsiTheme="minorHAnsi"/>
          <w:bCs/>
          <w:color w:val="002060"/>
          <w:sz w:val="24"/>
          <w:szCs w:val="24"/>
          <w:lang w:eastAsia="en-US"/>
        </w:rPr>
        <w:t xml:space="preserve">  Ensure</w:t>
      </w:r>
      <w:r w:rsidR="00551930">
        <w:rPr>
          <w:rFonts w:asciiTheme="minorHAnsi" w:hAnsiTheme="minorHAnsi"/>
          <w:bCs/>
          <w:color w:val="002060"/>
          <w:sz w:val="24"/>
          <w:szCs w:val="24"/>
          <w:lang w:eastAsia="en-US"/>
        </w:rPr>
        <w:t xml:space="preserve"> that any literature is</w:t>
      </w:r>
      <w:r w:rsidR="00FB15BD">
        <w:rPr>
          <w:rFonts w:asciiTheme="minorHAnsi" w:hAnsiTheme="minorHAnsi"/>
          <w:bCs/>
          <w:color w:val="002060"/>
          <w:sz w:val="24"/>
          <w:szCs w:val="24"/>
          <w:lang w:eastAsia="en-US"/>
        </w:rPr>
        <w:t xml:space="preserve"> </w:t>
      </w:r>
      <w:r w:rsidR="00551930">
        <w:rPr>
          <w:rFonts w:asciiTheme="minorHAnsi" w:hAnsiTheme="minorHAnsi"/>
          <w:bCs/>
          <w:color w:val="002060"/>
          <w:sz w:val="24"/>
          <w:szCs w:val="24"/>
          <w:lang w:eastAsia="en-US"/>
        </w:rPr>
        <w:t>referenced in the same way as in any other piece of academic writing.</w:t>
      </w:r>
    </w:p>
    <w:p w14:paraId="7F60ECEE" w14:textId="77777777" w:rsidR="005D13B0" w:rsidRDefault="005D13B0" w:rsidP="00F75D0A">
      <w:pPr>
        <w:autoSpaceDE w:val="0"/>
        <w:autoSpaceDN w:val="0"/>
        <w:adjustRightInd w:val="0"/>
        <w:spacing w:after="0" w:line="360" w:lineRule="auto"/>
        <w:rPr>
          <w:rFonts w:asciiTheme="minorHAnsi" w:hAnsiTheme="minorHAnsi"/>
          <w:bCs/>
          <w:color w:val="002060"/>
          <w:sz w:val="24"/>
          <w:szCs w:val="24"/>
          <w:lang w:eastAsia="en-US"/>
        </w:rPr>
      </w:pPr>
    </w:p>
    <w:p w14:paraId="55E695E0" w14:textId="5DE8F3D9" w:rsidR="00EE6FB2" w:rsidRPr="00C460E2" w:rsidRDefault="005D13B0" w:rsidP="00C460E2">
      <w:p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Finally, i</w:t>
      </w:r>
      <w:r w:rsidR="009C106E">
        <w:rPr>
          <w:rFonts w:asciiTheme="minorHAnsi" w:hAnsiTheme="minorHAnsi"/>
          <w:bCs/>
          <w:color w:val="002060"/>
          <w:sz w:val="24"/>
          <w:szCs w:val="24"/>
          <w:lang w:eastAsia="en-US"/>
        </w:rPr>
        <w:t>t should also be borne in mind that, although the finished piece of reflective writin</w:t>
      </w:r>
      <w:r w:rsidR="00913DFE">
        <w:rPr>
          <w:rFonts w:asciiTheme="minorHAnsi" w:hAnsiTheme="minorHAnsi"/>
          <w:bCs/>
          <w:color w:val="002060"/>
          <w:sz w:val="24"/>
          <w:szCs w:val="24"/>
          <w:lang w:eastAsia="en-US"/>
        </w:rPr>
        <w:t>g is the</w:t>
      </w:r>
      <w:r w:rsidR="009C106E">
        <w:rPr>
          <w:rFonts w:asciiTheme="minorHAnsi" w:hAnsiTheme="minorHAnsi"/>
          <w:bCs/>
          <w:color w:val="002060"/>
          <w:sz w:val="24"/>
          <w:szCs w:val="24"/>
          <w:lang w:eastAsia="en-US"/>
        </w:rPr>
        <w:t xml:space="preserve"> </w:t>
      </w:r>
      <w:r w:rsidR="009C106E" w:rsidRPr="00913DFE">
        <w:rPr>
          <w:rFonts w:asciiTheme="minorHAnsi" w:hAnsiTheme="minorHAnsi"/>
          <w:bCs/>
          <w:i/>
          <w:color w:val="002060"/>
          <w:sz w:val="24"/>
          <w:szCs w:val="24"/>
          <w:lang w:eastAsia="en-US"/>
        </w:rPr>
        <w:t>product</w:t>
      </w:r>
      <w:r w:rsidR="00913DFE">
        <w:rPr>
          <w:rFonts w:asciiTheme="minorHAnsi" w:hAnsiTheme="minorHAnsi"/>
          <w:bCs/>
          <w:color w:val="002060"/>
          <w:sz w:val="24"/>
          <w:szCs w:val="24"/>
          <w:lang w:eastAsia="en-US"/>
        </w:rPr>
        <w:t xml:space="preserve"> of reflection, the learning </w:t>
      </w:r>
      <w:r w:rsidR="009C106E">
        <w:rPr>
          <w:rFonts w:asciiTheme="minorHAnsi" w:hAnsiTheme="minorHAnsi"/>
          <w:bCs/>
          <w:color w:val="002060"/>
          <w:sz w:val="24"/>
          <w:szCs w:val="24"/>
          <w:lang w:eastAsia="en-US"/>
        </w:rPr>
        <w:t>is</w:t>
      </w:r>
      <w:r w:rsidR="00913DFE">
        <w:rPr>
          <w:rFonts w:asciiTheme="minorHAnsi" w:hAnsiTheme="minorHAnsi"/>
          <w:bCs/>
          <w:color w:val="002060"/>
          <w:sz w:val="24"/>
          <w:szCs w:val="24"/>
          <w:lang w:eastAsia="en-US"/>
        </w:rPr>
        <w:t xml:space="preserve"> usually </w:t>
      </w:r>
      <w:r w:rsidR="009C106E">
        <w:rPr>
          <w:rFonts w:asciiTheme="minorHAnsi" w:hAnsiTheme="minorHAnsi"/>
          <w:bCs/>
          <w:color w:val="002060"/>
          <w:sz w:val="24"/>
          <w:szCs w:val="24"/>
          <w:lang w:eastAsia="en-US"/>
        </w:rPr>
        <w:t xml:space="preserve">the result of the </w:t>
      </w:r>
      <w:r w:rsidR="009C106E" w:rsidRPr="00913DFE">
        <w:rPr>
          <w:rFonts w:asciiTheme="minorHAnsi" w:hAnsiTheme="minorHAnsi"/>
          <w:bCs/>
          <w:i/>
          <w:color w:val="002060"/>
          <w:sz w:val="24"/>
          <w:szCs w:val="24"/>
          <w:lang w:eastAsia="en-US"/>
        </w:rPr>
        <w:t>process</w:t>
      </w:r>
      <w:r w:rsidR="00913DFE">
        <w:rPr>
          <w:rFonts w:asciiTheme="minorHAnsi" w:hAnsiTheme="minorHAnsi"/>
          <w:bCs/>
          <w:color w:val="002060"/>
          <w:sz w:val="24"/>
          <w:szCs w:val="24"/>
          <w:lang w:eastAsia="en-US"/>
        </w:rPr>
        <w:t xml:space="preserve"> of the writing</w:t>
      </w:r>
      <w:r w:rsidR="009C106E">
        <w:rPr>
          <w:rFonts w:asciiTheme="minorHAnsi" w:hAnsiTheme="minorHAnsi"/>
          <w:bCs/>
          <w:color w:val="002060"/>
          <w:sz w:val="24"/>
          <w:szCs w:val="24"/>
          <w:lang w:eastAsia="en-US"/>
        </w:rPr>
        <w:t xml:space="preserve"> itself.</w:t>
      </w:r>
      <w:r>
        <w:rPr>
          <w:rFonts w:asciiTheme="minorHAnsi" w:hAnsiTheme="minorHAnsi"/>
          <w:bCs/>
          <w:color w:val="002060"/>
          <w:sz w:val="24"/>
          <w:szCs w:val="24"/>
          <w:lang w:eastAsia="en-US"/>
        </w:rPr>
        <w:t xml:space="preserve">  It is therefore very common to realise that there has been different learning on each occasion that a piece of writing is reworked.</w:t>
      </w:r>
      <w:r w:rsidR="00EE6FB2">
        <w:rPr>
          <w:rFonts w:asciiTheme="minorHAnsi" w:hAnsiTheme="minorHAnsi"/>
          <w:b/>
          <w:bCs/>
          <w:color w:val="0070C0"/>
          <w:sz w:val="32"/>
          <w:szCs w:val="32"/>
          <w:lang w:eastAsia="en-US"/>
        </w:rPr>
        <w:br w:type="page"/>
      </w:r>
    </w:p>
    <w:p w14:paraId="0A10889F" w14:textId="77777777" w:rsidR="00EE6FB2" w:rsidRPr="00EF55BA" w:rsidRDefault="00EE6FB2" w:rsidP="00EE6FB2">
      <w:pPr>
        <w:pStyle w:val="Heading2"/>
        <w:spacing w:line="360" w:lineRule="auto"/>
        <w:rPr>
          <w:rFonts w:asciiTheme="minorHAnsi" w:hAnsiTheme="minorHAnsi"/>
          <w:b w:val="0"/>
          <w:color w:val="002060"/>
          <w:sz w:val="24"/>
          <w:szCs w:val="24"/>
          <w:lang w:eastAsia="en-US"/>
        </w:rPr>
      </w:pPr>
      <w:r>
        <w:rPr>
          <w:rFonts w:asciiTheme="minorHAnsi" w:hAnsiTheme="minorHAnsi"/>
          <w:color w:val="0070C0"/>
          <w:sz w:val="32"/>
          <w:szCs w:val="32"/>
          <w:lang w:eastAsia="en-US"/>
        </w:rPr>
        <w:lastRenderedPageBreak/>
        <w:t>SECTION 4: Summing Up</w:t>
      </w:r>
    </w:p>
    <w:p w14:paraId="3755F1DC" w14:textId="77777777" w:rsidR="00EE6FB2" w:rsidRDefault="004822E6" w:rsidP="0032423A">
      <w:pPr>
        <w:autoSpaceDE w:val="0"/>
        <w:autoSpaceDN w:val="0"/>
        <w:adjustRightInd w:val="0"/>
        <w:spacing w:after="0" w:line="360" w:lineRule="auto"/>
        <w:rPr>
          <w:rFonts w:asciiTheme="minorHAnsi" w:hAnsiTheme="minorHAnsi"/>
          <w:bCs/>
          <w:color w:val="0070C0"/>
          <w:sz w:val="32"/>
          <w:szCs w:val="32"/>
          <w:lang w:eastAsia="en-US"/>
        </w:rPr>
      </w:pPr>
      <w:r w:rsidRPr="00EE6FB2">
        <w:rPr>
          <w:rFonts w:asciiTheme="minorHAnsi" w:hAnsiTheme="minorHAnsi"/>
          <w:bCs/>
          <w:color w:val="0070C0"/>
          <w:sz w:val="32"/>
          <w:szCs w:val="32"/>
          <w:lang w:eastAsia="en-US"/>
        </w:rPr>
        <w:t>Reflection and reflective writing: key points</w:t>
      </w:r>
    </w:p>
    <w:p w14:paraId="772C644D" w14:textId="77777777" w:rsidR="00EE6FB2" w:rsidRPr="00EE6FB2" w:rsidRDefault="00EE6FB2" w:rsidP="0032423A">
      <w:pPr>
        <w:autoSpaceDE w:val="0"/>
        <w:autoSpaceDN w:val="0"/>
        <w:adjustRightInd w:val="0"/>
        <w:spacing w:after="0" w:line="360" w:lineRule="auto"/>
        <w:rPr>
          <w:rFonts w:asciiTheme="minorHAnsi" w:hAnsiTheme="minorHAnsi"/>
          <w:bCs/>
          <w:color w:val="0070C0"/>
          <w:sz w:val="32"/>
          <w:szCs w:val="32"/>
          <w:lang w:eastAsia="en-US"/>
        </w:rPr>
      </w:pPr>
    </w:p>
    <w:p w14:paraId="7D10E6F0" w14:textId="77777777" w:rsidR="00AF174A" w:rsidRDefault="003D3EE4" w:rsidP="00AF174A">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sidRPr="003D3EE4">
        <w:rPr>
          <w:rFonts w:asciiTheme="minorHAnsi" w:hAnsiTheme="minorHAnsi"/>
          <w:bCs/>
          <w:color w:val="002060"/>
          <w:sz w:val="24"/>
          <w:szCs w:val="24"/>
          <w:lang w:eastAsia="en-US"/>
        </w:rPr>
        <w:t xml:space="preserve">There is no </w:t>
      </w:r>
      <w:r>
        <w:rPr>
          <w:rFonts w:asciiTheme="minorHAnsi" w:hAnsiTheme="minorHAnsi"/>
          <w:bCs/>
          <w:color w:val="002060"/>
          <w:sz w:val="24"/>
          <w:szCs w:val="24"/>
          <w:lang w:eastAsia="en-US"/>
        </w:rPr>
        <w:t xml:space="preserve">single definition of reflection.  It describes a process that </w:t>
      </w:r>
      <w:r w:rsidR="00AF174A">
        <w:rPr>
          <w:rFonts w:asciiTheme="minorHAnsi" w:hAnsiTheme="minorHAnsi"/>
          <w:bCs/>
          <w:color w:val="002060"/>
          <w:sz w:val="24"/>
          <w:szCs w:val="24"/>
          <w:lang w:eastAsia="en-US"/>
        </w:rPr>
        <w:t>has the potential to create greater understanding of the self and situation to inform future actions.</w:t>
      </w:r>
    </w:p>
    <w:p w14:paraId="0C7886E4" w14:textId="77777777" w:rsidR="00EE6FB2" w:rsidRDefault="00EE6FB2" w:rsidP="00EE6FB2">
      <w:pPr>
        <w:pStyle w:val="ListParagraph"/>
        <w:autoSpaceDE w:val="0"/>
        <w:autoSpaceDN w:val="0"/>
        <w:adjustRightInd w:val="0"/>
        <w:spacing w:after="0" w:line="360" w:lineRule="auto"/>
        <w:ind w:left="360"/>
        <w:rPr>
          <w:rFonts w:asciiTheme="minorHAnsi" w:hAnsiTheme="minorHAnsi"/>
          <w:bCs/>
          <w:color w:val="002060"/>
          <w:sz w:val="24"/>
          <w:szCs w:val="24"/>
          <w:lang w:eastAsia="en-US"/>
        </w:rPr>
      </w:pPr>
    </w:p>
    <w:p w14:paraId="06DB9C7E" w14:textId="77777777" w:rsidR="00AF174A" w:rsidRDefault="00AF174A" w:rsidP="00C14D60">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 xml:space="preserve">Reflection can be a useful way of helping us </w:t>
      </w:r>
      <w:r w:rsidR="00F46206">
        <w:rPr>
          <w:rFonts w:asciiTheme="minorHAnsi" w:hAnsiTheme="minorHAnsi"/>
          <w:bCs/>
          <w:color w:val="002060"/>
          <w:sz w:val="24"/>
          <w:szCs w:val="24"/>
          <w:lang w:eastAsia="en-US"/>
        </w:rPr>
        <w:t xml:space="preserve">to </w:t>
      </w:r>
      <w:r>
        <w:rPr>
          <w:rFonts w:asciiTheme="minorHAnsi" w:hAnsiTheme="minorHAnsi"/>
          <w:bCs/>
          <w:color w:val="002060"/>
          <w:sz w:val="24"/>
          <w:szCs w:val="24"/>
          <w:lang w:eastAsia="en-US"/>
        </w:rPr>
        <w:t>learn,</w:t>
      </w:r>
      <w:r w:rsidR="00F46206">
        <w:rPr>
          <w:rFonts w:asciiTheme="minorHAnsi" w:hAnsiTheme="minorHAnsi"/>
          <w:bCs/>
          <w:color w:val="002060"/>
          <w:sz w:val="24"/>
          <w:szCs w:val="24"/>
          <w:lang w:eastAsia="en-US"/>
        </w:rPr>
        <w:t xml:space="preserve"> both</w:t>
      </w:r>
      <w:r>
        <w:rPr>
          <w:rFonts w:asciiTheme="minorHAnsi" w:hAnsiTheme="minorHAnsi"/>
          <w:bCs/>
          <w:color w:val="002060"/>
          <w:sz w:val="24"/>
          <w:szCs w:val="24"/>
          <w:lang w:eastAsia="en-US"/>
        </w:rPr>
        <w:t xml:space="preserve"> professionally and personally.</w:t>
      </w:r>
    </w:p>
    <w:p w14:paraId="320F4213"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0E66A481" w14:textId="77777777" w:rsidR="00AF174A" w:rsidRDefault="00AF174A" w:rsidP="00C14D60">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Reflective practice should be applied selectively, taught sensitively and used with care.</w:t>
      </w:r>
    </w:p>
    <w:p w14:paraId="12C194ED"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277AF415" w14:textId="77777777" w:rsidR="00AF174A" w:rsidRDefault="00AF174A" w:rsidP="00C14D60">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Reflection</w:t>
      </w:r>
      <w:r w:rsidR="00F46206">
        <w:rPr>
          <w:rFonts w:asciiTheme="minorHAnsi" w:hAnsiTheme="minorHAnsi"/>
          <w:bCs/>
          <w:color w:val="002060"/>
          <w:sz w:val="24"/>
          <w:szCs w:val="24"/>
          <w:lang w:eastAsia="en-US"/>
        </w:rPr>
        <w:t xml:space="preserve"> usually</w:t>
      </w:r>
      <w:r>
        <w:rPr>
          <w:rFonts w:asciiTheme="minorHAnsi" w:hAnsiTheme="minorHAnsi"/>
          <w:bCs/>
          <w:color w:val="002060"/>
          <w:sz w:val="24"/>
          <w:szCs w:val="24"/>
          <w:lang w:eastAsia="en-US"/>
        </w:rPr>
        <w:t xml:space="preserve"> involves three stages: description, analysis and </w:t>
      </w:r>
      <w:r w:rsidR="00EE6FB2">
        <w:rPr>
          <w:rFonts w:asciiTheme="minorHAnsi" w:hAnsiTheme="minorHAnsi"/>
          <w:bCs/>
          <w:color w:val="002060"/>
          <w:sz w:val="24"/>
          <w:szCs w:val="24"/>
          <w:lang w:eastAsia="en-US"/>
        </w:rPr>
        <w:t>conclusion.</w:t>
      </w:r>
    </w:p>
    <w:p w14:paraId="32F29502"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1F4B3D3A" w14:textId="77777777" w:rsidR="00AF174A" w:rsidRDefault="00AF174A" w:rsidP="00AF174A">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Models of refl</w:t>
      </w:r>
      <w:r w:rsidR="00F46206">
        <w:rPr>
          <w:rFonts w:asciiTheme="minorHAnsi" w:hAnsiTheme="minorHAnsi"/>
          <w:bCs/>
          <w:color w:val="002060"/>
          <w:sz w:val="24"/>
          <w:szCs w:val="24"/>
          <w:lang w:eastAsia="en-US"/>
        </w:rPr>
        <w:t>ection may be helpful.  Some are</w:t>
      </w:r>
      <w:r>
        <w:rPr>
          <w:rFonts w:asciiTheme="minorHAnsi" w:hAnsiTheme="minorHAnsi"/>
          <w:bCs/>
          <w:color w:val="002060"/>
          <w:sz w:val="24"/>
          <w:szCs w:val="24"/>
          <w:lang w:eastAsia="en-US"/>
        </w:rPr>
        <w:t xml:space="preserve"> ‘iterative</w:t>
      </w:r>
      <w:r w:rsidRPr="00AF174A">
        <w:rPr>
          <w:rFonts w:asciiTheme="minorHAnsi" w:hAnsiTheme="minorHAnsi"/>
          <w:bCs/>
          <w:color w:val="002060"/>
          <w:sz w:val="24"/>
          <w:szCs w:val="24"/>
          <w:lang w:eastAsia="en-US"/>
        </w:rPr>
        <w:t xml:space="preserve">’ </w:t>
      </w:r>
      <w:r>
        <w:rPr>
          <w:rFonts w:asciiTheme="minorHAnsi" w:hAnsiTheme="minorHAnsi"/>
          <w:bCs/>
          <w:color w:val="002060"/>
          <w:sz w:val="24"/>
          <w:szCs w:val="24"/>
          <w:lang w:eastAsia="en-US"/>
        </w:rPr>
        <w:t xml:space="preserve">(ie cyclical) </w:t>
      </w:r>
      <w:r w:rsidR="00F46206">
        <w:rPr>
          <w:rFonts w:asciiTheme="minorHAnsi" w:hAnsiTheme="minorHAnsi"/>
          <w:bCs/>
          <w:color w:val="002060"/>
          <w:sz w:val="24"/>
          <w:szCs w:val="24"/>
          <w:lang w:eastAsia="en-US"/>
        </w:rPr>
        <w:t xml:space="preserve">and some are ‘vertical’.  Elements of these </w:t>
      </w:r>
      <w:r w:rsidRPr="00AF174A">
        <w:rPr>
          <w:rFonts w:asciiTheme="minorHAnsi" w:hAnsiTheme="minorHAnsi"/>
          <w:bCs/>
          <w:color w:val="002060"/>
          <w:sz w:val="24"/>
          <w:szCs w:val="24"/>
          <w:lang w:eastAsia="en-US"/>
        </w:rPr>
        <w:t>may be com</w:t>
      </w:r>
      <w:r w:rsidR="00F46206">
        <w:rPr>
          <w:rFonts w:asciiTheme="minorHAnsi" w:hAnsiTheme="minorHAnsi"/>
          <w:bCs/>
          <w:color w:val="002060"/>
          <w:sz w:val="24"/>
          <w:szCs w:val="24"/>
          <w:lang w:eastAsia="en-US"/>
        </w:rPr>
        <w:t>bined to suit the person and the</w:t>
      </w:r>
      <w:r w:rsidRPr="00AF174A">
        <w:rPr>
          <w:rFonts w:asciiTheme="minorHAnsi" w:hAnsiTheme="minorHAnsi"/>
          <w:bCs/>
          <w:color w:val="002060"/>
          <w:sz w:val="24"/>
          <w:szCs w:val="24"/>
          <w:lang w:eastAsia="en-US"/>
        </w:rPr>
        <w:t xml:space="preserve"> situation.  </w:t>
      </w:r>
    </w:p>
    <w:p w14:paraId="2478A932"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43FFB5CF" w14:textId="77777777" w:rsidR="00F46206" w:rsidRDefault="002453B0" w:rsidP="00F46206">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The author recommends choosing</w:t>
      </w:r>
      <w:r w:rsidR="00AF174A">
        <w:rPr>
          <w:rFonts w:asciiTheme="minorHAnsi" w:hAnsiTheme="minorHAnsi"/>
          <w:bCs/>
          <w:color w:val="002060"/>
          <w:sz w:val="24"/>
          <w:szCs w:val="24"/>
          <w:lang w:eastAsia="en-US"/>
        </w:rPr>
        <w:t xml:space="preserve"> an iterative model</w:t>
      </w:r>
      <w:r w:rsidR="00E95ECD">
        <w:rPr>
          <w:rFonts w:asciiTheme="minorHAnsi" w:hAnsiTheme="minorHAnsi"/>
          <w:bCs/>
          <w:color w:val="002060"/>
          <w:sz w:val="24"/>
          <w:szCs w:val="24"/>
          <w:lang w:eastAsia="en-US"/>
        </w:rPr>
        <w:t>,</w:t>
      </w:r>
      <w:r w:rsidR="00AF174A">
        <w:rPr>
          <w:rFonts w:asciiTheme="minorHAnsi" w:hAnsiTheme="minorHAnsi"/>
          <w:bCs/>
          <w:color w:val="002060"/>
          <w:sz w:val="24"/>
          <w:szCs w:val="24"/>
          <w:lang w:eastAsia="en-US"/>
        </w:rPr>
        <w:t xml:space="preserve"> </w:t>
      </w:r>
      <w:r w:rsidR="00F46206">
        <w:rPr>
          <w:rFonts w:asciiTheme="minorHAnsi" w:hAnsiTheme="minorHAnsi"/>
          <w:bCs/>
          <w:color w:val="002060"/>
          <w:sz w:val="24"/>
          <w:szCs w:val="24"/>
          <w:lang w:eastAsia="en-US"/>
        </w:rPr>
        <w:t>(eg Gibbs</w:t>
      </w:r>
      <w:r w:rsidR="00E95ECD">
        <w:rPr>
          <w:rFonts w:asciiTheme="minorHAnsi" w:hAnsiTheme="minorHAnsi"/>
          <w:bCs/>
          <w:color w:val="002060"/>
          <w:sz w:val="24"/>
          <w:szCs w:val="24"/>
          <w:lang w:eastAsia="en-US"/>
        </w:rPr>
        <w:t>,</w:t>
      </w:r>
      <w:r w:rsidR="007E693E">
        <w:rPr>
          <w:rFonts w:asciiTheme="minorHAnsi" w:hAnsiTheme="minorHAnsi"/>
          <w:bCs/>
          <w:color w:val="002060"/>
          <w:sz w:val="24"/>
          <w:szCs w:val="24"/>
          <w:lang w:eastAsia="en-US"/>
        </w:rPr>
        <w:t xml:space="preserve"> 1988</w:t>
      </w:r>
      <w:r w:rsidR="00F46206">
        <w:rPr>
          <w:rFonts w:asciiTheme="minorHAnsi" w:hAnsiTheme="minorHAnsi"/>
          <w:bCs/>
          <w:color w:val="002060"/>
          <w:sz w:val="24"/>
          <w:szCs w:val="24"/>
          <w:lang w:eastAsia="en-US"/>
        </w:rPr>
        <w:t>)</w:t>
      </w:r>
      <w:r w:rsidR="00E95ECD">
        <w:rPr>
          <w:rFonts w:asciiTheme="minorHAnsi" w:hAnsiTheme="minorHAnsi"/>
          <w:bCs/>
          <w:color w:val="002060"/>
          <w:sz w:val="24"/>
          <w:szCs w:val="24"/>
          <w:lang w:eastAsia="en-US"/>
        </w:rPr>
        <w:t>,</w:t>
      </w:r>
      <w:r w:rsidR="00F46206">
        <w:rPr>
          <w:rFonts w:asciiTheme="minorHAnsi" w:hAnsiTheme="minorHAnsi"/>
          <w:bCs/>
          <w:color w:val="002060"/>
          <w:sz w:val="24"/>
          <w:szCs w:val="24"/>
          <w:lang w:eastAsia="en-US"/>
        </w:rPr>
        <w:t xml:space="preserve"> and add</w:t>
      </w:r>
      <w:r>
        <w:rPr>
          <w:rFonts w:asciiTheme="minorHAnsi" w:hAnsiTheme="minorHAnsi"/>
          <w:bCs/>
          <w:color w:val="002060"/>
          <w:sz w:val="24"/>
          <w:szCs w:val="24"/>
          <w:lang w:eastAsia="en-US"/>
        </w:rPr>
        <w:t>ing</w:t>
      </w:r>
      <w:r w:rsidR="00F46206">
        <w:rPr>
          <w:rFonts w:asciiTheme="minorHAnsi" w:hAnsiTheme="minorHAnsi"/>
          <w:bCs/>
          <w:color w:val="002060"/>
          <w:sz w:val="24"/>
          <w:szCs w:val="24"/>
          <w:lang w:eastAsia="en-US"/>
        </w:rPr>
        <w:t xml:space="preserve"> depth</w:t>
      </w:r>
      <w:r w:rsidR="004822E6">
        <w:rPr>
          <w:rFonts w:asciiTheme="minorHAnsi" w:hAnsiTheme="minorHAnsi"/>
          <w:bCs/>
          <w:color w:val="002060"/>
          <w:sz w:val="24"/>
          <w:szCs w:val="24"/>
          <w:lang w:eastAsia="en-US"/>
        </w:rPr>
        <w:t xml:space="preserve"> </w:t>
      </w:r>
      <w:r w:rsidR="00E95ECD">
        <w:rPr>
          <w:rFonts w:asciiTheme="minorHAnsi" w:hAnsiTheme="minorHAnsi"/>
          <w:bCs/>
          <w:color w:val="002060"/>
          <w:sz w:val="24"/>
          <w:szCs w:val="24"/>
          <w:lang w:eastAsia="en-US"/>
        </w:rPr>
        <w:t>along the way, by doing the following: asking ourselves difficult questions;</w:t>
      </w:r>
      <w:r>
        <w:rPr>
          <w:rFonts w:asciiTheme="minorHAnsi" w:hAnsiTheme="minorHAnsi"/>
          <w:bCs/>
          <w:color w:val="002060"/>
          <w:sz w:val="24"/>
          <w:szCs w:val="24"/>
          <w:lang w:eastAsia="en-US"/>
        </w:rPr>
        <w:t xml:space="preserve"> guessing at other</w:t>
      </w:r>
      <w:r w:rsidR="00E95ECD">
        <w:rPr>
          <w:rFonts w:asciiTheme="minorHAnsi" w:hAnsiTheme="minorHAnsi"/>
          <w:bCs/>
          <w:color w:val="002060"/>
          <w:sz w:val="24"/>
          <w:szCs w:val="24"/>
          <w:lang w:eastAsia="en-US"/>
        </w:rPr>
        <w:t>s’</w:t>
      </w:r>
      <w:r>
        <w:rPr>
          <w:rFonts w:asciiTheme="minorHAnsi" w:hAnsiTheme="minorHAnsi"/>
          <w:bCs/>
          <w:color w:val="002060"/>
          <w:sz w:val="24"/>
          <w:szCs w:val="24"/>
          <w:lang w:eastAsia="en-US"/>
        </w:rPr>
        <w:t xml:space="preserve"> perspectives</w:t>
      </w:r>
      <w:r w:rsidR="00E95ECD">
        <w:rPr>
          <w:rFonts w:asciiTheme="minorHAnsi" w:hAnsiTheme="minorHAnsi"/>
          <w:bCs/>
          <w:color w:val="002060"/>
          <w:sz w:val="24"/>
          <w:szCs w:val="24"/>
          <w:lang w:eastAsia="en-US"/>
        </w:rPr>
        <w:t>;</w:t>
      </w:r>
      <w:r>
        <w:rPr>
          <w:rFonts w:asciiTheme="minorHAnsi" w:hAnsiTheme="minorHAnsi"/>
          <w:bCs/>
          <w:color w:val="002060"/>
          <w:sz w:val="24"/>
          <w:szCs w:val="24"/>
          <w:lang w:eastAsia="en-US"/>
        </w:rPr>
        <w:t xml:space="preserve"> </w:t>
      </w:r>
      <w:r w:rsidR="00863D80">
        <w:rPr>
          <w:rFonts w:asciiTheme="minorHAnsi" w:hAnsiTheme="minorHAnsi"/>
          <w:bCs/>
          <w:color w:val="002060"/>
          <w:sz w:val="24"/>
          <w:szCs w:val="24"/>
          <w:lang w:eastAsia="en-US"/>
        </w:rPr>
        <w:t xml:space="preserve">and trying to spot links and make connections.  </w:t>
      </w:r>
      <w:r w:rsidR="00E95ECD">
        <w:rPr>
          <w:rFonts w:asciiTheme="minorHAnsi" w:hAnsiTheme="minorHAnsi"/>
          <w:bCs/>
          <w:color w:val="002060"/>
          <w:sz w:val="24"/>
          <w:szCs w:val="24"/>
          <w:lang w:eastAsia="en-US"/>
        </w:rPr>
        <w:t>‘V</w:t>
      </w:r>
      <w:r w:rsidR="00863D80">
        <w:rPr>
          <w:rFonts w:asciiTheme="minorHAnsi" w:hAnsiTheme="minorHAnsi"/>
          <w:bCs/>
          <w:color w:val="002060"/>
          <w:sz w:val="24"/>
          <w:szCs w:val="24"/>
          <w:lang w:eastAsia="en-US"/>
        </w:rPr>
        <w:t>ertical’</w:t>
      </w:r>
      <w:r w:rsidR="004822E6">
        <w:rPr>
          <w:rFonts w:asciiTheme="minorHAnsi" w:hAnsiTheme="minorHAnsi"/>
          <w:bCs/>
          <w:color w:val="002060"/>
          <w:sz w:val="24"/>
          <w:szCs w:val="24"/>
          <w:lang w:eastAsia="en-US"/>
        </w:rPr>
        <w:t xml:space="preserve"> model</w:t>
      </w:r>
      <w:r w:rsidR="00E95ECD">
        <w:rPr>
          <w:rFonts w:asciiTheme="minorHAnsi" w:hAnsiTheme="minorHAnsi"/>
          <w:bCs/>
          <w:color w:val="002060"/>
          <w:sz w:val="24"/>
          <w:szCs w:val="24"/>
          <w:lang w:eastAsia="en-US"/>
        </w:rPr>
        <w:t>s</w:t>
      </w:r>
      <w:r w:rsidR="004822E6">
        <w:rPr>
          <w:rFonts w:asciiTheme="minorHAnsi" w:hAnsiTheme="minorHAnsi"/>
          <w:bCs/>
          <w:color w:val="002060"/>
          <w:sz w:val="24"/>
          <w:szCs w:val="24"/>
          <w:lang w:eastAsia="en-US"/>
        </w:rPr>
        <w:t>, (eg Mo</w:t>
      </w:r>
      <w:r w:rsidR="00E95ECD">
        <w:rPr>
          <w:rFonts w:asciiTheme="minorHAnsi" w:hAnsiTheme="minorHAnsi"/>
          <w:bCs/>
          <w:color w:val="002060"/>
          <w:sz w:val="24"/>
          <w:szCs w:val="24"/>
          <w:lang w:eastAsia="en-US"/>
        </w:rPr>
        <w:t>on, 2004; Brookfield, 2005), may give us ideas for questions we could ask ourselves and ways we could try to incorporate others’ perspectives.</w:t>
      </w:r>
    </w:p>
    <w:p w14:paraId="43EEAD73"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3680FA28" w14:textId="77777777" w:rsidR="00AF174A" w:rsidRDefault="00B02238" w:rsidP="00AF174A">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When writing, a</w:t>
      </w:r>
      <w:r w:rsidR="007E693E">
        <w:rPr>
          <w:rFonts w:asciiTheme="minorHAnsi" w:hAnsiTheme="minorHAnsi"/>
          <w:bCs/>
          <w:color w:val="002060"/>
          <w:sz w:val="24"/>
          <w:szCs w:val="24"/>
          <w:lang w:eastAsia="en-US"/>
        </w:rPr>
        <w:t>im for at least the</w:t>
      </w:r>
      <w:r w:rsidR="004822E6">
        <w:rPr>
          <w:rFonts w:asciiTheme="minorHAnsi" w:hAnsiTheme="minorHAnsi"/>
          <w:bCs/>
          <w:color w:val="002060"/>
          <w:sz w:val="24"/>
          <w:szCs w:val="24"/>
          <w:lang w:eastAsia="en-US"/>
        </w:rPr>
        <w:t xml:space="preserve"> ‘Descript</w:t>
      </w:r>
      <w:r>
        <w:rPr>
          <w:rFonts w:asciiTheme="minorHAnsi" w:hAnsiTheme="minorHAnsi"/>
          <w:bCs/>
          <w:color w:val="002060"/>
          <w:sz w:val="24"/>
          <w:szCs w:val="24"/>
          <w:lang w:eastAsia="en-US"/>
        </w:rPr>
        <w:t>ive Reflective’ level,</w:t>
      </w:r>
      <w:r w:rsidR="007E693E">
        <w:rPr>
          <w:rFonts w:asciiTheme="minorHAnsi" w:hAnsiTheme="minorHAnsi"/>
          <w:bCs/>
          <w:color w:val="002060"/>
          <w:sz w:val="24"/>
          <w:szCs w:val="24"/>
          <w:lang w:eastAsia="en-US"/>
        </w:rPr>
        <w:t xml:space="preserve"> (Hatton and Smith 1995).  </w:t>
      </w:r>
      <w:r w:rsidR="004822E6">
        <w:rPr>
          <w:rFonts w:asciiTheme="minorHAnsi" w:hAnsiTheme="minorHAnsi"/>
          <w:bCs/>
          <w:color w:val="002060"/>
          <w:sz w:val="24"/>
          <w:szCs w:val="24"/>
          <w:lang w:eastAsia="en-US"/>
        </w:rPr>
        <w:t xml:space="preserve"> Be brief about</w:t>
      </w:r>
      <w:r w:rsidR="00E344DD">
        <w:rPr>
          <w:rFonts w:asciiTheme="minorHAnsi" w:hAnsiTheme="minorHAnsi"/>
          <w:bCs/>
          <w:color w:val="002060"/>
          <w:sz w:val="24"/>
          <w:szCs w:val="24"/>
          <w:lang w:eastAsia="en-US"/>
        </w:rPr>
        <w:t xml:space="preserve"> ‘what’ happened</w:t>
      </w:r>
      <w:r w:rsidR="002453B0">
        <w:rPr>
          <w:rFonts w:asciiTheme="minorHAnsi" w:hAnsiTheme="minorHAnsi"/>
          <w:bCs/>
          <w:color w:val="002060"/>
          <w:sz w:val="24"/>
          <w:szCs w:val="24"/>
          <w:lang w:eastAsia="en-US"/>
        </w:rPr>
        <w:t>.  S</w:t>
      </w:r>
      <w:r w:rsidR="00DF263E">
        <w:rPr>
          <w:rFonts w:asciiTheme="minorHAnsi" w:hAnsiTheme="minorHAnsi"/>
          <w:bCs/>
          <w:color w:val="002060"/>
          <w:sz w:val="24"/>
          <w:szCs w:val="24"/>
          <w:lang w:eastAsia="en-US"/>
        </w:rPr>
        <w:t xml:space="preserve">ay </w:t>
      </w:r>
      <w:r w:rsidR="00E344DD">
        <w:rPr>
          <w:rFonts w:asciiTheme="minorHAnsi" w:hAnsiTheme="minorHAnsi"/>
          <w:bCs/>
          <w:color w:val="002060"/>
          <w:sz w:val="24"/>
          <w:szCs w:val="24"/>
          <w:lang w:eastAsia="en-US"/>
        </w:rPr>
        <w:t>more about ‘how’ and ‘why’ you think they might have happened that way.</w:t>
      </w:r>
      <w:r w:rsidR="004822E6">
        <w:rPr>
          <w:rFonts w:asciiTheme="minorHAnsi" w:hAnsiTheme="minorHAnsi"/>
          <w:bCs/>
          <w:color w:val="002060"/>
          <w:sz w:val="24"/>
          <w:szCs w:val="24"/>
          <w:lang w:eastAsia="en-US"/>
        </w:rPr>
        <w:t xml:space="preserve">   S</w:t>
      </w:r>
      <w:r w:rsidR="007B26CE">
        <w:rPr>
          <w:rFonts w:asciiTheme="minorHAnsi" w:hAnsiTheme="minorHAnsi"/>
          <w:bCs/>
          <w:color w:val="002060"/>
          <w:sz w:val="24"/>
          <w:szCs w:val="24"/>
          <w:lang w:eastAsia="en-US"/>
        </w:rPr>
        <w:t xml:space="preserve">pecific </w:t>
      </w:r>
      <w:r w:rsidR="00DF263E">
        <w:rPr>
          <w:rFonts w:asciiTheme="minorHAnsi" w:hAnsiTheme="minorHAnsi"/>
          <w:bCs/>
          <w:color w:val="002060"/>
          <w:sz w:val="24"/>
          <w:szCs w:val="24"/>
          <w:lang w:eastAsia="en-US"/>
        </w:rPr>
        <w:t>people and events do not need to be identified.</w:t>
      </w:r>
    </w:p>
    <w:p w14:paraId="0D09A128" w14:textId="77777777" w:rsidR="00EE6FB2" w:rsidRPr="00EE6FB2" w:rsidRDefault="00EE6FB2" w:rsidP="00EE6FB2">
      <w:pPr>
        <w:autoSpaceDE w:val="0"/>
        <w:autoSpaceDN w:val="0"/>
        <w:adjustRightInd w:val="0"/>
        <w:spacing w:after="0" w:line="360" w:lineRule="auto"/>
        <w:rPr>
          <w:rFonts w:asciiTheme="minorHAnsi" w:hAnsiTheme="minorHAnsi"/>
          <w:bCs/>
          <w:color w:val="002060"/>
          <w:sz w:val="24"/>
          <w:szCs w:val="24"/>
          <w:lang w:eastAsia="en-US"/>
        </w:rPr>
      </w:pPr>
    </w:p>
    <w:p w14:paraId="45784017" w14:textId="77777777" w:rsidR="007C3354" w:rsidRDefault="00495ADE" w:rsidP="00B02238">
      <w:pPr>
        <w:pStyle w:val="ListParagraph"/>
        <w:numPr>
          <w:ilvl w:val="0"/>
          <w:numId w:val="36"/>
        </w:numPr>
        <w:autoSpaceDE w:val="0"/>
        <w:autoSpaceDN w:val="0"/>
        <w:adjustRightInd w:val="0"/>
        <w:spacing w:after="0" w:line="360" w:lineRule="auto"/>
        <w:rPr>
          <w:rFonts w:asciiTheme="minorHAnsi" w:hAnsiTheme="minorHAnsi"/>
          <w:bCs/>
          <w:color w:val="002060"/>
          <w:sz w:val="24"/>
          <w:szCs w:val="24"/>
          <w:lang w:eastAsia="en-US"/>
        </w:rPr>
      </w:pPr>
      <w:r>
        <w:rPr>
          <w:rFonts w:asciiTheme="minorHAnsi" w:hAnsiTheme="minorHAnsi"/>
          <w:bCs/>
          <w:color w:val="002060"/>
          <w:sz w:val="24"/>
          <w:szCs w:val="24"/>
          <w:lang w:eastAsia="en-US"/>
        </w:rPr>
        <w:t>When writing,</w:t>
      </w:r>
      <w:r w:rsidR="003A4C2B" w:rsidRPr="003A4C2B">
        <w:rPr>
          <w:rFonts w:asciiTheme="minorHAnsi" w:hAnsiTheme="minorHAnsi"/>
          <w:bCs/>
          <w:color w:val="002060"/>
          <w:sz w:val="24"/>
          <w:szCs w:val="24"/>
          <w:lang w:eastAsia="en-US"/>
        </w:rPr>
        <w:t xml:space="preserve"> use the appropriate </w:t>
      </w:r>
      <w:r w:rsidR="003A4C2B">
        <w:rPr>
          <w:rFonts w:asciiTheme="minorHAnsi" w:hAnsiTheme="minorHAnsi"/>
          <w:bCs/>
          <w:color w:val="002060"/>
          <w:sz w:val="24"/>
          <w:szCs w:val="24"/>
          <w:lang w:eastAsia="en-US"/>
        </w:rPr>
        <w:t>language, style an</w:t>
      </w:r>
      <w:r>
        <w:rPr>
          <w:rFonts w:asciiTheme="minorHAnsi" w:hAnsiTheme="minorHAnsi"/>
          <w:bCs/>
          <w:color w:val="002060"/>
          <w:sz w:val="24"/>
          <w:szCs w:val="24"/>
          <w:lang w:eastAsia="en-US"/>
        </w:rPr>
        <w:t xml:space="preserve">d tone.  Write honestly and thoughtfully.  Maintain a clear, formal structure.  Aim for a subjective-objective balance.   Avoid being certain about anything.  Avoid making judgements. </w:t>
      </w:r>
      <w:r w:rsidR="00DF263E">
        <w:rPr>
          <w:rFonts w:asciiTheme="minorHAnsi" w:hAnsiTheme="minorHAnsi"/>
          <w:bCs/>
          <w:color w:val="002060"/>
          <w:sz w:val="24"/>
          <w:szCs w:val="24"/>
          <w:lang w:eastAsia="en-US"/>
        </w:rPr>
        <w:t xml:space="preserve">  </w:t>
      </w:r>
    </w:p>
    <w:p w14:paraId="306D3937" w14:textId="77777777" w:rsidR="006B6B0A" w:rsidRDefault="006B6B0A">
      <w:pPr>
        <w:rPr>
          <w:rFonts w:asciiTheme="minorHAnsi" w:hAnsiTheme="minorHAnsi" w:cs="TimesNewRomanPSMT-Identity-H"/>
          <w:b/>
          <w:color w:val="0070C0"/>
          <w:sz w:val="32"/>
          <w:szCs w:val="32"/>
          <w:lang w:eastAsia="en-US"/>
        </w:rPr>
      </w:pPr>
      <w:r>
        <w:rPr>
          <w:rFonts w:asciiTheme="minorHAnsi" w:hAnsiTheme="minorHAnsi" w:cs="TimesNewRomanPSMT-Identity-H"/>
          <w:b/>
          <w:color w:val="0070C0"/>
          <w:sz w:val="32"/>
          <w:szCs w:val="32"/>
          <w:lang w:eastAsia="en-US"/>
        </w:rPr>
        <w:br w:type="page"/>
      </w:r>
    </w:p>
    <w:p w14:paraId="5CDD24DE" w14:textId="237090BC" w:rsidR="00376DA4" w:rsidRPr="00FB2F1D" w:rsidRDefault="00277252" w:rsidP="00FB2F1D">
      <w:pPr>
        <w:autoSpaceDE w:val="0"/>
        <w:autoSpaceDN w:val="0"/>
        <w:adjustRightInd w:val="0"/>
        <w:spacing w:after="0" w:line="360" w:lineRule="auto"/>
        <w:rPr>
          <w:rFonts w:asciiTheme="minorHAnsi" w:hAnsiTheme="minorHAnsi"/>
          <w:bCs/>
          <w:color w:val="002060"/>
          <w:sz w:val="24"/>
          <w:szCs w:val="24"/>
          <w:lang w:eastAsia="en-US"/>
        </w:rPr>
      </w:pPr>
      <w:r w:rsidRPr="00FB2F1D">
        <w:rPr>
          <w:rFonts w:asciiTheme="minorHAnsi" w:hAnsiTheme="minorHAnsi" w:cs="TimesNewRomanPSMT-Identity-H"/>
          <w:b/>
          <w:color w:val="0070C0"/>
          <w:sz w:val="32"/>
          <w:szCs w:val="32"/>
          <w:lang w:eastAsia="en-US"/>
        </w:rPr>
        <w:lastRenderedPageBreak/>
        <w:t>References</w:t>
      </w:r>
    </w:p>
    <w:p w14:paraId="2ADC4D77" w14:textId="77777777" w:rsidR="00277252" w:rsidRPr="00277252" w:rsidRDefault="00277252" w:rsidP="0071252B">
      <w:pPr>
        <w:autoSpaceDE w:val="0"/>
        <w:autoSpaceDN w:val="0"/>
        <w:adjustRightInd w:val="0"/>
        <w:spacing w:after="0"/>
        <w:rPr>
          <w:rFonts w:asciiTheme="minorHAnsi" w:hAnsiTheme="minorHAnsi" w:cs="TimesNewRomanPSMT-Identity-H"/>
          <w:b/>
          <w:color w:val="002060"/>
          <w:sz w:val="28"/>
          <w:szCs w:val="28"/>
          <w:lang w:eastAsia="en-US"/>
        </w:rPr>
      </w:pPr>
    </w:p>
    <w:p w14:paraId="60948886" w14:textId="77777777" w:rsidR="00733028" w:rsidRPr="007C3354" w:rsidRDefault="00733028" w:rsidP="0071252B">
      <w:pPr>
        <w:rPr>
          <w:rFonts w:asciiTheme="minorHAnsi" w:hAnsiTheme="minorHAnsi"/>
          <w:color w:val="091D67"/>
          <w:sz w:val="24"/>
          <w:szCs w:val="24"/>
        </w:rPr>
      </w:pPr>
      <w:r w:rsidRPr="007C3354">
        <w:rPr>
          <w:rFonts w:asciiTheme="minorHAnsi" w:hAnsiTheme="minorHAnsi"/>
          <w:color w:val="091D67"/>
          <w:sz w:val="24"/>
          <w:szCs w:val="24"/>
        </w:rPr>
        <w:t xml:space="preserve">Academy of Medical Royal Colleges. (May 2017).  </w:t>
      </w:r>
      <w:r w:rsidRPr="007C3354">
        <w:rPr>
          <w:rFonts w:asciiTheme="minorHAnsi" w:hAnsiTheme="minorHAnsi"/>
          <w:i/>
          <w:color w:val="091D67"/>
          <w:sz w:val="24"/>
          <w:szCs w:val="24"/>
        </w:rPr>
        <w:t>Improving feedback and reflection to improve learning: a practical guide for trainees and trainers</w:t>
      </w:r>
      <w:r w:rsidRPr="007C3354">
        <w:rPr>
          <w:rFonts w:asciiTheme="minorHAnsi" w:hAnsiTheme="minorHAnsi"/>
          <w:color w:val="091D67"/>
          <w:sz w:val="24"/>
          <w:szCs w:val="24"/>
        </w:rPr>
        <w:t xml:space="preserve">. </w:t>
      </w:r>
      <w:hyperlink r:id="rId21" w:history="1">
        <w:r w:rsidRPr="007C3354">
          <w:rPr>
            <w:rStyle w:val="Hyperlink"/>
            <w:rFonts w:asciiTheme="minorHAnsi" w:hAnsiTheme="minorHAnsi" w:cs="TimesNewRomanPSMT-Identity-H"/>
            <w:color w:val="091D67"/>
            <w:sz w:val="24"/>
            <w:szCs w:val="24"/>
            <w:lang w:eastAsia="en-US"/>
          </w:rPr>
          <w:t>http://www.aomrc.org.uk/wp-content/uploads/2017/06/Improving_Feedback_0517-2.pdf</w:t>
        </w:r>
      </w:hyperlink>
      <w:r w:rsidRPr="007C3354">
        <w:rPr>
          <w:rFonts w:asciiTheme="minorHAnsi" w:hAnsiTheme="minorHAnsi" w:cs="TimesNewRomanPSMT-Identity-H"/>
          <w:color w:val="091D67"/>
          <w:sz w:val="24"/>
          <w:szCs w:val="24"/>
          <w:lang w:eastAsia="en-US"/>
        </w:rPr>
        <w:t xml:space="preserve"> </w:t>
      </w:r>
      <w:r w:rsidR="0071252B" w:rsidRPr="007C3354">
        <w:rPr>
          <w:rFonts w:asciiTheme="minorHAnsi" w:hAnsiTheme="minorHAnsi" w:cs="TimesNewRomanPSMT-Identity-H"/>
          <w:color w:val="091D67"/>
          <w:sz w:val="24"/>
          <w:szCs w:val="24"/>
          <w:lang w:eastAsia="en-US"/>
        </w:rPr>
        <w:t>[Last accessed 3 July 2018].</w:t>
      </w:r>
    </w:p>
    <w:p w14:paraId="3D4662A8" w14:textId="77777777" w:rsidR="009806D4" w:rsidRPr="006F419E" w:rsidRDefault="009806D4" w:rsidP="0071252B">
      <w:pPr>
        <w:autoSpaceDE w:val="0"/>
        <w:autoSpaceDN w:val="0"/>
        <w:adjustRightInd w:val="0"/>
        <w:spacing w:after="0"/>
        <w:rPr>
          <w:rFonts w:asciiTheme="minorHAnsi" w:hAnsiTheme="minorHAnsi" w:cs="Arial"/>
          <w:color w:val="002060"/>
          <w:sz w:val="24"/>
          <w:szCs w:val="24"/>
        </w:rPr>
      </w:pPr>
      <w:r w:rsidRPr="006F419E">
        <w:rPr>
          <w:rFonts w:asciiTheme="minorHAnsi" w:hAnsiTheme="minorHAnsi" w:cs="Arial"/>
          <w:color w:val="002060"/>
          <w:sz w:val="24"/>
          <w:szCs w:val="24"/>
        </w:rPr>
        <w:t xml:space="preserve">Bolton, G. (2014).  </w:t>
      </w:r>
      <w:r w:rsidRPr="006F419E">
        <w:rPr>
          <w:rFonts w:asciiTheme="minorHAnsi" w:hAnsiTheme="minorHAnsi" w:cs="Arial"/>
          <w:bCs/>
          <w:i/>
          <w:color w:val="002060"/>
          <w:sz w:val="24"/>
          <w:szCs w:val="24"/>
        </w:rPr>
        <w:t>Reflective Practice: Writing and Professional Development</w:t>
      </w:r>
      <w:r w:rsidRPr="006F419E">
        <w:rPr>
          <w:rFonts w:asciiTheme="minorHAnsi" w:hAnsiTheme="minorHAnsi" w:cs="Arial"/>
          <w:color w:val="002060"/>
          <w:sz w:val="24"/>
          <w:szCs w:val="24"/>
        </w:rPr>
        <w:t>.  London: SAGE.</w:t>
      </w:r>
    </w:p>
    <w:p w14:paraId="5043A909" w14:textId="77777777" w:rsidR="009806D4" w:rsidRDefault="009806D4" w:rsidP="0071252B">
      <w:pPr>
        <w:autoSpaceDE w:val="0"/>
        <w:autoSpaceDN w:val="0"/>
        <w:adjustRightInd w:val="0"/>
        <w:spacing w:after="0"/>
        <w:rPr>
          <w:rFonts w:asciiTheme="minorHAnsi" w:hAnsiTheme="minorHAnsi"/>
          <w:color w:val="002060"/>
          <w:sz w:val="24"/>
          <w:szCs w:val="24"/>
        </w:rPr>
      </w:pPr>
    </w:p>
    <w:p w14:paraId="4EB8AE96" w14:textId="77777777" w:rsidR="00733028" w:rsidRDefault="00733028" w:rsidP="0071252B">
      <w:pPr>
        <w:autoSpaceDE w:val="0"/>
        <w:autoSpaceDN w:val="0"/>
        <w:adjustRightInd w:val="0"/>
        <w:spacing w:after="0"/>
        <w:rPr>
          <w:rFonts w:asciiTheme="minorHAnsi" w:hAnsiTheme="minorHAnsi"/>
          <w:color w:val="002060"/>
          <w:sz w:val="24"/>
          <w:szCs w:val="24"/>
        </w:rPr>
      </w:pPr>
      <w:r w:rsidRPr="00463456">
        <w:rPr>
          <w:rFonts w:asciiTheme="minorHAnsi" w:hAnsiTheme="minorHAnsi"/>
          <w:color w:val="002060"/>
          <w:sz w:val="24"/>
          <w:szCs w:val="24"/>
        </w:rPr>
        <w:t>Borton, T. (1970)</w:t>
      </w:r>
      <w:r w:rsidR="00B273E6">
        <w:rPr>
          <w:rFonts w:asciiTheme="minorHAnsi" w:hAnsiTheme="minorHAnsi"/>
          <w:color w:val="002060"/>
          <w:sz w:val="24"/>
          <w:szCs w:val="24"/>
        </w:rPr>
        <w:t>.</w:t>
      </w:r>
      <w:r w:rsidRPr="00463456">
        <w:rPr>
          <w:rFonts w:asciiTheme="minorHAnsi" w:hAnsiTheme="minorHAnsi"/>
          <w:color w:val="002060"/>
          <w:sz w:val="24"/>
          <w:szCs w:val="24"/>
        </w:rPr>
        <w:t xml:space="preserve"> </w:t>
      </w:r>
      <w:r w:rsidRPr="000213AA">
        <w:rPr>
          <w:rFonts w:asciiTheme="minorHAnsi" w:hAnsiTheme="minorHAnsi"/>
          <w:i/>
          <w:color w:val="002060"/>
          <w:sz w:val="24"/>
          <w:szCs w:val="24"/>
        </w:rPr>
        <w:t>Reach Touch and Teach</w:t>
      </w:r>
      <w:r w:rsidR="000213AA">
        <w:rPr>
          <w:rFonts w:asciiTheme="minorHAnsi" w:hAnsiTheme="minorHAnsi"/>
          <w:color w:val="002060"/>
          <w:sz w:val="24"/>
          <w:szCs w:val="24"/>
        </w:rPr>
        <w:t xml:space="preserve">. </w:t>
      </w:r>
      <w:r w:rsidRPr="00463456">
        <w:rPr>
          <w:rFonts w:asciiTheme="minorHAnsi" w:hAnsiTheme="minorHAnsi"/>
          <w:color w:val="002060"/>
          <w:sz w:val="24"/>
          <w:szCs w:val="24"/>
        </w:rPr>
        <w:t>London: Hutchinson</w:t>
      </w:r>
      <w:r w:rsidR="00B273E6">
        <w:rPr>
          <w:rFonts w:asciiTheme="minorHAnsi" w:hAnsiTheme="minorHAnsi"/>
          <w:color w:val="002060"/>
          <w:sz w:val="24"/>
          <w:szCs w:val="24"/>
        </w:rPr>
        <w:t>.</w:t>
      </w:r>
    </w:p>
    <w:p w14:paraId="1E0E950C" w14:textId="77777777" w:rsidR="00733028" w:rsidRPr="00463456" w:rsidRDefault="00733028" w:rsidP="0071252B">
      <w:pPr>
        <w:autoSpaceDE w:val="0"/>
        <w:autoSpaceDN w:val="0"/>
        <w:adjustRightInd w:val="0"/>
        <w:spacing w:after="0"/>
        <w:rPr>
          <w:rFonts w:asciiTheme="minorHAnsi" w:hAnsiTheme="minorHAnsi" w:cs="TimesNewRomanPSMT-Identity-H"/>
          <w:color w:val="002060"/>
          <w:sz w:val="24"/>
          <w:szCs w:val="24"/>
          <w:lang w:eastAsia="en-US"/>
        </w:rPr>
      </w:pPr>
    </w:p>
    <w:p w14:paraId="3078BE0F" w14:textId="77777777" w:rsidR="00DE69DD" w:rsidRPr="00B273E6" w:rsidRDefault="00DE69DD" w:rsidP="0071252B">
      <w:pPr>
        <w:autoSpaceDE w:val="0"/>
        <w:autoSpaceDN w:val="0"/>
        <w:adjustRightInd w:val="0"/>
        <w:spacing w:after="0"/>
        <w:rPr>
          <w:rFonts w:asciiTheme="minorHAnsi" w:hAnsiTheme="minorHAnsi" w:cs="Arial"/>
          <w:color w:val="002060"/>
          <w:sz w:val="24"/>
          <w:szCs w:val="24"/>
          <w:shd w:val="clear" w:color="auto" w:fill="FFFFFF"/>
        </w:rPr>
      </w:pPr>
      <w:r w:rsidRPr="00B273E6">
        <w:rPr>
          <w:rFonts w:asciiTheme="minorHAnsi" w:hAnsiTheme="minorHAnsi" w:cs="Arial"/>
          <w:color w:val="002060"/>
          <w:sz w:val="24"/>
          <w:szCs w:val="24"/>
          <w:shd w:val="clear" w:color="auto" w:fill="FFFFFF"/>
        </w:rPr>
        <w:t>Boud, D., Keogh, R., &amp; Walker, D. (</w:t>
      </w:r>
      <w:r w:rsidRPr="00B273E6">
        <w:rPr>
          <w:rStyle w:val="pubyear"/>
          <w:rFonts w:asciiTheme="minorHAnsi" w:hAnsiTheme="minorHAnsi" w:cs="Arial"/>
          <w:color w:val="002060"/>
          <w:sz w:val="24"/>
          <w:szCs w:val="24"/>
          <w:shd w:val="clear" w:color="auto" w:fill="FFFFFF"/>
        </w:rPr>
        <w:t>1985</w:t>
      </w:r>
      <w:r w:rsidRPr="00B273E6">
        <w:rPr>
          <w:rFonts w:asciiTheme="minorHAnsi" w:hAnsiTheme="minorHAnsi" w:cs="Arial"/>
          <w:color w:val="002060"/>
          <w:sz w:val="24"/>
          <w:szCs w:val="24"/>
          <w:shd w:val="clear" w:color="auto" w:fill="FFFFFF"/>
        </w:rPr>
        <w:t>). </w:t>
      </w:r>
      <w:r w:rsidRPr="00835172">
        <w:rPr>
          <w:rStyle w:val="booktitle"/>
          <w:rFonts w:asciiTheme="minorHAnsi" w:eastAsiaTheme="majorEastAsia" w:hAnsiTheme="minorHAnsi" w:cs="Arial"/>
          <w:i/>
          <w:iCs/>
          <w:color w:val="002060"/>
          <w:sz w:val="24"/>
          <w:szCs w:val="24"/>
          <w:shd w:val="clear" w:color="auto" w:fill="FFFFFF"/>
        </w:rPr>
        <w:t>Reflection: Turning experience into learning</w:t>
      </w:r>
      <w:r w:rsidRPr="008D07E4">
        <w:rPr>
          <w:rFonts w:asciiTheme="minorHAnsi" w:hAnsiTheme="minorHAnsi" w:cs="Arial"/>
          <w:color w:val="002060"/>
          <w:sz w:val="24"/>
          <w:szCs w:val="24"/>
          <w:shd w:val="clear" w:color="auto" w:fill="FFFFFF"/>
        </w:rPr>
        <w:t>.</w:t>
      </w:r>
      <w:r w:rsidRPr="00B273E6">
        <w:rPr>
          <w:rFonts w:asciiTheme="minorHAnsi" w:hAnsiTheme="minorHAnsi" w:cs="Arial"/>
          <w:color w:val="002060"/>
          <w:sz w:val="24"/>
          <w:szCs w:val="24"/>
          <w:shd w:val="clear" w:color="auto" w:fill="FFFFFF"/>
        </w:rPr>
        <w:t xml:space="preserve"> London, England: Kogan Page.</w:t>
      </w:r>
    </w:p>
    <w:p w14:paraId="232010FB" w14:textId="77777777" w:rsidR="00C65B90" w:rsidRDefault="00C65B90" w:rsidP="0071252B">
      <w:pPr>
        <w:autoSpaceDE w:val="0"/>
        <w:autoSpaceDN w:val="0"/>
        <w:adjustRightInd w:val="0"/>
        <w:spacing w:after="0"/>
        <w:rPr>
          <w:rFonts w:asciiTheme="minorHAnsi" w:hAnsiTheme="minorHAnsi" w:cs="Arial"/>
          <w:color w:val="002060"/>
          <w:sz w:val="24"/>
          <w:szCs w:val="24"/>
        </w:rPr>
      </w:pPr>
    </w:p>
    <w:p w14:paraId="20382442" w14:textId="77777777" w:rsidR="00EE1E74" w:rsidRPr="00C65B90" w:rsidRDefault="00EE1E74" w:rsidP="0071252B">
      <w:pPr>
        <w:autoSpaceDE w:val="0"/>
        <w:autoSpaceDN w:val="0"/>
        <w:adjustRightInd w:val="0"/>
        <w:spacing w:after="0"/>
        <w:rPr>
          <w:rFonts w:asciiTheme="minorHAnsi" w:hAnsiTheme="minorHAnsi" w:cs="Arial"/>
          <w:color w:val="002060"/>
          <w:sz w:val="24"/>
          <w:szCs w:val="24"/>
        </w:rPr>
      </w:pPr>
      <w:r>
        <w:rPr>
          <w:rFonts w:asciiTheme="minorHAnsi" w:hAnsiTheme="minorHAnsi"/>
          <w:color w:val="002060"/>
          <w:sz w:val="24"/>
          <w:szCs w:val="24"/>
        </w:rPr>
        <w:t>Boud, D., and</w:t>
      </w:r>
      <w:r w:rsidRPr="00EE1E74">
        <w:rPr>
          <w:rFonts w:asciiTheme="minorHAnsi" w:hAnsiTheme="minorHAnsi"/>
          <w:color w:val="002060"/>
          <w:sz w:val="24"/>
          <w:szCs w:val="24"/>
        </w:rPr>
        <w:t xml:space="preserve"> Walker, D. (1998). </w:t>
      </w:r>
      <w:r w:rsidRPr="000213AA">
        <w:rPr>
          <w:rFonts w:asciiTheme="minorHAnsi" w:hAnsiTheme="minorHAnsi"/>
          <w:i/>
          <w:color w:val="002060"/>
          <w:sz w:val="24"/>
          <w:szCs w:val="24"/>
        </w:rPr>
        <w:t xml:space="preserve">Promoting reflection in </w:t>
      </w:r>
      <w:r w:rsidR="006E4054">
        <w:rPr>
          <w:rFonts w:asciiTheme="minorHAnsi" w:hAnsiTheme="minorHAnsi"/>
          <w:i/>
          <w:color w:val="002060"/>
          <w:sz w:val="24"/>
          <w:szCs w:val="24"/>
        </w:rPr>
        <w:t>professional courses: t</w:t>
      </w:r>
      <w:r w:rsidRPr="000213AA">
        <w:rPr>
          <w:rFonts w:asciiTheme="minorHAnsi" w:hAnsiTheme="minorHAnsi"/>
          <w:i/>
          <w:color w:val="002060"/>
          <w:sz w:val="24"/>
          <w:szCs w:val="24"/>
        </w:rPr>
        <w:t>he challenge of context.</w:t>
      </w:r>
      <w:r w:rsidRPr="00EE1E74">
        <w:rPr>
          <w:rFonts w:asciiTheme="minorHAnsi" w:hAnsiTheme="minorHAnsi"/>
          <w:color w:val="002060"/>
          <w:sz w:val="24"/>
          <w:szCs w:val="24"/>
        </w:rPr>
        <w:t xml:space="preserve"> Studies in Higher Education, 23(2), 191–206</w:t>
      </w:r>
      <w:r w:rsidR="00631069">
        <w:rPr>
          <w:rFonts w:asciiTheme="minorHAnsi" w:hAnsiTheme="minorHAnsi"/>
          <w:color w:val="002060"/>
          <w:sz w:val="24"/>
          <w:szCs w:val="24"/>
        </w:rPr>
        <w:t>.</w:t>
      </w:r>
    </w:p>
    <w:p w14:paraId="24D3BEDC" w14:textId="77777777" w:rsidR="00C65B90" w:rsidRDefault="00C65B90" w:rsidP="0071252B">
      <w:pPr>
        <w:autoSpaceDE w:val="0"/>
        <w:autoSpaceDN w:val="0"/>
        <w:adjustRightInd w:val="0"/>
        <w:spacing w:after="0"/>
        <w:rPr>
          <w:rFonts w:asciiTheme="minorHAnsi" w:hAnsiTheme="minorHAnsi" w:cs="Arial"/>
          <w:color w:val="002060"/>
          <w:sz w:val="24"/>
          <w:szCs w:val="24"/>
          <w:shd w:val="clear" w:color="auto" w:fill="FFFFFF"/>
        </w:rPr>
      </w:pPr>
    </w:p>
    <w:p w14:paraId="6A4DD151" w14:textId="77777777" w:rsidR="00394750" w:rsidRPr="00A67376" w:rsidRDefault="004B5909" w:rsidP="0071252B">
      <w:pPr>
        <w:rPr>
          <w:rFonts w:asciiTheme="minorHAnsi" w:hAnsiTheme="minorHAnsi" w:cs="Helvetica"/>
          <w:color w:val="002060"/>
          <w:sz w:val="24"/>
          <w:szCs w:val="24"/>
          <w:shd w:val="clear" w:color="auto" w:fill="FFFFFF"/>
        </w:rPr>
      </w:pPr>
      <w:r w:rsidRPr="0096214D">
        <w:rPr>
          <w:rFonts w:asciiTheme="minorHAnsi" w:hAnsiTheme="minorHAnsi" w:cs="Arial"/>
          <w:color w:val="002060"/>
          <w:sz w:val="24"/>
          <w:szCs w:val="24"/>
          <w:shd w:val="clear" w:color="auto" w:fill="FFFFFF"/>
        </w:rPr>
        <w:t>Brookfield, S. (2005)</w:t>
      </w:r>
      <w:r w:rsidR="00631069">
        <w:rPr>
          <w:rFonts w:asciiTheme="minorHAnsi" w:hAnsiTheme="minorHAnsi" w:cs="Arial"/>
          <w:color w:val="002060"/>
          <w:sz w:val="24"/>
          <w:szCs w:val="24"/>
          <w:shd w:val="clear" w:color="auto" w:fill="FFFFFF"/>
        </w:rPr>
        <w:t>.</w:t>
      </w:r>
      <w:r w:rsidRPr="0096214D">
        <w:rPr>
          <w:rFonts w:asciiTheme="minorHAnsi" w:hAnsiTheme="minorHAnsi" w:cs="Arial"/>
          <w:color w:val="002060"/>
          <w:sz w:val="24"/>
          <w:szCs w:val="24"/>
          <w:shd w:val="clear" w:color="auto" w:fill="FFFFFF"/>
        </w:rPr>
        <w:t> </w:t>
      </w:r>
      <w:r w:rsidRPr="000213AA">
        <w:rPr>
          <w:rStyle w:val="Emphasis"/>
          <w:rFonts w:asciiTheme="minorHAnsi" w:hAnsiTheme="minorHAnsi" w:cs="Arial"/>
          <w:color w:val="002060"/>
          <w:sz w:val="24"/>
          <w:szCs w:val="24"/>
          <w:shd w:val="clear" w:color="auto" w:fill="FFFFFF"/>
        </w:rPr>
        <w:t>Becoming a Critically Reflective Teacher</w:t>
      </w:r>
      <w:r w:rsidRPr="0096214D">
        <w:rPr>
          <w:rFonts w:asciiTheme="minorHAnsi" w:hAnsiTheme="minorHAnsi" w:cs="Arial"/>
          <w:color w:val="002060"/>
          <w:sz w:val="24"/>
          <w:szCs w:val="24"/>
          <w:shd w:val="clear" w:color="auto" w:fill="FFFFFF"/>
        </w:rPr>
        <w:t>. San Francisco: Jossey Bass.</w:t>
      </w:r>
    </w:p>
    <w:p w14:paraId="4663F0A2" w14:textId="77777777" w:rsidR="002D6542" w:rsidRPr="001D045D" w:rsidRDefault="002D6542" w:rsidP="0071252B">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Cleland, J. and Ross, C.  (date unavailable).  </w:t>
      </w:r>
      <w:r w:rsidRPr="009E67CC">
        <w:rPr>
          <w:rFonts w:asciiTheme="minorHAnsi" w:hAnsiTheme="minorHAnsi" w:cstheme="minorHAnsi"/>
          <w:i/>
          <w:iCs/>
          <w:color w:val="002060"/>
          <w:sz w:val="24"/>
          <w:szCs w:val="24"/>
        </w:rPr>
        <w:t>Reflective Practice and Writing</w:t>
      </w:r>
      <w:r w:rsidR="001D045D">
        <w:rPr>
          <w:rFonts w:asciiTheme="minorHAnsi" w:hAnsiTheme="minorHAnsi" w:cstheme="minorHAnsi"/>
          <w:color w:val="002060"/>
          <w:sz w:val="24"/>
          <w:szCs w:val="24"/>
        </w:rPr>
        <w:t xml:space="preserve"> [online]. </w:t>
      </w:r>
      <w:r w:rsidRPr="009E67CC">
        <w:rPr>
          <w:rFonts w:asciiTheme="minorHAnsi" w:hAnsiTheme="minorHAnsi" w:cstheme="minorHAnsi"/>
          <w:color w:val="002060"/>
          <w:sz w:val="24"/>
          <w:szCs w:val="24"/>
        </w:rPr>
        <w:t xml:space="preserve"> PDF available at </w:t>
      </w:r>
      <w:hyperlink r:id="rId22" w:tgtFrame="_blank" w:history="1">
        <w:r w:rsidRPr="009E67CC">
          <w:rPr>
            <w:rStyle w:val="Hyperlink"/>
            <w:rFonts w:asciiTheme="minorHAnsi" w:hAnsiTheme="minorHAnsi" w:cstheme="minorHAnsi"/>
            <w:color w:val="002060"/>
            <w:sz w:val="24"/>
            <w:szCs w:val="24"/>
          </w:rPr>
          <w:t>https://nanopdf.com/download/reflective-practice-and-writing_pdf</w:t>
        </w:r>
      </w:hyperlink>
      <w:r w:rsidR="001D045D">
        <w:rPr>
          <w:rStyle w:val="Hyperlink"/>
          <w:rFonts w:asciiTheme="minorHAnsi" w:hAnsiTheme="minorHAnsi" w:cstheme="minorHAnsi"/>
          <w:color w:val="002060"/>
          <w:sz w:val="24"/>
          <w:szCs w:val="24"/>
          <w:u w:val="none"/>
        </w:rPr>
        <w:t xml:space="preserve">  </w:t>
      </w:r>
      <w:r w:rsidR="001D045D" w:rsidRPr="009E67CC">
        <w:rPr>
          <w:rFonts w:asciiTheme="minorHAnsi" w:hAnsiTheme="minorHAnsi" w:cstheme="minorHAnsi"/>
          <w:color w:val="002060"/>
          <w:sz w:val="24"/>
          <w:szCs w:val="24"/>
        </w:rPr>
        <w:t>[Last accessed 3 July 2018]</w:t>
      </w:r>
      <w:r w:rsidR="001D045D">
        <w:rPr>
          <w:rFonts w:asciiTheme="minorHAnsi" w:hAnsiTheme="minorHAnsi" w:cstheme="minorHAnsi"/>
          <w:color w:val="002060"/>
          <w:sz w:val="24"/>
          <w:szCs w:val="24"/>
        </w:rPr>
        <w:t>.</w:t>
      </w:r>
    </w:p>
    <w:p w14:paraId="03135963" w14:textId="77777777" w:rsidR="00733028" w:rsidRDefault="004C170D" w:rsidP="0071252B">
      <w:pPr>
        <w:autoSpaceDE w:val="0"/>
        <w:autoSpaceDN w:val="0"/>
        <w:adjustRightInd w:val="0"/>
        <w:spacing w:after="0"/>
        <w:rPr>
          <w:rFonts w:asciiTheme="minorHAnsi" w:hAnsiTheme="minorHAnsi" w:cs="TimesNewRomanPSMT-Identity-H"/>
          <w:color w:val="002060"/>
          <w:sz w:val="24"/>
          <w:szCs w:val="24"/>
          <w:lang w:eastAsia="en-US"/>
        </w:rPr>
      </w:pPr>
      <w:r w:rsidRPr="00463456">
        <w:rPr>
          <w:rFonts w:asciiTheme="minorHAnsi" w:hAnsiTheme="minorHAnsi" w:cs="Arial"/>
          <w:color w:val="002060"/>
          <w:sz w:val="24"/>
          <w:szCs w:val="24"/>
          <w:shd w:val="clear" w:color="auto" w:fill="FFFFFF"/>
        </w:rPr>
        <w:t>Dewey, J. (</w:t>
      </w:r>
      <w:r w:rsidRPr="00463456">
        <w:rPr>
          <w:rStyle w:val="pubyear"/>
          <w:rFonts w:asciiTheme="minorHAnsi" w:hAnsiTheme="minorHAnsi" w:cs="Arial"/>
          <w:color w:val="002060"/>
          <w:sz w:val="24"/>
          <w:szCs w:val="24"/>
          <w:shd w:val="clear" w:color="auto" w:fill="FFFFFF"/>
        </w:rPr>
        <w:t>1933</w:t>
      </w:r>
      <w:r w:rsidRPr="00463456">
        <w:rPr>
          <w:rFonts w:asciiTheme="minorHAnsi" w:hAnsiTheme="minorHAnsi" w:cs="Arial"/>
          <w:color w:val="002060"/>
          <w:sz w:val="24"/>
          <w:szCs w:val="24"/>
          <w:shd w:val="clear" w:color="auto" w:fill="FFFFFF"/>
        </w:rPr>
        <w:t>). </w:t>
      </w:r>
      <w:r w:rsidRPr="000213AA">
        <w:rPr>
          <w:rStyle w:val="booktitle"/>
          <w:rFonts w:asciiTheme="minorHAnsi" w:eastAsiaTheme="majorEastAsia" w:hAnsiTheme="minorHAnsi" w:cs="Arial"/>
          <w:i/>
          <w:iCs/>
          <w:color w:val="002060"/>
          <w:sz w:val="24"/>
          <w:szCs w:val="24"/>
          <w:shd w:val="clear" w:color="auto" w:fill="FFFFFF"/>
        </w:rPr>
        <w:t>How we think: A restatement of the relation of reflective thinking to the educative process</w:t>
      </w:r>
      <w:r w:rsidRPr="000213AA">
        <w:rPr>
          <w:rFonts w:asciiTheme="minorHAnsi" w:hAnsiTheme="minorHAnsi" w:cs="Arial"/>
          <w:i/>
          <w:color w:val="002060"/>
          <w:sz w:val="24"/>
          <w:szCs w:val="24"/>
          <w:shd w:val="clear" w:color="auto" w:fill="FFFFFF"/>
        </w:rPr>
        <w:t>.</w:t>
      </w:r>
      <w:r w:rsidRPr="00463456">
        <w:rPr>
          <w:rFonts w:asciiTheme="minorHAnsi" w:hAnsiTheme="minorHAnsi" w:cs="Arial"/>
          <w:color w:val="002060"/>
          <w:sz w:val="24"/>
          <w:szCs w:val="24"/>
          <w:shd w:val="clear" w:color="auto" w:fill="FFFFFF"/>
        </w:rPr>
        <w:t xml:space="preserve"> Boston, MA: Houghton Mifflin.</w:t>
      </w:r>
    </w:p>
    <w:p w14:paraId="1858D8F9" w14:textId="77777777" w:rsidR="00733028" w:rsidRDefault="00733028" w:rsidP="0071252B">
      <w:pPr>
        <w:autoSpaceDE w:val="0"/>
        <w:autoSpaceDN w:val="0"/>
        <w:adjustRightInd w:val="0"/>
        <w:spacing w:after="0"/>
        <w:rPr>
          <w:rFonts w:asciiTheme="minorHAnsi" w:hAnsiTheme="minorHAnsi" w:cs="TimesNewRomanPSMT-Identity-H"/>
          <w:color w:val="002060"/>
          <w:sz w:val="24"/>
          <w:szCs w:val="24"/>
          <w:lang w:eastAsia="en-US"/>
        </w:rPr>
      </w:pPr>
    </w:p>
    <w:p w14:paraId="2388902B" w14:textId="77777777" w:rsidR="00A9124A" w:rsidRPr="00F62504" w:rsidRDefault="00F62504" w:rsidP="0071252B">
      <w:pPr>
        <w:rPr>
          <w:rFonts w:asciiTheme="minorHAnsi" w:hAnsiTheme="minorHAnsi"/>
          <w:color w:val="002060"/>
          <w:sz w:val="24"/>
        </w:rPr>
      </w:pPr>
      <w:r w:rsidRPr="00F62504">
        <w:rPr>
          <w:rFonts w:asciiTheme="minorHAnsi" w:hAnsiTheme="minorHAnsi"/>
          <w:color w:val="002060"/>
          <w:sz w:val="24"/>
        </w:rPr>
        <w:t>Driscoll</w:t>
      </w:r>
      <w:r>
        <w:rPr>
          <w:rFonts w:asciiTheme="minorHAnsi" w:hAnsiTheme="minorHAnsi"/>
          <w:color w:val="002060"/>
          <w:sz w:val="24"/>
        </w:rPr>
        <w:t>,</w:t>
      </w:r>
      <w:r w:rsidRPr="00F62504">
        <w:rPr>
          <w:rFonts w:asciiTheme="minorHAnsi" w:hAnsiTheme="minorHAnsi"/>
          <w:color w:val="002060"/>
          <w:sz w:val="24"/>
        </w:rPr>
        <w:t xml:space="preserve"> J. (1994)</w:t>
      </w:r>
      <w:r w:rsidR="008D07E4">
        <w:rPr>
          <w:rFonts w:asciiTheme="minorHAnsi" w:hAnsiTheme="minorHAnsi"/>
          <w:color w:val="002060"/>
          <w:sz w:val="24"/>
        </w:rPr>
        <w:t>.</w:t>
      </w:r>
      <w:r>
        <w:rPr>
          <w:rFonts w:asciiTheme="minorHAnsi" w:hAnsiTheme="minorHAnsi"/>
          <w:color w:val="002060"/>
          <w:sz w:val="24"/>
        </w:rPr>
        <w:t xml:space="preserve"> </w:t>
      </w:r>
      <w:r w:rsidRPr="000213AA">
        <w:rPr>
          <w:rFonts w:asciiTheme="minorHAnsi" w:hAnsiTheme="minorHAnsi"/>
          <w:i/>
          <w:color w:val="002060"/>
          <w:sz w:val="24"/>
        </w:rPr>
        <w:t>Reflective practice for practise</w:t>
      </w:r>
      <w:r w:rsidRPr="00F62504">
        <w:rPr>
          <w:rFonts w:asciiTheme="minorHAnsi" w:hAnsiTheme="minorHAnsi"/>
          <w:color w:val="002060"/>
          <w:sz w:val="24"/>
        </w:rPr>
        <w:t>. Senior Nurse.</w:t>
      </w:r>
      <w:r>
        <w:rPr>
          <w:rFonts w:asciiTheme="minorHAnsi" w:hAnsiTheme="minorHAnsi"/>
          <w:color w:val="002060"/>
          <w:sz w:val="24"/>
        </w:rPr>
        <w:t xml:space="preserve"> Vol.13 Jan/Feb. 47 -50</w:t>
      </w:r>
      <w:r w:rsidR="00752FF7">
        <w:rPr>
          <w:rFonts w:asciiTheme="minorHAnsi" w:hAnsiTheme="minorHAnsi"/>
          <w:color w:val="002060"/>
          <w:sz w:val="24"/>
        </w:rPr>
        <w:t>.</w:t>
      </w:r>
    </w:p>
    <w:p w14:paraId="490F8595" w14:textId="77777777" w:rsidR="00EB1421" w:rsidRPr="00A119EA" w:rsidRDefault="00EB1421" w:rsidP="0071252B">
      <w:pPr>
        <w:autoSpaceDE w:val="0"/>
        <w:autoSpaceDN w:val="0"/>
        <w:adjustRightInd w:val="0"/>
        <w:spacing w:after="0"/>
        <w:rPr>
          <w:rFonts w:asciiTheme="minorHAnsi" w:hAnsiTheme="minorHAnsi" w:cs="Arial"/>
          <w:color w:val="002060"/>
          <w:sz w:val="24"/>
          <w:szCs w:val="24"/>
        </w:rPr>
      </w:pPr>
      <w:r w:rsidRPr="00A119EA">
        <w:rPr>
          <w:rFonts w:asciiTheme="minorHAnsi" w:hAnsiTheme="minorHAnsi" w:cs="Arial"/>
          <w:color w:val="002060"/>
          <w:sz w:val="24"/>
          <w:szCs w:val="24"/>
        </w:rPr>
        <w:t xml:space="preserve">Evans, M. (2014). </w:t>
      </w:r>
      <w:r w:rsidRPr="000213AA">
        <w:rPr>
          <w:rFonts w:asciiTheme="minorHAnsi" w:hAnsiTheme="minorHAnsi" w:cs="Arial"/>
          <w:i/>
          <w:color w:val="002060"/>
          <w:sz w:val="24"/>
          <w:szCs w:val="24"/>
        </w:rPr>
        <w:t>Reflective practice workshop</w:t>
      </w:r>
      <w:r w:rsidRPr="008D07E4">
        <w:rPr>
          <w:rFonts w:asciiTheme="minorHAnsi" w:hAnsiTheme="minorHAnsi" w:cs="Arial"/>
          <w:color w:val="002060"/>
          <w:sz w:val="24"/>
          <w:szCs w:val="24"/>
        </w:rPr>
        <w:t>.</w:t>
      </w:r>
      <w:r w:rsidR="00932AE1">
        <w:rPr>
          <w:rFonts w:asciiTheme="minorHAnsi" w:hAnsiTheme="minorHAnsi" w:cs="Arial"/>
          <w:color w:val="002060"/>
          <w:sz w:val="24"/>
          <w:szCs w:val="24"/>
        </w:rPr>
        <w:t xml:space="preserve"> </w:t>
      </w:r>
      <w:r w:rsidR="004925CA">
        <w:rPr>
          <w:rFonts w:asciiTheme="minorHAnsi" w:hAnsiTheme="minorHAnsi" w:cs="Arial"/>
          <w:color w:val="002060"/>
          <w:sz w:val="24"/>
          <w:szCs w:val="24"/>
        </w:rPr>
        <w:t xml:space="preserve">[online]. </w:t>
      </w:r>
      <w:r w:rsidRPr="00A119EA">
        <w:rPr>
          <w:rFonts w:asciiTheme="minorHAnsi" w:hAnsiTheme="minorHAnsi" w:cs="Arial"/>
          <w:color w:val="002060"/>
          <w:sz w:val="24"/>
          <w:szCs w:val="24"/>
        </w:rPr>
        <w:t>International Medical Graduates Conference, Royal College of Psychiatrists, 23</w:t>
      </w:r>
      <w:r w:rsidRPr="00A119EA">
        <w:rPr>
          <w:rFonts w:asciiTheme="minorHAnsi" w:hAnsiTheme="minorHAnsi" w:cs="Arial"/>
          <w:color w:val="002060"/>
          <w:sz w:val="24"/>
          <w:szCs w:val="24"/>
          <w:vertAlign w:val="superscript"/>
        </w:rPr>
        <w:t>rd</w:t>
      </w:r>
      <w:r w:rsidRPr="00A119EA">
        <w:rPr>
          <w:rFonts w:asciiTheme="minorHAnsi" w:hAnsiTheme="minorHAnsi" w:cs="Arial"/>
          <w:color w:val="002060"/>
          <w:sz w:val="24"/>
          <w:szCs w:val="24"/>
        </w:rPr>
        <w:t xml:space="preserve"> September 2014. </w:t>
      </w:r>
      <w:r w:rsidR="00932AE1">
        <w:rPr>
          <w:rFonts w:asciiTheme="minorHAnsi" w:hAnsiTheme="minorHAnsi" w:cs="Arial"/>
          <w:color w:val="002060"/>
          <w:sz w:val="24"/>
          <w:szCs w:val="24"/>
        </w:rPr>
        <w:t xml:space="preserve">PDF available at </w:t>
      </w:r>
      <w:r w:rsidR="00932AE1" w:rsidRPr="00932AE1">
        <w:rPr>
          <w:rFonts w:asciiTheme="minorHAnsi" w:hAnsiTheme="minorHAnsi" w:cs="Arial"/>
          <w:color w:val="002060"/>
          <w:sz w:val="24"/>
          <w:szCs w:val="24"/>
        </w:rPr>
        <w:t xml:space="preserve">https://www.rcpsych.ac.uk/pdf/Mark%20Evans.pdf </w:t>
      </w:r>
      <w:r w:rsidR="004925CA">
        <w:rPr>
          <w:rFonts w:asciiTheme="minorHAnsi" w:hAnsiTheme="minorHAnsi" w:cs="Arial"/>
          <w:color w:val="002060"/>
          <w:sz w:val="24"/>
          <w:szCs w:val="24"/>
        </w:rPr>
        <w:t>[Last accessed 3 July 2018].</w:t>
      </w:r>
    </w:p>
    <w:p w14:paraId="7384754D" w14:textId="77777777" w:rsidR="00EB1421" w:rsidRDefault="00EB1421" w:rsidP="0071252B">
      <w:pPr>
        <w:autoSpaceDE w:val="0"/>
        <w:autoSpaceDN w:val="0"/>
        <w:adjustRightInd w:val="0"/>
        <w:spacing w:after="0"/>
        <w:rPr>
          <w:rFonts w:asciiTheme="minorHAnsi" w:hAnsiTheme="minorHAnsi" w:cs="TimesNewRomanPSMT-Identity-H"/>
          <w:color w:val="002060"/>
          <w:sz w:val="24"/>
          <w:szCs w:val="24"/>
          <w:lang w:eastAsia="en-US"/>
        </w:rPr>
      </w:pPr>
    </w:p>
    <w:p w14:paraId="3B94F273" w14:textId="77777777" w:rsidR="004B5909" w:rsidRPr="007C3354" w:rsidRDefault="00487A3D" w:rsidP="0071252B">
      <w:pPr>
        <w:autoSpaceDE w:val="0"/>
        <w:autoSpaceDN w:val="0"/>
        <w:adjustRightInd w:val="0"/>
        <w:spacing w:after="0"/>
        <w:rPr>
          <w:rFonts w:asciiTheme="minorHAnsi" w:hAnsiTheme="minorHAnsi"/>
          <w:bCs/>
          <w:color w:val="091D67"/>
          <w:sz w:val="24"/>
          <w:szCs w:val="24"/>
          <w:lang w:eastAsia="en-US"/>
        </w:rPr>
      </w:pPr>
      <w:r w:rsidRPr="007C3354">
        <w:rPr>
          <w:rFonts w:asciiTheme="minorHAnsi" w:hAnsiTheme="minorHAnsi"/>
          <w:bCs/>
          <w:color w:val="091D67"/>
          <w:sz w:val="24"/>
          <w:szCs w:val="24"/>
          <w:lang w:eastAsia="en-US"/>
        </w:rPr>
        <w:t>Finlay, L. (2008)</w:t>
      </w:r>
      <w:r w:rsidR="008D07E4" w:rsidRPr="007C3354">
        <w:rPr>
          <w:rFonts w:asciiTheme="minorHAnsi" w:hAnsiTheme="minorHAnsi"/>
          <w:bCs/>
          <w:color w:val="091D67"/>
          <w:sz w:val="24"/>
          <w:szCs w:val="24"/>
          <w:lang w:eastAsia="en-US"/>
        </w:rPr>
        <w:t>.</w:t>
      </w:r>
      <w:r w:rsidR="00925762" w:rsidRPr="007C3354">
        <w:rPr>
          <w:rFonts w:asciiTheme="minorHAnsi" w:hAnsiTheme="minorHAnsi"/>
          <w:bCs/>
          <w:color w:val="091D67"/>
          <w:sz w:val="24"/>
          <w:szCs w:val="24"/>
          <w:lang w:eastAsia="en-US"/>
        </w:rPr>
        <w:t xml:space="preserve"> </w:t>
      </w:r>
      <w:r w:rsidR="00D47142" w:rsidRPr="007C3354">
        <w:rPr>
          <w:rFonts w:asciiTheme="minorHAnsi" w:hAnsiTheme="minorHAnsi"/>
          <w:bCs/>
          <w:i/>
          <w:color w:val="091D67"/>
          <w:sz w:val="24"/>
          <w:szCs w:val="24"/>
          <w:lang w:eastAsia="en-US"/>
        </w:rPr>
        <w:t>Reflecting on Reflection</w:t>
      </w:r>
      <w:r w:rsidR="00925762" w:rsidRPr="007C3354">
        <w:rPr>
          <w:rFonts w:asciiTheme="minorHAnsi" w:hAnsiTheme="minorHAnsi"/>
          <w:bCs/>
          <w:i/>
          <w:color w:val="091D67"/>
          <w:sz w:val="24"/>
          <w:szCs w:val="24"/>
          <w:lang w:eastAsia="en-US"/>
        </w:rPr>
        <w:t>.</w:t>
      </w:r>
      <w:r w:rsidR="004925CA" w:rsidRPr="007C3354">
        <w:rPr>
          <w:rFonts w:asciiTheme="minorHAnsi" w:hAnsiTheme="minorHAnsi"/>
          <w:bCs/>
          <w:i/>
          <w:color w:val="091D67"/>
          <w:sz w:val="24"/>
          <w:szCs w:val="24"/>
          <w:lang w:eastAsia="en-US"/>
        </w:rPr>
        <w:t xml:space="preserve"> </w:t>
      </w:r>
      <w:r w:rsidR="004925CA" w:rsidRPr="007C3354">
        <w:rPr>
          <w:rFonts w:asciiTheme="minorHAnsi" w:hAnsiTheme="minorHAnsi"/>
          <w:bCs/>
          <w:color w:val="091D67"/>
          <w:sz w:val="24"/>
          <w:szCs w:val="24"/>
          <w:lang w:eastAsia="en-US"/>
        </w:rPr>
        <w:t>[online].</w:t>
      </w:r>
      <w:r w:rsidR="00925762" w:rsidRPr="007C3354">
        <w:rPr>
          <w:rFonts w:asciiTheme="minorHAnsi" w:hAnsiTheme="minorHAnsi"/>
          <w:bCs/>
          <w:color w:val="091D67"/>
          <w:sz w:val="24"/>
          <w:szCs w:val="24"/>
          <w:lang w:eastAsia="en-US"/>
        </w:rPr>
        <w:t xml:space="preserve"> </w:t>
      </w:r>
      <w:r w:rsidR="004925CA" w:rsidRPr="007C3354">
        <w:rPr>
          <w:rFonts w:asciiTheme="minorHAnsi" w:hAnsiTheme="minorHAnsi"/>
          <w:bCs/>
          <w:color w:val="091D67"/>
          <w:sz w:val="24"/>
          <w:szCs w:val="24"/>
          <w:lang w:eastAsia="en-US"/>
        </w:rPr>
        <w:t>Open University</w:t>
      </w:r>
      <w:r w:rsidR="004925CA" w:rsidRPr="007C3354">
        <w:rPr>
          <w:rFonts w:asciiTheme="minorHAnsi" w:hAnsiTheme="minorHAnsi" w:cstheme="minorHAnsi"/>
          <w:color w:val="091D67"/>
          <w:sz w:val="24"/>
          <w:szCs w:val="24"/>
        </w:rPr>
        <w:t>.  PDF available at</w:t>
      </w:r>
      <w:r w:rsidRPr="007C3354">
        <w:rPr>
          <w:rFonts w:asciiTheme="minorHAnsi" w:hAnsiTheme="minorHAnsi"/>
          <w:bCs/>
          <w:color w:val="091D67"/>
          <w:sz w:val="24"/>
          <w:szCs w:val="24"/>
          <w:lang w:eastAsia="en-US"/>
        </w:rPr>
        <w:t>:</w:t>
      </w:r>
      <w:r w:rsidR="004925CA" w:rsidRPr="007C3354">
        <w:rPr>
          <w:rFonts w:asciiTheme="minorHAnsi" w:hAnsiTheme="minorHAnsi"/>
          <w:bCs/>
          <w:color w:val="091D67"/>
          <w:sz w:val="24"/>
          <w:szCs w:val="24"/>
          <w:lang w:eastAsia="en-US"/>
        </w:rPr>
        <w:t xml:space="preserve"> </w:t>
      </w:r>
      <w:hyperlink r:id="rId23" w:history="1">
        <w:r w:rsidRPr="007C3354">
          <w:rPr>
            <w:rStyle w:val="Hyperlink"/>
            <w:rFonts w:ascii="Calibri" w:hAnsi="Calibri"/>
            <w:color w:val="091D67"/>
            <w:sz w:val="24"/>
            <w:szCs w:val="24"/>
          </w:rPr>
          <w:t>http://www.open.ac.uk/opencetl/sites/www.open.ac.uk.opencetl/files/files/ecms/web-content/Finlay-%282008%29-Reflecting-on-reflective-practice-PBPL-paper-52.pdf</w:t>
        </w:r>
      </w:hyperlink>
      <w:r w:rsidR="00932AE1" w:rsidRPr="007C3354">
        <w:rPr>
          <w:rStyle w:val="Hyperlink"/>
          <w:rFonts w:ascii="Calibri" w:hAnsi="Calibri"/>
          <w:color w:val="091D67"/>
          <w:sz w:val="24"/>
          <w:szCs w:val="24"/>
          <w:u w:val="none"/>
        </w:rPr>
        <w:t xml:space="preserve">  </w:t>
      </w:r>
      <w:r w:rsidR="00932AE1" w:rsidRPr="007C3354">
        <w:rPr>
          <w:rFonts w:asciiTheme="minorHAnsi" w:hAnsiTheme="minorHAnsi" w:cstheme="minorHAnsi"/>
          <w:color w:val="091D67"/>
          <w:sz w:val="24"/>
          <w:szCs w:val="24"/>
        </w:rPr>
        <w:t>[Last accessed 3 July 2018]</w:t>
      </w:r>
      <w:r w:rsidR="003F6973" w:rsidRPr="007C3354">
        <w:rPr>
          <w:rFonts w:asciiTheme="minorHAnsi" w:hAnsiTheme="minorHAnsi" w:cstheme="minorHAnsi"/>
          <w:color w:val="091D67"/>
          <w:sz w:val="24"/>
          <w:szCs w:val="24"/>
        </w:rPr>
        <w:t>.</w:t>
      </w:r>
    </w:p>
    <w:p w14:paraId="5C25F9C5" w14:textId="77777777" w:rsidR="004B5909" w:rsidRPr="00A119EA" w:rsidRDefault="004B5909" w:rsidP="0071252B">
      <w:pPr>
        <w:autoSpaceDE w:val="0"/>
        <w:autoSpaceDN w:val="0"/>
        <w:adjustRightInd w:val="0"/>
        <w:spacing w:after="0"/>
        <w:rPr>
          <w:rFonts w:asciiTheme="minorHAnsi" w:hAnsiTheme="minorHAnsi" w:cs="Arial"/>
          <w:color w:val="002060"/>
          <w:sz w:val="24"/>
          <w:szCs w:val="24"/>
        </w:rPr>
      </w:pPr>
    </w:p>
    <w:p w14:paraId="37EBEC29" w14:textId="77777777" w:rsidR="00932AE1" w:rsidRDefault="00932AE1" w:rsidP="0071252B">
      <w:pPr>
        <w:autoSpaceDE w:val="0"/>
        <w:autoSpaceDN w:val="0"/>
        <w:adjustRightInd w:val="0"/>
        <w:spacing w:after="0"/>
        <w:rPr>
          <w:rFonts w:asciiTheme="minorHAnsi" w:hAnsiTheme="minorHAnsi" w:cstheme="minorHAnsi"/>
          <w:color w:val="002060"/>
          <w:sz w:val="24"/>
          <w:szCs w:val="24"/>
        </w:rPr>
      </w:pPr>
      <w:r w:rsidRPr="007C3354">
        <w:rPr>
          <w:rFonts w:asciiTheme="minorHAnsi" w:hAnsiTheme="minorHAnsi"/>
          <w:color w:val="091D67"/>
          <w:sz w:val="24"/>
          <w:szCs w:val="24"/>
        </w:rPr>
        <w:t xml:space="preserve">General Medical Council. (2015). </w:t>
      </w:r>
      <w:r w:rsidRPr="007C3354">
        <w:rPr>
          <w:rFonts w:asciiTheme="minorHAnsi" w:hAnsiTheme="minorHAnsi"/>
          <w:i/>
          <w:color w:val="091D67"/>
          <w:sz w:val="24"/>
          <w:szCs w:val="24"/>
        </w:rPr>
        <w:t xml:space="preserve">Promoting Excellence: standards for medical education and training. </w:t>
      </w:r>
      <w:r w:rsidRPr="007C3354">
        <w:rPr>
          <w:rFonts w:asciiTheme="minorHAnsi" w:hAnsiTheme="minorHAnsi"/>
          <w:color w:val="091D67"/>
          <w:sz w:val="24"/>
          <w:szCs w:val="24"/>
        </w:rPr>
        <w:t xml:space="preserve"> General Medical Council. PDF available at </w:t>
      </w:r>
      <w:hyperlink r:id="rId24" w:history="1">
        <w:r w:rsidRPr="007C3354">
          <w:rPr>
            <w:rStyle w:val="Hyperlink"/>
            <w:rFonts w:asciiTheme="minorHAnsi" w:hAnsiTheme="minorHAnsi"/>
            <w:color w:val="091D67"/>
            <w:sz w:val="24"/>
            <w:szCs w:val="24"/>
          </w:rPr>
          <w:t>https://www.gmc-uk.org/-/media/documents/Promoting_excellence_standards_for_medical_education_and_training_0715.pdf_61939165.pdf</w:t>
        </w:r>
      </w:hyperlink>
      <w:r w:rsidRPr="007C3354">
        <w:rPr>
          <w:rFonts w:asciiTheme="minorHAnsi" w:hAnsiTheme="minorHAnsi"/>
          <w:color w:val="091D67"/>
          <w:sz w:val="24"/>
          <w:szCs w:val="24"/>
        </w:rPr>
        <w:t xml:space="preserve"> </w:t>
      </w:r>
      <w:r w:rsidRPr="007C3354">
        <w:rPr>
          <w:rFonts w:asciiTheme="minorHAnsi" w:hAnsiTheme="minorHAnsi" w:cstheme="minorHAnsi"/>
          <w:color w:val="091D67"/>
          <w:sz w:val="24"/>
          <w:szCs w:val="24"/>
        </w:rPr>
        <w:t>[Last accessed 3 July 2018</w:t>
      </w:r>
      <w:r w:rsidRPr="009E67CC">
        <w:rPr>
          <w:rFonts w:asciiTheme="minorHAnsi" w:hAnsiTheme="minorHAnsi" w:cstheme="minorHAnsi"/>
          <w:color w:val="002060"/>
          <w:sz w:val="24"/>
          <w:szCs w:val="24"/>
        </w:rPr>
        <w:t>]</w:t>
      </w:r>
      <w:r w:rsidR="003F6973">
        <w:rPr>
          <w:rFonts w:asciiTheme="minorHAnsi" w:hAnsiTheme="minorHAnsi" w:cstheme="minorHAnsi"/>
          <w:color w:val="002060"/>
          <w:sz w:val="24"/>
          <w:szCs w:val="24"/>
        </w:rPr>
        <w:t>.</w:t>
      </w:r>
    </w:p>
    <w:p w14:paraId="70CFA274" w14:textId="77777777" w:rsidR="004F3E84" w:rsidRDefault="004F3E84" w:rsidP="0071252B">
      <w:pPr>
        <w:autoSpaceDE w:val="0"/>
        <w:autoSpaceDN w:val="0"/>
        <w:adjustRightInd w:val="0"/>
        <w:spacing w:after="0"/>
        <w:rPr>
          <w:rFonts w:asciiTheme="minorHAnsi" w:hAnsiTheme="minorHAnsi" w:cstheme="minorHAnsi"/>
          <w:color w:val="002060"/>
          <w:sz w:val="24"/>
          <w:szCs w:val="24"/>
        </w:rPr>
      </w:pPr>
    </w:p>
    <w:p w14:paraId="689839DE" w14:textId="77777777" w:rsidR="004F3E84" w:rsidRPr="00932AE1" w:rsidRDefault="004F3E84" w:rsidP="0071252B">
      <w:pPr>
        <w:autoSpaceDE w:val="0"/>
        <w:autoSpaceDN w:val="0"/>
        <w:adjustRightInd w:val="0"/>
        <w:spacing w:after="0"/>
        <w:rPr>
          <w:rFonts w:asciiTheme="minorHAnsi" w:hAnsiTheme="minorHAnsi" w:cs="Arial"/>
          <w:color w:val="002060"/>
          <w:sz w:val="24"/>
          <w:szCs w:val="24"/>
        </w:rPr>
      </w:pPr>
      <w:r>
        <w:rPr>
          <w:rFonts w:asciiTheme="minorHAnsi" w:hAnsiTheme="minorHAnsi" w:cstheme="minorHAnsi"/>
          <w:color w:val="002060"/>
          <w:sz w:val="24"/>
          <w:szCs w:val="24"/>
        </w:rPr>
        <w:t xml:space="preserve">General Medical Council. (2018). </w:t>
      </w:r>
      <w:r w:rsidR="0021194A" w:rsidRPr="0021194A">
        <w:rPr>
          <w:rFonts w:asciiTheme="minorHAnsi" w:hAnsiTheme="minorHAnsi" w:cstheme="minorHAnsi"/>
          <w:i/>
          <w:color w:val="002060"/>
          <w:sz w:val="24"/>
          <w:szCs w:val="24"/>
        </w:rPr>
        <w:t>The Reflective Practitioner: guidance for doctors and medical students</w:t>
      </w:r>
      <w:r w:rsidR="0021194A">
        <w:rPr>
          <w:rFonts w:asciiTheme="minorHAnsi" w:hAnsiTheme="minorHAnsi" w:cstheme="minorHAnsi"/>
          <w:color w:val="002060"/>
          <w:sz w:val="24"/>
          <w:szCs w:val="24"/>
        </w:rPr>
        <w:t xml:space="preserve">.  </w:t>
      </w:r>
      <w:r>
        <w:rPr>
          <w:rFonts w:asciiTheme="minorHAnsi" w:hAnsiTheme="minorHAnsi" w:cstheme="minorHAnsi"/>
          <w:color w:val="002060"/>
          <w:sz w:val="24"/>
          <w:szCs w:val="24"/>
        </w:rPr>
        <w:t xml:space="preserve">PDF available at </w:t>
      </w:r>
      <w:hyperlink r:id="rId25" w:history="1">
        <w:r w:rsidR="0021194A" w:rsidRPr="00C520E1">
          <w:rPr>
            <w:rStyle w:val="Hyperlink"/>
            <w:rFonts w:asciiTheme="minorHAnsi" w:hAnsiTheme="minorHAnsi" w:cstheme="minorHAnsi"/>
            <w:sz w:val="24"/>
            <w:szCs w:val="24"/>
          </w:rPr>
          <w:t>https://www.gmc-uk.org/-/media/education/downloads/guidance/the-reflective-practioner-guidance.pdf</w:t>
        </w:r>
      </w:hyperlink>
      <w:r w:rsidR="0021194A">
        <w:rPr>
          <w:rFonts w:asciiTheme="minorHAnsi" w:hAnsiTheme="minorHAnsi" w:cstheme="minorHAnsi"/>
          <w:color w:val="002060"/>
          <w:sz w:val="24"/>
          <w:szCs w:val="24"/>
        </w:rPr>
        <w:t xml:space="preserve"> [Last accessed 12 September 2018].</w:t>
      </w:r>
    </w:p>
    <w:p w14:paraId="32F0F20F" w14:textId="77777777" w:rsidR="00932AE1" w:rsidRDefault="00932AE1" w:rsidP="0071252B">
      <w:pPr>
        <w:autoSpaceDE w:val="0"/>
        <w:autoSpaceDN w:val="0"/>
        <w:adjustRightInd w:val="0"/>
        <w:spacing w:after="0"/>
        <w:rPr>
          <w:rFonts w:asciiTheme="minorHAnsi" w:hAnsiTheme="minorHAnsi" w:cs="Arial"/>
          <w:color w:val="002060"/>
          <w:sz w:val="24"/>
          <w:szCs w:val="24"/>
        </w:rPr>
      </w:pPr>
    </w:p>
    <w:p w14:paraId="6082FF51" w14:textId="77777777" w:rsidR="004B5909" w:rsidRPr="00A119EA" w:rsidRDefault="004B5909" w:rsidP="0071252B">
      <w:pPr>
        <w:autoSpaceDE w:val="0"/>
        <w:autoSpaceDN w:val="0"/>
        <w:adjustRightInd w:val="0"/>
        <w:spacing w:after="0"/>
        <w:rPr>
          <w:rFonts w:asciiTheme="minorHAnsi" w:hAnsiTheme="minorHAnsi" w:cs="Arial"/>
          <w:color w:val="002060"/>
          <w:sz w:val="24"/>
          <w:szCs w:val="24"/>
        </w:rPr>
      </w:pPr>
      <w:r w:rsidRPr="00A119EA">
        <w:rPr>
          <w:rFonts w:asciiTheme="minorHAnsi" w:hAnsiTheme="minorHAnsi" w:cs="Arial"/>
          <w:color w:val="002060"/>
          <w:sz w:val="24"/>
          <w:szCs w:val="24"/>
        </w:rPr>
        <w:t xml:space="preserve">Gibbs, G. (1988).  </w:t>
      </w:r>
      <w:r w:rsidRPr="00A119EA">
        <w:rPr>
          <w:rFonts w:asciiTheme="minorHAnsi" w:hAnsiTheme="minorHAnsi" w:cs="Arial"/>
          <w:bCs/>
          <w:i/>
          <w:color w:val="002060"/>
          <w:sz w:val="24"/>
          <w:szCs w:val="24"/>
        </w:rPr>
        <w:t>Learning by Doing: A Guide to Teaching and Learning Methods</w:t>
      </w:r>
      <w:r w:rsidRPr="00A119EA">
        <w:rPr>
          <w:rFonts w:asciiTheme="minorHAnsi" w:hAnsiTheme="minorHAnsi" w:cs="Arial"/>
          <w:i/>
          <w:color w:val="002060"/>
          <w:sz w:val="24"/>
          <w:szCs w:val="24"/>
        </w:rPr>
        <w:t>.</w:t>
      </w:r>
      <w:r w:rsidRPr="00A119EA">
        <w:rPr>
          <w:rFonts w:asciiTheme="minorHAnsi" w:hAnsiTheme="minorHAnsi" w:cs="Arial"/>
          <w:color w:val="002060"/>
          <w:sz w:val="24"/>
          <w:szCs w:val="24"/>
        </w:rPr>
        <w:t xml:space="preserve">  Birmingham: SCED.</w:t>
      </w:r>
    </w:p>
    <w:p w14:paraId="1C89A669" w14:textId="77777777" w:rsidR="004B5909" w:rsidRDefault="004B5909" w:rsidP="0071252B">
      <w:pPr>
        <w:spacing w:after="0"/>
        <w:textAlignment w:val="baseline"/>
        <w:rPr>
          <w:rFonts w:asciiTheme="minorHAnsi" w:hAnsiTheme="minorHAnsi" w:cs="Arial"/>
          <w:color w:val="002060"/>
          <w:sz w:val="24"/>
          <w:szCs w:val="24"/>
        </w:rPr>
      </w:pPr>
    </w:p>
    <w:p w14:paraId="67C1D7C5" w14:textId="77777777" w:rsidR="004B5909" w:rsidRPr="00A119EA" w:rsidRDefault="003B4C0C" w:rsidP="0071252B">
      <w:pPr>
        <w:spacing w:after="0"/>
        <w:textAlignment w:val="baseline"/>
        <w:rPr>
          <w:rFonts w:asciiTheme="minorHAnsi" w:hAnsiTheme="minorHAnsi" w:cs="Arial"/>
          <w:color w:val="002060"/>
          <w:sz w:val="24"/>
          <w:szCs w:val="24"/>
        </w:rPr>
      </w:pPr>
      <w:r>
        <w:rPr>
          <w:rFonts w:asciiTheme="minorHAnsi" w:hAnsiTheme="minorHAnsi" w:cs="Arial"/>
          <w:color w:val="002060"/>
          <w:sz w:val="24"/>
          <w:szCs w:val="24"/>
        </w:rPr>
        <w:t xml:space="preserve">Hatton, N. </w:t>
      </w:r>
      <w:r w:rsidR="004B5909" w:rsidRPr="00A119EA">
        <w:rPr>
          <w:rFonts w:asciiTheme="minorHAnsi" w:hAnsiTheme="minorHAnsi" w:cs="Arial"/>
          <w:color w:val="002060"/>
          <w:sz w:val="24"/>
          <w:szCs w:val="24"/>
        </w:rPr>
        <w:t xml:space="preserve">and Smith, D. (1995).  </w:t>
      </w:r>
      <w:r w:rsidR="004B5909" w:rsidRPr="008F057F">
        <w:rPr>
          <w:rFonts w:asciiTheme="minorHAnsi" w:hAnsiTheme="minorHAnsi" w:cs="Arial"/>
          <w:i/>
          <w:color w:val="002060"/>
          <w:sz w:val="24"/>
          <w:szCs w:val="24"/>
        </w:rPr>
        <w:t>Reflection in teacher education: towards definition and implementation</w:t>
      </w:r>
      <w:r w:rsidR="004B5909" w:rsidRPr="00A119EA">
        <w:rPr>
          <w:rFonts w:asciiTheme="minorHAnsi" w:hAnsiTheme="minorHAnsi" w:cs="Arial"/>
          <w:color w:val="002060"/>
          <w:sz w:val="24"/>
          <w:szCs w:val="24"/>
        </w:rPr>
        <w:t>. </w:t>
      </w:r>
      <w:r w:rsidR="008F057F">
        <w:rPr>
          <w:rFonts w:asciiTheme="minorHAnsi" w:hAnsiTheme="minorHAnsi" w:cs="Arial"/>
          <w:iCs/>
          <w:color w:val="002060"/>
          <w:sz w:val="24"/>
          <w:szCs w:val="24"/>
          <w:bdr w:val="none" w:sz="0" w:space="0" w:color="auto" w:frame="1"/>
        </w:rPr>
        <w:t>Teaching and Teacher Education;</w:t>
      </w:r>
      <w:r w:rsidR="004B5909" w:rsidRPr="00A119EA">
        <w:rPr>
          <w:rFonts w:asciiTheme="minorHAnsi" w:hAnsiTheme="minorHAnsi" w:cs="Arial"/>
          <w:color w:val="002060"/>
          <w:sz w:val="24"/>
          <w:szCs w:val="24"/>
        </w:rPr>
        <w:t> 11:33-49.</w:t>
      </w:r>
    </w:p>
    <w:p w14:paraId="127F814D" w14:textId="77777777" w:rsidR="004B5909" w:rsidRDefault="004B5909" w:rsidP="0071252B">
      <w:pPr>
        <w:autoSpaceDE w:val="0"/>
        <w:autoSpaceDN w:val="0"/>
        <w:adjustRightInd w:val="0"/>
        <w:spacing w:after="0"/>
        <w:rPr>
          <w:rFonts w:asciiTheme="minorHAnsi" w:hAnsiTheme="minorHAnsi" w:cs="TimesNewRomanPSMT-Identity-H"/>
          <w:color w:val="002060"/>
          <w:sz w:val="24"/>
          <w:szCs w:val="24"/>
          <w:lang w:eastAsia="en-US"/>
        </w:rPr>
      </w:pPr>
    </w:p>
    <w:p w14:paraId="40902D8E" w14:textId="77777777" w:rsidR="002C6D2D" w:rsidRDefault="002C6D2D" w:rsidP="0071252B">
      <w:pPr>
        <w:rPr>
          <w:rFonts w:asciiTheme="minorHAnsi" w:hAnsiTheme="minorHAnsi" w:cs="Helvetica"/>
          <w:color w:val="002060"/>
          <w:sz w:val="24"/>
          <w:szCs w:val="24"/>
          <w:shd w:val="clear" w:color="auto" w:fill="FFFFFF"/>
        </w:rPr>
      </w:pPr>
      <w:r w:rsidRPr="00A119EA">
        <w:rPr>
          <w:rFonts w:asciiTheme="minorHAnsi" w:hAnsiTheme="minorHAnsi" w:cs="Helvetica"/>
          <w:color w:val="002060"/>
          <w:sz w:val="24"/>
          <w:szCs w:val="24"/>
          <w:shd w:val="clear" w:color="auto" w:fill="FFFFFF"/>
        </w:rPr>
        <w:t>Johns</w:t>
      </w:r>
      <w:r w:rsidR="006E4054">
        <w:rPr>
          <w:rFonts w:asciiTheme="minorHAnsi" w:hAnsiTheme="minorHAnsi" w:cs="Helvetica"/>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C</w:t>
      </w:r>
      <w:r w:rsidR="006E4054">
        <w:rPr>
          <w:rFonts w:asciiTheme="minorHAnsi" w:hAnsiTheme="minorHAnsi" w:cs="Helvetica"/>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(1995)</w:t>
      </w:r>
      <w:r w:rsidR="006E4054">
        <w:rPr>
          <w:rFonts w:asciiTheme="minorHAnsi" w:hAnsiTheme="minorHAnsi" w:cs="Helvetica"/>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w:t>
      </w:r>
      <w:r w:rsidRPr="006E4054">
        <w:rPr>
          <w:rFonts w:asciiTheme="minorHAnsi" w:hAnsiTheme="minorHAnsi" w:cs="Helvetica"/>
          <w:i/>
          <w:color w:val="002060"/>
          <w:sz w:val="24"/>
          <w:szCs w:val="24"/>
          <w:shd w:val="clear" w:color="auto" w:fill="FFFFFF"/>
        </w:rPr>
        <w:t>Framing learning through reflection within Carper’s fundamental ways of knowing in nursing</w:t>
      </w:r>
      <w:r w:rsidRPr="00A119EA">
        <w:rPr>
          <w:rFonts w:asciiTheme="minorHAnsi" w:hAnsiTheme="minorHAnsi" w:cs="Helvetica"/>
          <w:color w:val="002060"/>
          <w:sz w:val="24"/>
          <w:szCs w:val="24"/>
          <w:shd w:val="clear" w:color="auto" w:fill="FFFFFF"/>
        </w:rPr>
        <w:t xml:space="preserve">.  </w:t>
      </w:r>
      <w:r w:rsidRPr="006E4054">
        <w:rPr>
          <w:rStyle w:val="Emphasis"/>
          <w:rFonts w:asciiTheme="minorHAnsi" w:hAnsiTheme="minorHAnsi" w:cs="Helvetica"/>
          <w:i w:val="0"/>
          <w:color w:val="002060"/>
          <w:sz w:val="24"/>
          <w:szCs w:val="24"/>
          <w:shd w:val="clear" w:color="auto" w:fill="FFFFFF"/>
        </w:rPr>
        <w:t>Journal of Advanced Nursing</w:t>
      </w:r>
      <w:r w:rsidRPr="006E4054">
        <w:rPr>
          <w:rFonts w:asciiTheme="minorHAnsi" w:hAnsiTheme="minorHAnsi" w:cs="Helvetica"/>
          <w:i/>
          <w:color w:val="002060"/>
          <w:sz w:val="24"/>
          <w:szCs w:val="24"/>
          <w:shd w:val="clear" w:color="auto" w:fill="FFFFFF"/>
        </w:rPr>
        <w:t>.</w:t>
      </w:r>
      <w:r w:rsidRPr="00A119EA">
        <w:rPr>
          <w:rFonts w:asciiTheme="minorHAnsi" w:hAnsiTheme="minorHAnsi" w:cs="Helvetica"/>
          <w:color w:val="002060"/>
          <w:sz w:val="24"/>
          <w:szCs w:val="24"/>
          <w:shd w:val="clear" w:color="auto" w:fill="FFFFFF"/>
        </w:rPr>
        <w:t xml:space="preserve"> 22: 226-34</w:t>
      </w:r>
      <w:r w:rsidR="003F6973">
        <w:rPr>
          <w:rFonts w:asciiTheme="minorHAnsi" w:hAnsiTheme="minorHAnsi" w:cs="Helvetica"/>
          <w:color w:val="002060"/>
          <w:sz w:val="24"/>
          <w:szCs w:val="24"/>
          <w:shd w:val="clear" w:color="auto" w:fill="FFFFFF"/>
        </w:rPr>
        <w:t>.</w:t>
      </w:r>
    </w:p>
    <w:p w14:paraId="76307E78" w14:textId="77777777" w:rsidR="002C6D2D" w:rsidRPr="000C23BB" w:rsidRDefault="002C6D2D" w:rsidP="0071252B">
      <w:pPr>
        <w:autoSpaceDE w:val="0"/>
        <w:autoSpaceDN w:val="0"/>
        <w:adjustRightInd w:val="0"/>
        <w:spacing w:after="0"/>
        <w:rPr>
          <w:rFonts w:asciiTheme="minorHAnsi" w:hAnsiTheme="minorHAnsi" w:cs="Arial"/>
          <w:color w:val="002060"/>
          <w:sz w:val="24"/>
          <w:szCs w:val="24"/>
        </w:rPr>
      </w:pPr>
      <w:r w:rsidRPr="000C23BB">
        <w:rPr>
          <w:rFonts w:asciiTheme="minorHAnsi" w:hAnsiTheme="minorHAnsi" w:cs="Arial"/>
          <w:color w:val="002060"/>
          <w:sz w:val="24"/>
          <w:szCs w:val="24"/>
        </w:rPr>
        <w:t>Johns, C. (2000)</w:t>
      </w:r>
      <w:r w:rsidR="00241516" w:rsidRPr="000C23BB">
        <w:rPr>
          <w:rFonts w:asciiTheme="minorHAnsi" w:hAnsiTheme="minorHAnsi" w:cs="Arial"/>
          <w:color w:val="002060"/>
          <w:sz w:val="24"/>
          <w:szCs w:val="24"/>
        </w:rPr>
        <w:t>.</w:t>
      </w:r>
      <w:r w:rsidRPr="000C23BB">
        <w:rPr>
          <w:rFonts w:asciiTheme="minorHAnsi" w:hAnsiTheme="minorHAnsi" w:cs="Arial"/>
          <w:color w:val="002060"/>
          <w:sz w:val="24"/>
          <w:szCs w:val="24"/>
        </w:rPr>
        <w:t> </w:t>
      </w:r>
      <w:r w:rsidRPr="000C23BB">
        <w:rPr>
          <w:rFonts w:asciiTheme="minorHAnsi" w:hAnsiTheme="minorHAnsi" w:cs="Arial"/>
          <w:bCs/>
          <w:i/>
          <w:color w:val="002060"/>
          <w:sz w:val="24"/>
          <w:szCs w:val="24"/>
        </w:rPr>
        <w:t>Bec</w:t>
      </w:r>
      <w:r w:rsidR="00241516" w:rsidRPr="000C23BB">
        <w:rPr>
          <w:rFonts w:asciiTheme="minorHAnsi" w:hAnsiTheme="minorHAnsi" w:cs="Arial"/>
          <w:bCs/>
          <w:i/>
          <w:color w:val="002060"/>
          <w:sz w:val="24"/>
          <w:szCs w:val="24"/>
        </w:rPr>
        <w:t>oming a reflective practitioner</w:t>
      </w:r>
      <w:r w:rsidRPr="000C23BB">
        <w:rPr>
          <w:rFonts w:asciiTheme="minorHAnsi" w:hAnsiTheme="minorHAnsi" w:cs="Arial"/>
          <w:bCs/>
          <w:i/>
          <w:color w:val="002060"/>
          <w:sz w:val="24"/>
          <w:szCs w:val="24"/>
        </w:rPr>
        <w:t>: a reflective and holistic approach to clinical nursing, practice development and clinical supervision</w:t>
      </w:r>
      <w:r w:rsidRPr="000C23BB">
        <w:rPr>
          <w:rFonts w:asciiTheme="minorHAnsi" w:hAnsiTheme="minorHAnsi" w:cs="Arial"/>
          <w:color w:val="002060"/>
          <w:sz w:val="24"/>
          <w:szCs w:val="24"/>
        </w:rPr>
        <w:t>. Oxford: Blackwell Science.</w:t>
      </w:r>
    </w:p>
    <w:p w14:paraId="3D70B249" w14:textId="77777777" w:rsidR="002C6D2D" w:rsidRDefault="002C6D2D" w:rsidP="0071252B">
      <w:pPr>
        <w:autoSpaceDE w:val="0"/>
        <w:autoSpaceDN w:val="0"/>
        <w:adjustRightInd w:val="0"/>
        <w:spacing w:after="0"/>
        <w:rPr>
          <w:rFonts w:asciiTheme="minorHAnsi" w:hAnsiTheme="minorHAnsi" w:cs="TimesNewRomanPSMT-Identity-H"/>
          <w:color w:val="002060"/>
          <w:sz w:val="24"/>
          <w:szCs w:val="24"/>
          <w:lang w:eastAsia="en-US"/>
        </w:rPr>
      </w:pPr>
    </w:p>
    <w:p w14:paraId="27747B8E" w14:textId="77777777" w:rsidR="00B14D47" w:rsidRPr="00A119EA" w:rsidRDefault="00DE69DD" w:rsidP="0071252B">
      <w:pPr>
        <w:autoSpaceDE w:val="0"/>
        <w:autoSpaceDN w:val="0"/>
        <w:adjustRightInd w:val="0"/>
        <w:spacing w:after="0"/>
        <w:rPr>
          <w:rFonts w:asciiTheme="minorHAnsi" w:hAnsiTheme="minorHAnsi" w:cs="TimesNewRomanPSMT-Identity-H"/>
          <w:color w:val="002060"/>
          <w:sz w:val="24"/>
          <w:szCs w:val="24"/>
          <w:lang w:eastAsia="en-US"/>
        </w:rPr>
      </w:pPr>
      <w:r>
        <w:rPr>
          <w:rFonts w:asciiTheme="minorHAnsi" w:hAnsiTheme="minorHAnsi" w:cs="TimesNewRomanPSMT-Identity-H"/>
          <w:color w:val="002060"/>
          <w:sz w:val="24"/>
          <w:szCs w:val="24"/>
          <w:lang w:eastAsia="en-US"/>
        </w:rPr>
        <w:t>K</w:t>
      </w:r>
      <w:r w:rsidR="006B529B" w:rsidRPr="00A119EA">
        <w:rPr>
          <w:rFonts w:asciiTheme="minorHAnsi" w:hAnsiTheme="minorHAnsi" w:cs="TimesNewRomanPSMT-Identity-H"/>
          <w:color w:val="002060"/>
          <w:sz w:val="24"/>
          <w:szCs w:val="24"/>
          <w:lang w:eastAsia="en-US"/>
        </w:rPr>
        <w:t>olb, D. (1984)</w:t>
      </w:r>
      <w:r w:rsidR="00207322" w:rsidRPr="00A119EA">
        <w:rPr>
          <w:rFonts w:asciiTheme="minorHAnsi" w:hAnsiTheme="minorHAnsi" w:cs="TimesNewRomanPSMT-Identity-H"/>
          <w:color w:val="002060"/>
          <w:sz w:val="24"/>
          <w:szCs w:val="24"/>
          <w:lang w:eastAsia="en-US"/>
        </w:rPr>
        <w:t>.</w:t>
      </w:r>
      <w:r w:rsidR="006B529B" w:rsidRPr="00A119EA">
        <w:rPr>
          <w:rFonts w:asciiTheme="minorHAnsi" w:hAnsiTheme="minorHAnsi" w:cs="TimesNewRomanPSMT-Identity-H"/>
          <w:color w:val="002060"/>
          <w:sz w:val="24"/>
          <w:szCs w:val="24"/>
          <w:lang w:eastAsia="en-US"/>
        </w:rPr>
        <w:t xml:space="preserve"> </w:t>
      </w:r>
      <w:r w:rsidR="006B529B" w:rsidRPr="00A119EA">
        <w:rPr>
          <w:rFonts w:asciiTheme="minorHAnsi" w:hAnsiTheme="minorHAnsi" w:cs="TimesNewRomanPSMT-Identity-H"/>
          <w:i/>
          <w:color w:val="002060"/>
          <w:sz w:val="24"/>
          <w:szCs w:val="24"/>
          <w:lang w:eastAsia="en-US"/>
        </w:rPr>
        <w:t>Experiential Learning: experience as the sou</w:t>
      </w:r>
      <w:r w:rsidR="00A700D4" w:rsidRPr="00A119EA">
        <w:rPr>
          <w:rFonts w:asciiTheme="minorHAnsi" w:hAnsiTheme="minorHAnsi" w:cs="TimesNewRomanPSMT-Identity-H"/>
          <w:i/>
          <w:color w:val="002060"/>
          <w:sz w:val="24"/>
          <w:szCs w:val="24"/>
          <w:lang w:eastAsia="en-US"/>
        </w:rPr>
        <w:t xml:space="preserve">rce of learning and development. </w:t>
      </w:r>
      <w:r w:rsidR="00197F13" w:rsidRPr="00A119EA">
        <w:rPr>
          <w:rFonts w:asciiTheme="minorHAnsi" w:hAnsiTheme="minorHAnsi" w:cs="TimesNewRomanPSMT-Identity-H"/>
          <w:i/>
          <w:color w:val="002060"/>
          <w:sz w:val="24"/>
          <w:szCs w:val="24"/>
          <w:lang w:eastAsia="en-US"/>
        </w:rPr>
        <w:t xml:space="preserve"> </w:t>
      </w:r>
      <w:r w:rsidR="00CA5A55" w:rsidRPr="00A119EA">
        <w:rPr>
          <w:rFonts w:asciiTheme="minorHAnsi" w:hAnsiTheme="minorHAnsi" w:cs="TimesNewRomanPSMT-Identity-H"/>
          <w:color w:val="002060"/>
          <w:sz w:val="24"/>
          <w:szCs w:val="24"/>
          <w:lang w:eastAsia="en-US"/>
        </w:rPr>
        <w:t>New Jersey: Prentice Hall.</w:t>
      </w:r>
    </w:p>
    <w:p w14:paraId="3AB4B2AE" w14:textId="77777777" w:rsidR="00341290" w:rsidRDefault="00341290" w:rsidP="0071252B">
      <w:pPr>
        <w:spacing w:after="0"/>
        <w:textAlignment w:val="baseline"/>
        <w:rPr>
          <w:rFonts w:asciiTheme="minorHAnsi" w:hAnsiTheme="minorHAnsi" w:cs="Arial"/>
          <w:color w:val="002060"/>
          <w:sz w:val="24"/>
          <w:szCs w:val="24"/>
        </w:rPr>
      </w:pPr>
    </w:p>
    <w:p w14:paraId="41378A9D" w14:textId="77777777" w:rsidR="00341290" w:rsidRDefault="00341290" w:rsidP="0071252B">
      <w:pPr>
        <w:spacing w:after="0"/>
        <w:textAlignment w:val="baseline"/>
        <w:rPr>
          <w:rFonts w:asciiTheme="minorHAnsi" w:hAnsiTheme="minorHAnsi" w:cs="Arial"/>
          <w:color w:val="002060"/>
          <w:sz w:val="24"/>
          <w:szCs w:val="24"/>
        </w:rPr>
      </w:pPr>
      <w:r>
        <w:rPr>
          <w:rFonts w:asciiTheme="minorHAnsi" w:hAnsiTheme="minorHAnsi" w:cs="Arial"/>
          <w:color w:val="002060"/>
          <w:sz w:val="24"/>
          <w:szCs w:val="24"/>
        </w:rPr>
        <w:t xml:space="preserve">Lave, J. and Wenger, E. (1991).  </w:t>
      </w:r>
      <w:r w:rsidRPr="00341290">
        <w:rPr>
          <w:rFonts w:asciiTheme="minorHAnsi" w:hAnsiTheme="minorHAnsi" w:cs="Arial"/>
          <w:i/>
          <w:color w:val="002060"/>
          <w:sz w:val="24"/>
          <w:szCs w:val="24"/>
        </w:rPr>
        <w:t>Situated Learning: legitimate peripheral participation</w:t>
      </w:r>
      <w:r>
        <w:rPr>
          <w:rFonts w:asciiTheme="minorHAnsi" w:hAnsiTheme="minorHAnsi" w:cs="Arial"/>
          <w:color w:val="002060"/>
          <w:sz w:val="24"/>
          <w:szCs w:val="24"/>
        </w:rPr>
        <w:t>.  Cambridge: Cambridge University Press.</w:t>
      </w:r>
    </w:p>
    <w:p w14:paraId="0ACD74DE" w14:textId="77777777" w:rsidR="000906E8" w:rsidRDefault="000906E8" w:rsidP="0071252B">
      <w:pPr>
        <w:spacing w:after="0"/>
        <w:textAlignment w:val="baseline"/>
        <w:rPr>
          <w:rFonts w:asciiTheme="minorHAnsi" w:hAnsiTheme="minorHAnsi" w:cs="Arial"/>
          <w:color w:val="002060"/>
          <w:sz w:val="24"/>
          <w:szCs w:val="24"/>
        </w:rPr>
      </w:pPr>
    </w:p>
    <w:p w14:paraId="0709153C" w14:textId="77777777" w:rsidR="00737C79" w:rsidRPr="00442B4A" w:rsidRDefault="00737C79" w:rsidP="0071252B">
      <w:pPr>
        <w:spacing w:after="0"/>
        <w:textAlignment w:val="baseline"/>
        <w:rPr>
          <w:rFonts w:asciiTheme="minorHAnsi" w:hAnsiTheme="minorHAnsi" w:cs="Arial"/>
          <w:color w:val="002060"/>
          <w:sz w:val="24"/>
          <w:szCs w:val="24"/>
        </w:rPr>
      </w:pPr>
      <w:r w:rsidRPr="00442B4A">
        <w:rPr>
          <w:rFonts w:asciiTheme="minorHAnsi" w:hAnsiTheme="minorHAnsi" w:cs="Arial"/>
          <w:color w:val="002060"/>
          <w:sz w:val="24"/>
          <w:szCs w:val="24"/>
        </w:rPr>
        <w:t>Man</w:t>
      </w:r>
      <w:r w:rsidR="00442B4A" w:rsidRPr="00442B4A">
        <w:rPr>
          <w:rFonts w:asciiTheme="minorHAnsi" w:hAnsiTheme="minorHAnsi" w:cs="Arial"/>
          <w:color w:val="002060"/>
          <w:sz w:val="24"/>
          <w:szCs w:val="24"/>
        </w:rPr>
        <w:t>n, K., Gordon, J. and , A. (2009</w:t>
      </w:r>
      <w:r w:rsidRPr="00442B4A">
        <w:rPr>
          <w:rFonts w:asciiTheme="minorHAnsi" w:hAnsiTheme="minorHAnsi" w:cs="Arial"/>
          <w:color w:val="002060"/>
          <w:sz w:val="24"/>
          <w:szCs w:val="24"/>
        </w:rPr>
        <w:t xml:space="preserve">).  </w:t>
      </w:r>
      <w:r w:rsidRPr="00442B4A">
        <w:rPr>
          <w:rFonts w:asciiTheme="minorHAnsi" w:hAnsiTheme="minorHAnsi" w:cs="Arial"/>
          <w:i/>
          <w:color w:val="002060"/>
          <w:sz w:val="24"/>
          <w:szCs w:val="24"/>
        </w:rPr>
        <w:t>Reflection and reflective practice in health professions education: a systematic review</w:t>
      </w:r>
      <w:r w:rsidRPr="00442B4A">
        <w:rPr>
          <w:rFonts w:asciiTheme="minorHAnsi" w:hAnsiTheme="minorHAnsi" w:cs="Arial"/>
          <w:color w:val="002060"/>
          <w:sz w:val="24"/>
          <w:szCs w:val="24"/>
        </w:rPr>
        <w:t>. </w:t>
      </w:r>
      <w:r w:rsidRPr="00442B4A">
        <w:rPr>
          <w:rFonts w:asciiTheme="minorHAnsi" w:hAnsiTheme="minorHAnsi" w:cs="Arial"/>
          <w:iCs/>
          <w:color w:val="002060"/>
          <w:sz w:val="24"/>
          <w:szCs w:val="24"/>
          <w:bdr w:val="none" w:sz="0" w:space="0" w:color="auto" w:frame="1"/>
        </w:rPr>
        <w:t>Adv</w:t>
      </w:r>
      <w:r w:rsidR="00442B4A">
        <w:rPr>
          <w:rFonts w:asciiTheme="minorHAnsi" w:hAnsiTheme="minorHAnsi" w:cs="Arial"/>
          <w:iCs/>
          <w:color w:val="002060"/>
          <w:sz w:val="24"/>
          <w:szCs w:val="24"/>
          <w:bdr w:val="none" w:sz="0" w:space="0" w:color="auto" w:frame="1"/>
        </w:rPr>
        <w:t>anced</w:t>
      </w:r>
      <w:r w:rsidRPr="00442B4A">
        <w:rPr>
          <w:rFonts w:asciiTheme="minorHAnsi" w:hAnsiTheme="minorHAnsi" w:cs="Arial"/>
          <w:iCs/>
          <w:color w:val="002060"/>
          <w:sz w:val="24"/>
          <w:szCs w:val="24"/>
          <w:bdr w:val="none" w:sz="0" w:space="0" w:color="auto" w:frame="1"/>
        </w:rPr>
        <w:t xml:space="preserve"> Health Sci</w:t>
      </w:r>
      <w:r w:rsidR="00442B4A">
        <w:rPr>
          <w:rFonts w:asciiTheme="minorHAnsi" w:hAnsiTheme="minorHAnsi" w:cs="Arial"/>
          <w:iCs/>
          <w:color w:val="002060"/>
          <w:sz w:val="24"/>
          <w:szCs w:val="24"/>
          <w:bdr w:val="none" w:sz="0" w:space="0" w:color="auto" w:frame="1"/>
        </w:rPr>
        <w:t>ence</w:t>
      </w:r>
      <w:r w:rsidRPr="00442B4A">
        <w:rPr>
          <w:rFonts w:asciiTheme="minorHAnsi" w:hAnsiTheme="minorHAnsi" w:cs="Arial"/>
          <w:iCs/>
          <w:color w:val="002060"/>
          <w:sz w:val="24"/>
          <w:szCs w:val="24"/>
          <w:bdr w:val="none" w:sz="0" w:space="0" w:color="auto" w:frame="1"/>
        </w:rPr>
        <w:t xml:space="preserve"> Educ</w:t>
      </w:r>
      <w:r w:rsidR="00442B4A">
        <w:rPr>
          <w:rFonts w:asciiTheme="minorHAnsi" w:hAnsiTheme="minorHAnsi" w:cs="Arial"/>
          <w:iCs/>
          <w:color w:val="002060"/>
          <w:sz w:val="24"/>
          <w:szCs w:val="24"/>
          <w:bdr w:val="none" w:sz="0" w:space="0" w:color="auto" w:frame="1"/>
        </w:rPr>
        <w:t>ation</w:t>
      </w:r>
      <w:r w:rsidR="008C67ED">
        <w:rPr>
          <w:rFonts w:asciiTheme="minorHAnsi" w:hAnsiTheme="minorHAnsi" w:cs="Arial"/>
          <w:iCs/>
          <w:color w:val="002060"/>
          <w:sz w:val="24"/>
          <w:szCs w:val="24"/>
          <w:bdr w:val="none" w:sz="0" w:space="0" w:color="auto" w:frame="1"/>
        </w:rPr>
        <w:t>: theory</w:t>
      </w:r>
      <w:r w:rsidR="00442B4A">
        <w:rPr>
          <w:rFonts w:asciiTheme="minorHAnsi" w:hAnsiTheme="minorHAnsi" w:cs="Arial"/>
          <w:iCs/>
          <w:color w:val="002060"/>
          <w:sz w:val="24"/>
          <w:szCs w:val="24"/>
          <w:bdr w:val="none" w:sz="0" w:space="0" w:color="auto" w:frame="1"/>
        </w:rPr>
        <w:t xml:space="preserve"> and p</w:t>
      </w:r>
      <w:r w:rsidRPr="00442B4A">
        <w:rPr>
          <w:rFonts w:asciiTheme="minorHAnsi" w:hAnsiTheme="minorHAnsi" w:cs="Arial"/>
          <w:iCs/>
          <w:color w:val="002060"/>
          <w:sz w:val="24"/>
          <w:szCs w:val="24"/>
          <w:bdr w:val="none" w:sz="0" w:space="0" w:color="auto" w:frame="1"/>
        </w:rPr>
        <w:t>ract</w:t>
      </w:r>
      <w:r w:rsidR="00442B4A">
        <w:rPr>
          <w:rFonts w:asciiTheme="minorHAnsi" w:hAnsiTheme="minorHAnsi" w:cs="Arial"/>
          <w:iCs/>
          <w:color w:val="002060"/>
          <w:sz w:val="24"/>
          <w:szCs w:val="24"/>
          <w:bdr w:val="none" w:sz="0" w:space="0" w:color="auto" w:frame="1"/>
        </w:rPr>
        <w:t>ice</w:t>
      </w:r>
      <w:r w:rsidRPr="00442B4A">
        <w:rPr>
          <w:rFonts w:asciiTheme="minorHAnsi" w:hAnsiTheme="minorHAnsi" w:cs="Arial"/>
          <w:color w:val="002060"/>
          <w:sz w:val="24"/>
          <w:szCs w:val="24"/>
        </w:rPr>
        <w:t>; 14:</w:t>
      </w:r>
      <w:r w:rsidR="00442B4A">
        <w:rPr>
          <w:rFonts w:asciiTheme="minorHAnsi" w:hAnsiTheme="minorHAnsi" w:cs="Arial"/>
          <w:color w:val="002060"/>
          <w:sz w:val="24"/>
          <w:szCs w:val="24"/>
        </w:rPr>
        <w:t xml:space="preserve"> </w:t>
      </w:r>
      <w:r w:rsidRPr="00442B4A">
        <w:rPr>
          <w:rFonts w:asciiTheme="minorHAnsi" w:hAnsiTheme="minorHAnsi" w:cs="Arial"/>
          <w:color w:val="002060"/>
          <w:sz w:val="24"/>
          <w:szCs w:val="24"/>
        </w:rPr>
        <w:t>595-621.</w:t>
      </w:r>
    </w:p>
    <w:p w14:paraId="02805533" w14:textId="77777777" w:rsidR="00737C79" w:rsidRDefault="00737C79" w:rsidP="0071252B">
      <w:pPr>
        <w:autoSpaceDE w:val="0"/>
        <w:autoSpaceDN w:val="0"/>
        <w:adjustRightInd w:val="0"/>
        <w:spacing w:after="0"/>
        <w:rPr>
          <w:rFonts w:asciiTheme="minorHAnsi" w:hAnsiTheme="minorHAnsi"/>
          <w:color w:val="002060"/>
          <w:sz w:val="24"/>
          <w:szCs w:val="24"/>
        </w:rPr>
      </w:pPr>
    </w:p>
    <w:p w14:paraId="10513410" w14:textId="77777777" w:rsidR="00221797" w:rsidRPr="00C65B90" w:rsidRDefault="00221797" w:rsidP="0071252B">
      <w:pPr>
        <w:autoSpaceDE w:val="0"/>
        <w:autoSpaceDN w:val="0"/>
        <w:adjustRightInd w:val="0"/>
        <w:spacing w:after="0"/>
        <w:rPr>
          <w:rFonts w:asciiTheme="minorHAnsi" w:hAnsiTheme="minorHAnsi"/>
          <w:color w:val="002060"/>
          <w:sz w:val="24"/>
          <w:szCs w:val="24"/>
        </w:rPr>
      </w:pPr>
      <w:r w:rsidRPr="00C65B90">
        <w:rPr>
          <w:rFonts w:asciiTheme="minorHAnsi" w:hAnsiTheme="minorHAnsi"/>
          <w:color w:val="002060"/>
          <w:sz w:val="24"/>
          <w:szCs w:val="24"/>
        </w:rPr>
        <w:t>Marton</w:t>
      </w:r>
      <w:r w:rsidR="00241516">
        <w:rPr>
          <w:rFonts w:asciiTheme="minorHAnsi" w:hAnsiTheme="minorHAnsi"/>
          <w:color w:val="002060"/>
          <w:sz w:val="24"/>
          <w:szCs w:val="24"/>
        </w:rPr>
        <w:t xml:space="preserve">, F. and Saljo R., (1976).  </w:t>
      </w:r>
      <w:r w:rsidR="00241516" w:rsidRPr="00241516">
        <w:rPr>
          <w:rFonts w:asciiTheme="minorHAnsi" w:hAnsiTheme="minorHAnsi"/>
          <w:i/>
          <w:color w:val="002060"/>
          <w:sz w:val="24"/>
          <w:szCs w:val="24"/>
        </w:rPr>
        <w:t>On qualitative differences in learning.  1: Outcome and p</w:t>
      </w:r>
      <w:r w:rsidRPr="00241516">
        <w:rPr>
          <w:rFonts w:asciiTheme="minorHAnsi" w:hAnsiTheme="minorHAnsi"/>
          <w:i/>
          <w:color w:val="002060"/>
          <w:sz w:val="24"/>
          <w:szCs w:val="24"/>
        </w:rPr>
        <w:t>rocess</w:t>
      </w:r>
      <w:r w:rsidRPr="00C65B90">
        <w:rPr>
          <w:rFonts w:asciiTheme="minorHAnsi" w:hAnsiTheme="minorHAnsi"/>
          <w:color w:val="002060"/>
          <w:sz w:val="24"/>
          <w:szCs w:val="24"/>
        </w:rPr>
        <w:t>.  British Journal of Educational Psychology. (46)</w:t>
      </w:r>
      <w:r w:rsidR="00241516">
        <w:rPr>
          <w:rFonts w:asciiTheme="minorHAnsi" w:hAnsiTheme="minorHAnsi"/>
          <w:color w:val="002060"/>
          <w:sz w:val="24"/>
          <w:szCs w:val="24"/>
        </w:rPr>
        <w:t xml:space="preserve">; </w:t>
      </w:r>
      <w:r w:rsidRPr="00C65B90">
        <w:rPr>
          <w:rFonts w:asciiTheme="minorHAnsi" w:hAnsiTheme="minorHAnsi"/>
          <w:color w:val="002060"/>
          <w:sz w:val="24"/>
          <w:szCs w:val="24"/>
        </w:rPr>
        <w:t>4-11.</w:t>
      </w:r>
    </w:p>
    <w:p w14:paraId="1646F593" w14:textId="77777777" w:rsidR="00221797" w:rsidRDefault="00221797" w:rsidP="0071252B">
      <w:pPr>
        <w:autoSpaceDE w:val="0"/>
        <w:autoSpaceDN w:val="0"/>
        <w:adjustRightInd w:val="0"/>
        <w:spacing w:after="0"/>
        <w:rPr>
          <w:rFonts w:asciiTheme="minorHAnsi" w:hAnsiTheme="minorHAnsi" w:cs="TimesNewRomanPSMT-Identity-H"/>
          <w:color w:val="002060"/>
          <w:sz w:val="24"/>
          <w:szCs w:val="24"/>
          <w:lang w:eastAsia="en-US"/>
        </w:rPr>
      </w:pPr>
    </w:p>
    <w:p w14:paraId="3B47D5E1" w14:textId="77777777" w:rsidR="00221797" w:rsidRPr="00EA677F" w:rsidRDefault="00221797" w:rsidP="0071252B">
      <w:pPr>
        <w:autoSpaceDE w:val="0"/>
        <w:autoSpaceDN w:val="0"/>
        <w:adjustRightInd w:val="0"/>
        <w:spacing w:after="0"/>
        <w:rPr>
          <w:rFonts w:asciiTheme="minorHAnsi" w:hAnsiTheme="minorHAnsi" w:cs="Arial"/>
          <w:color w:val="002060"/>
          <w:sz w:val="24"/>
          <w:szCs w:val="24"/>
        </w:rPr>
      </w:pPr>
      <w:r w:rsidRPr="00EA677F">
        <w:rPr>
          <w:rFonts w:asciiTheme="minorHAnsi" w:hAnsiTheme="minorHAnsi"/>
          <w:color w:val="002060"/>
          <w:sz w:val="24"/>
          <w:szCs w:val="24"/>
        </w:rPr>
        <w:t xml:space="preserve">Mezirow, J. (1991). </w:t>
      </w:r>
      <w:r w:rsidRPr="00241516">
        <w:rPr>
          <w:rFonts w:asciiTheme="minorHAnsi" w:hAnsiTheme="minorHAnsi"/>
          <w:i/>
          <w:color w:val="002060"/>
          <w:sz w:val="24"/>
          <w:szCs w:val="24"/>
        </w:rPr>
        <w:t>Transformative dimensions of adult learning</w:t>
      </w:r>
      <w:r w:rsidRPr="00EA677F">
        <w:rPr>
          <w:rFonts w:asciiTheme="minorHAnsi" w:hAnsiTheme="minorHAnsi"/>
          <w:color w:val="002060"/>
          <w:sz w:val="24"/>
          <w:szCs w:val="24"/>
        </w:rPr>
        <w:t>. San Francisco: Jossey-Bass</w:t>
      </w:r>
      <w:r w:rsidR="00241516">
        <w:rPr>
          <w:rFonts w:asciiTheme="minorHAnsi" w:hAnsiTheme="minorHAnsi"/>
          <w:color w:val="002060"/>
          <w:sz w:val="24"/>
          <w:szCs w:val="24"/>
        </w:rPr>
        <w:t>.</w:t>
      </w:r>
    </w:p>
    <w:p w14:paraId="4DE4EB89" w14:textId="77777777" w:rsidR="00221797" w:rsidRDefault="00221797" w:rsidP="0071252B">
      <w:pPr>
        <w:autoSpaceDE w:val="0"/>
        <w:autoSpaceDN w:val="0"/>
        <w:adjustRightInd w:val="0"/>
        <w:spacing w:after="0"/>
        <w:rPr>
          <w:rFonts w:asciiTheme="minorHAnsi" w:hAnsiTheme="minorHAnsi" w:cs="TimesNewRomanPSMT-Identity-H"/>
          <w:color w:val="002060"/>
          <w:sz w:val="24"/>
          <w:szCs w:val="24"/>
          <w:lang w:eastAsia="en-US"/>
        </w:rPr>
      </w:pPr>
    </w:p>
    <w:p w14:paraId="622CB598" w14:textId="77777777" w:rsidR="00492B14" w:rsidRPr="00A119EA" w:rsidRDefault="00492B14" w:rsidP="0071252B">
      <w:pPr>
        <w:autoSpaceDE w:val="0"/>
        <w:autoSpaceDN w:val="0"/>
        <w:adjustRightInd w:val="0"/>
        <w:spacing w:after="0"/>
        <w:rPr>
          <w:rFonts w:asciiTheme="minorHAnsi" w:hAnsiTheme="minorHAnsi" w:cs="Arial"/>
          <w:color w:val="002060"/>
          <w:sz w:val="24"/>
          <w:szCs w:val="24"/>
        </w:rPr>
      </w:pPr>
      <w:r w:rsidRPr="00A119EA">
        <w:rPr>
          <w:rFonts w:asciiTheme="minorHAnsi" w:hAnsiTheme="minorHAnsi" w:cs="Arial"/>
          <w:color w:val="002060"/>
          <w:sz w:val="24"/>
          <w:szCs w:val="24"/>
        </w:rPr>
        <w:t xml:space="preserve">Moon, J. (1999). </w:t>
      </w:r>
      <w:r w:rsidRPr="00605FA0">
        <w:rPr>
          <w:rFonts w:asciiTheme="minorHAnsi" w:hAnsiTheme="minorHAnsi" w:cs="Arial"/>
          <w:i/>
          <w:color w:val="002060"/>
          <w:sz w:val="24"/>
          <w:szCs w:val="24"/>
        </w:rPr>
        <w:t>Learning Journals: a handbook for academics, students and professional development</w:t>
      </w:r>
      <w:r w:rsidRPr="00A119EA">
        <w:rPr>
          <w:rFonts w:asciiTheme="minorHAnsi" w:hAnsiTheme="minorHAnsi" w:cs="Arial"/>
          <w:color w:val="002060"/>
          <w:sz w:val="24"/>
          <w:szCs w:val="24"/>
        </w:rPr>
        <w:t xml:space="preserve">.  London: Kogan Page. </w:t>
      </w:r>
      <w:r w:rsidR="008C67ED">
        <w:rPr>
          <w:rFonts w:asciiTheme="minorHAnsi" w:hAnsiTheme="minorHAnsi" w:cs="Arial"/>
          <w:color w:val="002060"/>
          <w:sz w:val="24"/>
          <w:szCs w:val="24"/>
        </w:rPr>
        <w:t xml:space="preserve"> </w:t>
      </w:r>
    </w:p>
    <w:p w14:paraId="683F655A" w14:textId="77777777" w:rsidR="00492B14" w:rsidRDefault="00492B14" w:rsidP="0071252B">
      <w:pPr>
        <w:autoSpaceDE w:val="0"/>
        <w:autoSpaceDN w:val="0"/>
        <w:adjustRightInd w:val="0"/>
        <w:spacing w:after="0"/>
        <w:rPr>
          <w:rFonts w:asciiTheme="minorHAnsi" w:hAnsiTheme="minorHAnsi" w:cs="Arial"/>
          <w:color w:val="002060"/>
          <w:sz w:val="24"/>
          <w:szCs w:val="24"/>
        </w:rPr>
      </w:pPr>
    </w:p>
    <w:p w14:paraId="6320256E" w14:textId="77777777" w:rsidR="00DE0A47" w:rsidRPr="007C3354" w:rsidRDefault="00492B14" w:rsidP="00DE0A47">
      <w:pPr>
        <w:autoSpaceDE w:val="0"/>
        <w:autoSpaceDN w:val="0"/>
        <w:adjustRightInd w:val="0"/>
        <w:rPr>
          <w:rFonts w:asciiTheme="minorHAnsi" w:hAnsiTheme="minorHAnsi" w:cs="Arial"/>
          <w:color w:val="091D67"/>
        </w:rPr>
      </w:pPr>
      <w:r w:rsidRPr="007C3354">
        <w:rPr>
          <w:rFonts w:asciiTheme="minorHAnsi" w:hAnsiTheme="minorHAnsi" w:cs="Arial"/>
          <w:color w:val="091D67"/>
          <w:sz w:val="24"/>
          <w:szCs w:val="24"/>
        </w:rPr>
        <w:t xml:space="preserve">Moon, J. (2004).  </w:t>
      </w:r>
      <w:r w:rsidRPr="007C3354">
        <w:rPr>
          <w:rFonts w:asciiTheme="minorHAnsi" w:hAnsiTheme="minorHAnsi" w:cs="Arial"/>
          <w:bCs/>
          <w:i/>
          <w:color w:val="091D67"/>
          <w:sz w:val="24"/>
          <w:szCs w:val="24"/>
        </w:rPr>
        <w:t>A Handbook of Reflective and Experiential Learning: theory and practice</w:t>
      </w:r>
      <w:r w:rsidRPr="007C3354">
        <w:rPr>
          <w:rFonts w:asciiTheme="minorHAnsi" w:hAnsiTheme="minorHAnsi" w:cs="Arial"/>
          <w:i/>
          <w:color w:val="091D67"/>
          <w:sz w:val="24"/>
          <w:szCs w:val="24"/>
        </w:rPr>
        <w:t>.</w:t>
      </w:r>
      <w:r w:rsidRPr="007C3354">
        <w:rPr>
          <w:rFonts w:asciiTheme="minorHAnsi" w:hAnsiTheme="minorHAnsi" w:cs="Arial"/>
          <w:color w:val="091D67"/>
          <w:sz w:val="24"/>
          <w:szCs w:val="24"/>
        </w:rPr>
        <w:t xml:space="preserve">  London: Routeledge Falmer.</w:t>
      </w:r>
      <w:r w:rsidR="00DE0A47" w:rsidRPr="007C3354">
        <w:rPr>
          <w:rFonts w:asciiTheme="minorHAnsi" w:hAnsiTheme="minorHAnsi" w:cs="Arial"/>
          <w:color w:val="091D67"/>
          <w:sz w:val="24"/>
          <w:szCs w:val="24"/>
        </w:rPr>
        <w:t xml:space="preserve">  Full text available as a PDF at: </w:t>
      </w:r>
      <w:hyperlink r:id="rId26" w:history="1">
        <w:r w:rsidR="00DE0A47" w:rsidRPr="007C3354">
          <w:rPr>
            <w:rStyle w:val="Hyperlink"/>
            <w:rFonts w:asciiTheme="minorHAnsi" w:hAnsiTheme="minorHAnsi" w:cs="Arial"/>
            <w:color w:val="091D67"/>
            <w:sz w:val="24"/>
            <w:szCs w:val="24"/>
          </w:rPr>
          <w:t>http</w:t>
        </w:r>
      </w:hyperlink>
      <w:hyperlink r:id="rId27" w:history="1">
        <w:r w:rsidR="00DE0A47" w:rsidRPr="007C3354">
          <w:rPr>
            <w:rStyle w:val="Hyperlink"/>
            <w:rFonts w:asciiTheme="minorHAnsi" w:hAnsiTheme="minorHAnsi" w:cs="Arial"/>
            <w:color w:val="091D67"/>
            <w:sz w:val="24"/>
            <w:szCs w:val="24"/>
          </w:rPr>
          <w:t>://perpustakaandeajulia.weebly.com/uploads/1/8/2/6/18261275/a_handbook_of_reflective_and_experiential_learning_-_theory_and_practice.pdf</w:t>
        </w:r>
      </w:hyperlink>
      <w:r w:rsidR="00DE0A47" w:rsidRPr="007C3354">
        <w:rPr>
          <w:rFonts w:asciiTheme="minorHAnsi" w:hAnsiTheme="minorHAnsi" w:cs="Arial"/>
          <w:color w:val="091D67"/>
          <w:sz w:val="24"/>
          <w:szCs w:val="24"/>
        </w:rPr>
        <w:t xml:space="preserve"> [Last accessed 3 July 2018].</w:t>
      </w:r>
    </w:p>
    <w:p w14:paraId="6348D0D7" w14:textId="77777777" w:rsidR="00492B14" w:rsidRPr="007C3354" w:rsidRDefault="00492B14" w:rsidP="0071252B">
      <w:pPr>
        <w:autoSpaceDE w:val="0"/>
        <w:autoSpaceDN w:val="0"/>
        <w:adjustRightInd w:val="0"/>
        <w:spacing w:after="0"/>
        <w:rPr>
          <w:rFonts w:asciiTheme="minorHAnsi" w:hAnsiTheme="minorHAnsi" w:cs="Arial"/>
          <w:color w:val="091D67"/>
          <w:sz w:val="24"/>
          <w:szCs w:val="24"/>
        </w:rPr>
      </w:pPr>
    </w:p>
    <w:p w14:paraId="7B80A6D0" w14:textId="77777777" w:rsidR="00A67376" w:rsidRPr="00394750" w:rsidRDefault="00A67376" w:rsidP="0071252B">
      <w:pPr>
        <w:autoSpaceDE w:val="0"/>
        <w:autoSpaceDN w:val="0"/>
        <w:adjustRightInd w:val="0"/>
        <w:spacing w:after="0"/>
        <w:rPr>
          <w:rFonts w:asciiTheme="minorHAnsi" w:hAnsiTheme="minorHAnsi"/>
          <w:color w:val="002060"/>
          <w:sz w:val="24"/>
          <w:szCs w:val="24"/>
        </w:rPr>
      </w:pPr>
      <w:r>
        <w:rPr>
          <w:rFonts w:asciiTheme="minorHAnsi" w:hAnsiTheme="minorHAnsi"/>
          <w:color w:val="002060"/>
          <w:sz w:val="24"/>
          <w:szCs w:val="24"/>
        </w:rPr>
        <w:t>Pratt, D. D., and</w:t>
      </w:r>
      <w:r w:rsidRPr="00394750">
        <w:rPr>
          <w:rFonts w:asciiTheme="minorHAnsi" w:hAnsiTheme="minorHAnsi"/>
          <w:color w:val="002060"/>
          <w:sz w:val="24"/>
          <w:szCs w:val="24"/>
        </w:rPr>
        <w:t xml:space="preserve"> Collins, J. B., (2000). </w:t>
      </w:r>
      <w:r w:rsidRPr="00B64729">
        <w:rPr>
          <w:rFonts w:asciiTheme="minorHAnsi" w:hAnsiTheme="minorHAnsi"/>
          <w:i/>
          <w:color w:val="002060"/>
          <w:sz w:val="24"/>
          <w:szCs w:val="24"/>
        </w:rPr>
        <w:t>The teaching perspectives inventory: developing and testing an instrument to assess teaching perspectives</w:t>
      </w:r>
      <w:r w:rsidRPr="00394750">
        <w:rPr>
          <w:rFonts w:asciiTheme="minorHAnsi" w:hAnsiTheme="minorHAnsi"/>
          <w:color w:val="002060"/>
          <w:sz w:val="24"/>
          <w:szCs w:val="24"/>
        </w:rPr>
        <w:t>. In: Proceedings of the 41st Adult Education Research Conference, V</w:t>
      </w:r>
      <w:r>
        <w:rPr>
          <w:rFonts w:asciiTheme="minorHAnsi" w:hAnsiTheme="minorHAnsi"/>
          <w:color w:val="002060"/>
          <w:sz w:val="24"/>
          <w:szCs w:val="24"/>
        </w:rPr>
        <w:t>ancouver, British Columbia, June; pp. 346–350.</w:t>
      </w:r>
    </w:p>
    <w:p w14:paraId="118C6A2F" w14:textId="77777777" w:rsidR="00A67376" w:rsidRPr="00A67376" w:rsidRDefault="00A67376" w:rsidP="0071252B">
      <w:pPr>
        <w:autoSpaceDE w:val="0"/>
        <w:autoSpaceDN w:val="0"/>
        <w:adjustRightInd w:val="0"/>
        <w:spacing w:after="0"/>
        <w:rPr>
          <w:rFonts w:asciiTheme="minorHAnsi" w:hAnsiTheme="minorHAnsi" w:cs="Arial"/>
          <w:color w:val="002060"/>
          <w:sz w:val="24"/>
          <w:szCs w:val="24"/>
        </w:rPr>
      </w:pPr>
    </w:p>
    <w:p w14:paraId="52D240D9" w14:textId="77777777" w:rsidR="008C67ED" w:rsidRDefault="008C67ED" w:rsidP="0071252B">
      <w:pPr>
        <w:spacing w:after="0"/>
        <w:textAlignment w:val="baseline"/>
        <w:rPr>
          <w:rFonts w:asciiTheme="minorHAnsi" w:hAnsiTheme="minorHAnsi" w:cs="Arial"/>
          <w:color w:val="002060"/>
          <w:sz w:val="24"/>
          <w:szCs w:val="24"/>
        </w:rPr>
      </w:pPr>
      <w:r w:rsidRPr="009E67CC">
        <w:rPr>
          <w:rFonts w:asciiTheme="minorHAnsi" w:hAnsiTheme="minorHAnsi" w:cstheme="minorHAnsi"/>
          <w:color w:val="002060"/>
          <w:sz w:val="24"/>
          <w:szCs w:val="24"/>
        </w:rPr>
        <w:t xml:space="preserve">Queen Margaret University, Effective Learning Service.  (date unavailable).  </w:t>
      </w:r>
      <w:r w:rsidRPr="008C67ED">
        <w:rPr>
          <w:rFonts w:asciiTheme="minorHAnsi" w:hAnsiTheme="minorHAnsi" w:cstheme="minorHAnsi"/>
          <w:i/>
          <w:color w:val="002060"/>
          <w:sz w:val="24"/>
          <w:szCs w:val="24"/>
        </w:rPr>
        <w:t>Reflection</w:t>
      </w:r>
      <w:r w:rsidRPr="009E67CC">
        <w:rPr>
          <w:rFonts w:asciiTheme="minorHAnsi" w:hAnsiTheme="minorHAnsi" w:cstheme="minorHAnsi"/>
          <w:color w:val="002060"/>
          <w:sz w:val="24"/>
          <w:szCs w:val="24"/>
        </w:rPr>
        <w:t>. [online].  Edinb</w:t>
      </w:r>
      <w:r w:rsidR="003F6973">
        <w:rPr>
          <w:rFonts w:asciiTheme="minorHAnsi" w:hAnsiTheme="minorHAnsi" w:cstheme="minorHAnsi"/>
          <w:color w:val="002060"/>
          <w:sz w:val="24"/>
          <w:szCs w:val="24"/>
        </w:rPr>
        <w:t>urgh: Queen Margaret University</w:t>
      </w:r>
      <w:r w:rsidRPr="009E67CC">
        <w:rPr>
          <w:rFonts w:asciiTheme="minorHAnsi" w:hAnsiTheme="minorHAnsi" w:cstheme="minorHAnsi"/>
          <w:color w:val="002060"/>
          <w:sz w:val="24"/>
          <w:szCs w:val="24"/>
        </w:rPr>
        <w:t xml:space="preserve">.  PDF available </w:t>
      </w:r>
      <w:r w:rsidR="00951659">
        <w:rPr>
          <w:rFonts w:asciiTheme="minorHAnsi" w:hAnsiTheme="minorHAnsi" w:cstheme="minorHAnsi"/>
          <w:color w:val="002060"/>
          <w:sz w:val="24"/>
          <w:szCs w:val="24"/>
        </w:rPr>
        <w:t xml:space="preserve">at </w:t>
      </w:r>
      <w:hyperlink r:id="rId28" w:tgtFrame="_blank" w:history="1">
        <w:r w:rsidRPr="009E67CC">
          <w:rPr>
            <w:rStyle w:val="Hyperlink"/>
            <w:rFonts w:asciiTheme="minorHAnsi" w:hAnsiTheme="minorHAnsi" w:cstheme="minorHAnsi"/>
            <w:color w:val="002060"/>
            <w:sz w:val="24"/>
            <w:szCs w:val="24"/>
          </w:rPr>
          <w:t>http://archive.qmu.ac.uk/els/docs/reflection%202014.pdf</w:t>
        </w:r>
      </w:hyperlink>
      <w:r w:rsidR="003F6973">
        <w:rPr>
          <w:rFonts w:asciiTheme="minorHAnsi" w:hAnsiTheme="minorHAnsi" w:cstheme="minorHAnsi"/>
          <w:color w:val="002060"/>
          <w:sz w:val="24"/>
          <w:szCs w:val="24"/>
        </w:rPr>
        <w:t xml:space="preserve">  </w:t>
      </w:r>
      <w:r w:rsidR="003F6973" w:rsidRPr="009E67CC">
        <w:rPr>
          <w:rFonts w:asciiTheme="minorHAnsi" w:hAnsiTheme="minorHAnsi" w:cstheme="minorHAnsi"/>
          <w:color w:val="002060"/>
          <w:sz w:val="24"/>
          <w:szCs w:val="24"/>
        </w:rPr>
        <w:t>[Last accessed 3 July 2018]</w:t>
      </w:r>
    </w:p>
    <w:p w14:paraId="670EB260" w14:textId="77777777" w:rsidR="008C67ED" w:rsidRDefault="008C67ED" w:rsidP="0071252B">
      <w:pPr>
        <w:spacing w:after="0"/>
        <w:textAlignment w:val="baseline"/>
        <w:rPr>
          <w:rFonts w:asciiTheme="minorHAnsi" w:hAnsiTheme="minorHAnsi" w:cs="Arial"/>
          <w:color w:val="002060"/>
          <w:sz w:val="24"/>
          <w:szCs w:val="24"/>
        </w:rPr>
      </w:pPr>
    </w:p>
    <w:p w14:paraId="39DDFC25" w14:textId="77777777" w:rsidR="000A5DFA" w:rsidRPr="00A119EA" w:rsidRDefault="000A5DFA" w:rsidP="0071252B">
      <w:pPr>
        <w:spacing w:after="0"/>
        <w:textAlignment w:val="baseline"/>
        <w:rPr>
          <w:rFonts w:asciiTheme="minorHAnsi" w:hAnsiTheme="minorHAnsi" w:cs="Arial"/>
          <w:color w:val="002060"/>
          <w:sz w:val="24"/>
          <w:szCs w:val="24"/>
        </w:rPr>
      </w:pPr>
      <w:r w:rsidRPr="00A119EA">
        <w:rPr>
          <w:rFonts w:asciiTheme="minorHAnsi" w:hAnsiTheme="minorHAnsi" w:cs="Arial"/>
          <w:color w:val="002060"/>
          <w:sz w:val="24"/>
          <w:szCs w:val="24"/>
        </w:rPr>
        <w:t xml:space="preserve">Sandars, J. (2009). </w:t>
      </w:r>
      <w:r w:rsidRPr="00605FA0">
        <w:rPr>
          <w:rFonts w:asciiTheme="minorHAnsi" w:hAnsiTheme="minorHAnsi" w:cs="Arial"/>
          <w:i/>
          <w:color w:val="002060"/>
          <w:sz w:val="24"/>
          <w:szCs w:val="24"/>
        </w:rPr>
        <w:t>The use of reflection in medical education: AMEE guide 44</w:t>
      </w:r>
      <w:r w:rsidRPr="00A119EA">
        <w:rPr>
          <w:rFonts w:asciiTheme="minorHAnsi" w:hAnsiTheme="minorHAnsi" w:cs="Arial"/>
          <w:color w:val="002060"/>
          <w:sz w:val="24"/>
          <w:szCs w:val="24"/>
        </w:rPr>
        <w:t>. </w:t>
      </w:r>
      <w:r w:rsidR="00605FA0">
        <w:rPr>
          <w:rFonts w:asciiTheme="minorHAnsi" w:hAnsiTheme="minorHAnsi" w:cs="Arial"/>
          <w:iCs/>
          <w:color w:val="002060"/>
          <w:sz w:val="24"/>
          <w:szCs w:val="24"/>
          <w:bdr w:val="none" w:sz="0" w:space="0" w:color="auto" w:frame="1"/>
        </w:rPr>
        <w:t xml:space="preserve">Medical </w:t>
      </w:r>
      <w:r w:rsidRPr="00605FA0">
        <w:rPr>
          <w:rFonts w:asciiTheme="minorHAnsi" w:hAnsiTheme="minorHAnsi" w:cs="Arial"/>
          <w:iCs/>
          <w:color w:val="002060"/>
          <w:sz w:val="24"/>
          <w:szCs w:val="24"/>
          <w:bdr w:val="none" w:sz="0" w:space="0" w:color="auto" w:frame="1"/>
        </w:rPr>
        <w:t>Teacher</w:t>
      </w:r>
      <w:r w:rsidRPr="00A119EA">
        <w:rPr>
          <w:rFonts w:asciiTheme="minorHAnsi" w:hAnsiTheme="minorHAnsi" w:cs="Arial"/>
          <w:i/>
          <w:iCs/>
          <w:color w:val="002060"/>
          <w:sz w:val="24"/>
          <w:szCs w:val="24"/>
          <w:bdr w:val="none" w:sz="0" w:space="0" w:color="auto" w:frame="1"/>
        </w:rPr>
        <w:t xml:space="preserve">. </w:t>
      </w:r>
      <w:r w:rsidRPr="00A119EA">
        <w:rPr>
          <w:rFonts w:asciiTheme="minorHAnsi" w:hAnsiTheme="minorHAnsi" w:cs="Arial"/>
          <w:color w:val="002060"/>
          <w:sz w:val="24"/>
          <w:szCs w:val="24"/>
        </w:rPr>
        <w:t>31:685-95.</w:t>
      </w:r>
    </w:p>
    <w:p w14:paraId="141EE72B" w14:textId="77777777" w:rsidR="000A5DFA" w:rsidRDefault="000A5DFA" w:rsidP="0071252B">
      <w:pPr>
        <w:autoSpaceDE w:val="0"/>
        <w:autoSpaceDN w:val="0"/>
        <w:adjustRightInd w:val="0"/>
        <w:spacing w:after="0"/>
        <w:rPr>
          <w:rFonts w:asciiTheme="minorHAnsi" w:hAnsiTheme="minorHAnsi" w:cs="Arial"/>
          <w:color w:val="002060"/>
          <w:sz w:val="24"/>
          <w:szCs w:val="24"/>
          <w:shd w:val="clear" w:color="auto" w:fill="FFFFFF"/>
        </w:rPr>
      </w:pPr>
    </w:p>
    <w:p w14:paraId="00971A4B" w14:textId="77777777" w:rsidR="008C67ED" w:rsidRDefault="000A5DFA" w:rsidP="0071252B">
      <w:pPr>
        <w:autoSpaceDE w:val="0"/>
        <w:autoSpaceDN w:val="0"/>
        <w:adjustRightInd w:val="0"/>
        <w:spacing w:after="0"/>
        <w:rPr>
          <w:rFonts w:asciiTheme="minorHAnsi" w:hAnsiTheme="minorHAnsi" w:cs="Arial"/>
          <w:color w:val="002060"/>
          <w:sz w:val="24"/>
          <w:szCs w:val="24"/>
          <w:shd w:val="clear" w:color="auto" w:fill="FFFFFF"/>
        </w:rPr>
      </w:pPr>
      <w:r w:rsidRPr="000A5DFA">
        <w:rPr>
          <w:rFonts w:asciiTheme="minorHAnsi" w:hAnsiTheme="minorHAnsi" w:cs="Arial"/>
          <w:color w:val="002060"/>
          <w:sz w:val="24"/>
          <w:szCs w:val="24"/>
          <w:shd w:val="clear" w:color="auto" w:fill="FFFFFF"/>
        </w:rPr>
        <w:t>Schön, D. A. (</w:t>
      </w:r>
      <w:r w:rsidRPr="000A5DFA">
        <w:rPr>
          <w:rStyle w:val="pubyear"/>
          <w:rFonts w:asciiTheme="minorHAnsi" w:hAnsiTheme="minorHAnsi" w:cs="Arial"/>
          <w:color w:val="002060"/>
          <w:sz w:val="24"/>
          <w:szCs w:val="24"/>
          <w:shd w:val="clear" w:color="auto" w:fill="FFFFFF"/>
        </w:rPr>
        <w:t>1983</w:t>
      </w:r>
      <w:r w:rsidRPr="000A5DFA">
        <w:rPr>
          <w:rFonts w:asciiTheme="minorHAnsi" w:hAnsiTheme="minorHAnsi" w:cs="Arial"/>
          <w:color w:val="002060"/>
          <w:sz w:val="24"/>
          <w:szCs w:val="24"/>
          <w:shd w:val="clear" w:color="auto" w:fill="FFFFFF"/>
        </w:rPr>
        <w:t>). </w:t>
      </w:r>
      <w:r w:rsidRPr="000A5DFA">
        <w:rPr>
          <w:rStyle w:val="booktitle"/>
          <w:rFonts w:asciiTheme="minorHAnsi" w:eastAsiaTheme="majorEastAsia" w:hAnsiTheme="minorHAnsi" w:cs="Arial"/>
          <w:i/>
          <w:iCs/>
          <w:color w:val="002060"/>
          <w:sz w:val="24"/>
          <w:szCs w:val="24"/>
          <w:shd w:val="clear" w:color="auto" w:fill="FFFFFF"/>
        </w:rPr>
        <w:t xml:space="preserve">The reflective </w:t>
      </w:r>
      <w:r w:rsidR="00605FA0">
        <w:rPr>
          <w:rStyle w:val="booktitle"/>
          <w:rFonts w:asciiTheme="minorHAnsi" w:eastAsiaTheme="majorEastAsia" w:hAnsiTheme="minorHAnsi" w:cs="Arial"/>
          <w:i/>
          <w:iCs/>
          <w:color w:val="002060"/>
          <w:sz w:val="24"/>
          <w:szCs w:val="24"/>
          <w:shd w:val="clear" w:color="auto" w:fill="FFFFFF"/>
        </w:rPr>
        <w:t>practitioner: h</w:t>
      </w:r>
      <w:r w:rsidRPr="000A5DFA">
        <w:rPr>
          <w:rStyle w:val="booktitle"/>
          <w:rFonts w:asciiTheme="minorHAnsi" w:eastAsiaTheme="majorEastAsia" w:hAnsiTheme="minorHAnsi" w:cs="Arial"/>
          <w:i/>
          <w:iCs/>
          <w:color w:val="002060"/>
          <w:sz w:val="24"/>
          <w:szCs w:val="24"/>
          <w:shd w:val="clear" w:color="auto" w:fill="FFFFFF"/>
        </w:rPr>
        <w:t>ow professionals think in action</w:t>
      </w:r>
      <w:r w:rsidRPr="000A5DFA">
        <w:rPr>
          <w:rFonts w:asciiTheme="minorHAnsi" w:hAnsiTheme="minorHAnsi" w:cs="Arial"/>
          <w:color w:val="002060"/>
          <w:sz w:val="24"/>
          <w:szCs w:val="24"/>
          <w:shd w:val="clear" w:color="auto" w:fill="FFFFFF"/>
        </w:rPr>
        <w:t>. New York, NY: Basic Books.</w:t>
      </w:r>
      <w:bookmarkStart w:id="0" w:name="ref3"/>
      <w:bookmarkEnd w:id="0"/>
    </w:p>
    <w:p w14:paraId="3FD84F2A" w14:textId="77777777" w:rsidR="002D6542" w:rsidRDefault="002D6542" w:rsidP="0071252B">
      <w:pPr>
        <w:autoSpaceDE w:val="0"/>
        <w:autoSpaceDN w:val="0"/>
        <w:adjustRightInd w:val="0"/>
        <w:spacing w:after="0"/>
        <w:rPr>
          <w:rFonts w:asciiTheme="minorHAnsi" w:hAnsiTheme="minorHAnsi" w:cs="Arial"/>
          <w:color w:val="002060"/>
          <w:sz w:val="24"/>
          <w:szCs w:val="24"/>
          <w:shd w:val="clear" w:color="auto" w:fill="FFFFFF"/>
        </w:rPr>
      </w:pPr>
    </w:p>
    <w:p w14:paraId="6861E6A2" w14:textId="77777777" w:rsidR="00F45516" w:rsidRDefault="00F45516" w:rsidP="0071252B">
      <w:pPr>
        <w:autoSpaceDE w:val="0"/>
        <w:autoSpaceDN w:val="0"/>
        <w:adjustRightInd w:val="0"/>
        <w:spacing w:after="0"/>
        <w:rPr>
          <w:rFonts w:asciiTheme="minorHAnsi" w:hAnsiTheme="minorHAnsi" w:cstheme="minorHAnsi"/>
          <w:color w:val="002060"/>
          <w:sz w:val="24"/>
          <w:szCs w:val="24"/>
        </w:rPr>
      </w:pPr>
      <w:r w:rsidRPr="009E67CC">
        <w:rPr>
          <w:rFonts w:asciiTheme="minorHAnsi" w:hAnsiTheme="minorHAnsi" w:cstheme="minorHAnsi"/>
          <w:color w:val="002060"/>
          <w:sz w:val="24"/>
          <w:szCs w:val="24"/>
        </w:rPr>
        <w:t>University of Birmingham, Library Services Academic Skills Centre.  (May 2014).  </w:t>
      </w:r>
      <w:r w:rsidRPr="009E67CC">
        <w:rPr>
          <w:rFonts w:asciiTheme="minorHAnsi" w:hAnsiTheme="minorHAnsi" w:cstheme="minorHAnsi"/>
          <w:i/>
          <w:iCs/>
          <w:color w:val="002060"/>
          <w:sz w:val="24"/>
          <w:szCs w:val="24"/>
        </w:rPr>
        <w:t>A Short Guide to Reflective Writing</w:t>
      </w:r>
      <w:r w:rsidR="003F6973">
        <w:rPr>
          <w:rFonts w:asciiTheme="minorHAnsi" w:hAnsiTheme="minorHAnsi" w:cstheme="minorHAnsi"/>
          <w:color w:val="002060"/>
          <w:sz w:val="24"/>
          <w:szCs w:val="24"/>
        </w:rPr>
        <w:t> [online]. </w:t>
      </w:r>
      <w:r w:rsidRPr="009E67CC">
        <w:rPr>
          <w:rFonts w:asciiTheme="minorHAnsi" w:hAnsiTheme="minorHAnsi" w:cstheme="minorHAnsi"/>
          <w:color w:val="002060"/>
          <w:sz w:val="24"/>
          <w:szCs w:val="24"/>
        </w:rPr>
        <w:t>Birmin</w:t>
      </w:r>
      <w:r w:rsidR="003F6973">
        <w:rPr>
          <w:rFonts w:asciiTheme="minorHAnsi" w:hAnsiTheme="minorHAnsi" w:cstheme="minorHAnsi"/>
          <w:color w:val="002060"/>
          <w:sz w:val="24"/>
          <w:szCs w:val="24"/>
        </w:rPr>
        <w:t>gham: University of Birmingham. </w:t>
      </w:r>
      <w:r w:rsidRPr="009E67CC">
        <w:rPr>
          <w:rFonts w:asciiTheme="minorHAnsi" w:hAnsiTheme="minorHAnsi" w:cstheme="minorHAnsi"/>
          <w:color w:val="002060"/>
          <w:sz w:val="24"/>
          <w:szCs w:val="24"/>
        </w:rPr>
        <w:t xml:space="preserve">PDF available at </w:t>
      </w:r>
      <w:hyperlink r:id="rId29" w:tgtFrame="_blank" w:history="1">
        <w:r w:rsidRPr="009E67CC">
          <w:rPr>
            <w:rStyle w:val="Hyperlink"/>
            <w:rFonts w:asciiTheme="minorHAnsi" w:hAnsiTheme="minorHAnsi" w:cstheme="minorHAnsi"/>
            <w:color w:val="002060"/>
            <w:sz w:val="24"/>
            <w:szCs w:val="24"/>
          </w:rPr>
          <w:t>https://intranet.birmingham.ac.uk/as/libraryservices/library/skills/asc/documents/public/Short-Guide-Reflective-Writing.pdf</w:t>
        </w:r>
      </w:hyperlink>
      <w:r w:rsidR="003F6973" w:rsidRPr="003F6973">
        <w:rPr>
          <w:rStyle w:val="Hyperlink"/>
          <w:rFonts w:asciiTheme="minorHAnsi" w:hAnsiTheme="minorHAnsi" w:cstheme="minorHAnsi"/>
          <w:color w:val="002060"/>
          <w:sz w:val="24"/>
          <w:szCs w:val="24"/>
          <w:u w:val="none"/>
        </w:rPr>
        <w:t xml:space="preserve">  </w:t>
      </w:r>
      <w:r w:rsidR="003F6973" w:rsidRPr="009E67CC">
        <w:rPr>
          <w:rFonts w:asciiTheme="minorHAnsi" w:hAnsiTheme="minorHAnsi" w:cstheme="minorHAnsi"/>
          <w:color w:val="002060"/>
          <w:sz w:val="24"/>
          <w:szCs w:val="24"/>
        </w:rPr>
        <w:t>[Last accessed 3 July 2018]</w:t>
      </w:r>
      <w:r w:rsidR="003F6973">
        <w:rPr>
          <w:rFonts w:asciiTheme="minorHAnsi" w:hAnsiTheme="minorHAnsi" w:cstheme="minorHAnsi"/>
          <w:color w:val="002060"/>
          <w:sz w:val="24"/>
          <w:szCs w:val="24"/>
        </w:rPr>
        <w:t>.</w:t>
      </w:r>
    </w:p>
    <w:p w14:paraId="0ED9BB22" w14:textId="77777777" w:rsidR="00EF3DA3" w:rsidRDefault="00EF3DA3" w:rsidP="0071252B">
      <w:pPr>
        <w:autoSpaceDE w:val="0"/>
        <w:autoSpaceDN w:val="0"/>
        <w:adjustRightInd w:val="0"/>
        <w:spacing w:after="0"/>
        <w:rPr>
          <w:rFonts w:asciiTheme="minorHAnsi" w:hAnsiTheme="minorHAnsi" w:cstheme="minorHAnsi"/>
          <w:color w:val="002060"/>
          <w:sz w:val="24"/>
          <w:szCs w:val="24"/>
        </w:rPr>
      </w:pPr>
    </w:p>
    <w:p w14:paraId="51ECB881" w14:textId="77777777" w:rsidR="00EF3DA3" w:rsidRPr="00EF3DA3" w:rsidRDefault="00EF3DA3" w:rsidP="0071252B">
      <w:pPr>
        <w:autoSpaceDE w:val="0"/>
        <w:autoSpaceDN w:val="0"/>
        <w:adjustRightInd w:val="0"/>
        <w:spacing w:after="0"/>
        <w:rPr>
          <w:rFonts w:asciiTheme="minorHAnsi" w:hAnsiTheme="minorHAnsi" w:cs="Arial"/>
          <w:color w:val="002060"/>
          <w:sz w:val="24"/>
          <w:szCs w:val="24"/>
          <w:shd w:val="clear" w:color="auto" w:fill="FFFFFF"/>
        </w:rPr>
      </w:pPr>
      <w:r>
        <w:rPr>
          <w:rFonts w:asciiTheme="minorHAnsi" w:hAnsiTheme="minorHAnsi" w:cstheme="minorHAnsi"/>
          <w:color w:val="002060"/>
          <w:sz w:val="24"/>
          <w:szCs w:val="24"/>
        </w:rPr>
        <w:t xml:space="preserve">University of Edinburgh, </w:t>
      </w:r>
      <w:r w:rsidR="00792F1A">
        <w:rPr>
          <w:rFonts w:asciiTheme="minorHAnsi" w:hAnsiTheme="minorHAnsi" w:cstheme="minorHAnsi"/>
          <w:color w:val="002060"/>
          <w:sz w:val="24"/>
          <w:szCs w:val="24"/>
        </w:rPr>
        <w:t xml:space="preserve">Employability Consultancy.  (December 2018). </w:t>
      </w:r>
      <w:r>
        <w:rPr>
          <w:rFonts w:asciiTheme="minorHAnsi" w:hAnsiTheme="minorHAnsi" w:cstheme="minorHAnsi"/>
          <w:color w:val="002060"/>
          <w:sz w:val="24"/>
          <w:szCs w:val="24"/>
        </w:rPr>
        <w:t xml:space="preserve"> </w:t>
      </w:r>
      <w:r w:rsidRPr="00792F1A">
        <w:rPr>
          <w:rFonts w:asciiTheme="minorHAnsi" w:hAnsiTheme="minorHAnsi" w:cstheme="minorHAnsi"/>
          <w:i/>
          <w:color w:val="002060"/>
          <w:sz w:val="24"/>
          <w:szCs w:val="24"/>
        </w:rPr>
        <w:t>Reflection Toolkit</w:t>
      </w:r>
      <w:r w:rsidR="00792F1A">
        <w:rPr>
          <w:rFonts w:asciiTheme="minorHAnsi" w:hAnsiTheme="minorHAnsi" w:cstheme="minorHAnsi"/>
          <w:color w:val="002060"/>
          <w:sz w:val="24"/>
          <w:szCs w:val="24"/>
        </w:rPr>
        <w:t>. Online resource:</w:t>
      </w:r>
      <w:r>
        <w:rPr>
          <w:rFonts w:asciiTheme="minorHAnsi" w:hAnsiTheme="minorHAnsi" w:cstheme="minorHAnsi"/>
          <w:color w:val="002060"/>
          <w:sz w:val="24"/>
          <w:szCs w:val="24"/>
        </w:rPr>
        <w:t xml:space="preserve"> </w:t>
      </w:r>
      <w:hyperlink r:id="rId30" w:history="1">
        <w:r w:rsidRPr="00EF3DA3">
          <w:rPr>
            <w:rStyle w:val="Hyperlink"/>
            <w:rFonts w:ascii="Calibri" w:hAnsi="Calibri" w:cs="Calibri"/>
            <w:color w:val="0563C1"/>
            <w:sz w:val="24"/>
            <w:szCs w:val="24"/>
          </w:rPr>
          <w:t>www.ed.ac.uk/reflection</w:t>
        </w:r>
      </w:hyperlink>
      <w:r w:rsidRPr="00EF3DA3">
        <w:rPr>
          <w:rFonts w:ascii="Calibri" w:hAnsi="Calibri" w:cs="Calibri"/>
          <w:color w:val="002060"/>
          <w:sz w:val="24"/>
          <w:szCs w:val="24"/>
        </w:rPr>
        <w:t>.  [Last accessed 8 January 2019].</w:t>
      </w:r>
    </w:p>
    <w:p w14:paraId="016F0CB3" w14:textId="77777777" w:rsidR="00F45516" w:rsidRPr="00F45516" w:rsidRDefault="00F45516" w:rsidP="0071252B">
      <w:pPr>
        <w:autoSpaceDE w:val="0"/>
        <w:autoSpaceDN w:val="0"/>
        <w:adjustRightInd w:val="0"/>
        <w:spacing w:after="0"/>
        <w:rPr>
          <w:rFonts w:asciiTheme="minorHAnsi" w:hAnsiTheme="minorHAnsi" w:cs="Arial"/>
          <w:color w:val="002060"/>
          <w:sz w:val="24"/>
          <w:szCs w:val="24"/>
          <w:shd w:val="clear" w:color="auto" w:fill="FFFFFF"/>
        </w:rPr>
      </w:pPr>
    </w:p>
    <w:p w14:paraId="1C46EEB8" w14:textId="77777777" w:rsidR="00F45516" w:rsidRDefault="005B00F3" w:rsidP="0071252B">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University of Portsmouth, Department for Curriculum and Quality Enhancement. (date unavailable). </w:t>
      </w:r>
      <w:r w:rsidRPr="009E67CC">
        <w:rPr>
          <w:rFonts w:asciiTheme="minorHAnsi" w:hAnsiTheme="minorHAnsi" w:cstheme="minorHAnsi"/>
          <w:i/>
          <w:iCs/>
          <w:color w:val="002060"/>
          <w:sz w:val="24"/>
          <w:szCs w:val="24"/>
        </w:rPr>
        <w:t>Reflective Writing: a basic introduction</w:t>
      </w:r>
      <w:r w:rsidRPr="009E67CC">
        <w:rPr>
          <w:rFonts w:asciiTheme="minorHAnsi" w:hAnsiTheme="minorHAnsi" w:cstheme="minorHAnsi"/>
          <w:color w:val="002060"/>
          <w:sz w:val="24"/>
          <w:szCs w:val="24"/>
        </w:rPr>
        <w:t> [online].  Portsmou</w:t>
      </w:r>
      <w:r w:rsidR="003F6973">
        <w:rPr>
          <w:rFonts w:asciiTheme="minorHAnsi" w:hAnsiTheme="minorHAnsi" w:cstheme="minorHAnsi"/>
          <w:color w:val="002060"/>
          <w:sz w:val="24"/>
          <w:szCs w:val="24"/>
        </w:rPr>
        <w:t>th: University of Portsmouth. </w:t>
      </w:r>
      <w:r w:rsidRPr="009E67CC">
        <w:rPr>
          <w:rFonts w:asciiTheme="minorHAnsi" w:hAnsiTheme="minorHAnsi" w:cstheme="minorHAnsi"/>
          <w:color w:val="002060"/>
          <w:sz w:val="24"/>
          <w:szCs w:val="24"/>
        </w:rPr>
        <w:t>PDF available at</w:t>
      </w:r>
      <w:r w:rsidR="009E67CC" w:rsidRPr="009E67CC">
        <w:rPr>
          <w:rFonts w:asciiTheme="minorHAnsi" w:hAnsiTheme="minorHAnsi" w:cstheme="minorHAnsi"/>
          <w:color w:val="002060"/>
          <w:sz w:val="24"/>
          <w:szCs w:val="24"/>
        </w:rPr>
        <w:t xml:space="preserve"> </w:t>
      </w:r>
      <w:hyperlink r:id="rId31" w:tgtFrame="_blank" w:history="1">
        <w:r w:rsidRPr="009E67CC">
          <w:rPr>
            <w:rStyle w:val="Hyperlink"/>
            <w:rFonts w:asciiTheme="minorHAnsi" w:hAnsiTheme="minorHAnsi" w:cstheme="minorHAnsi"/>
            <w:color w:val="002060"/>
            <w:sz w:val="24"/>
            <w:szCs w:val="24"/>
          </w:rPr>
          <w:t>http://www.port.ac.uk/media/contacts-and-departments/student-support-services/ask/downloads/Reflective-writing---a-basic-introduction.pdf</w:t>
        </w:r>
      </w:hyperlink>
      <w:r w:rsidR="003F6973">
        <w:rPr>
          <w:rStyle w:val="Hyperlink"/>
          <w:rFonts w:asciiTheme="minorHAnsi" w:hAnsiTheme="minorHAnsi" w:cstheme="minorHAnsi"/>
          <w:color w:val="002060"/>
          <w:sz w:val="24"/>
          <w:szCs w:val="24"/>
          <w:u w:val="none"/>
        </w:rPr>
        <w:t xml:space="preserve">  </w:t>
      </w:r>
      <w:r w:rsidR="003F6973" w:rsidRPr="009E67CC">
        <w:rPr>
          <w:rFonts w:asciiTheme="minorHAnsi" w:hAnsiTheme="minorHAnsi" w:cstheme="minorHAnsi"/>
          <w:color w:val="002060"/>
          <w:sz w:val="24"/>
          <w:szCs w:val="24"/>
        </w:rPr>
        <w:t>[Last accessed 3 July 2018]</w:t>
      </w:r>
      <w:r w:rsidR="003F6973">
        <w:rPr>
          <w:rFonts w:asciiTheme="minorHAnsi" w:hAnsiTheme="minorHAnsi" w:cstheme="minorHAnsi"/>
          <w:color w:val="002060"/>
          <w:sz w:val="24"/>
          <w:szCs w:val="24"/>
        </w:rPr>
        <w:t>.</w:t>
      </w:r>
    </w:p>
    <w:p w14:paraId="6840CB74" w14:textId="77777777" w:rsidR="005B00F3" w:rsidRPr="003F6973" w:rsidRDefault="005B00F3" w:rsidP="0071252B">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University of Wolverhampton, Skills for Learning.  (March 2018).  </w:t>
      </w:r>
      <w:r w:rsidRPr="009E67CC">
        <w:rPr>
          <w:rFonts w:asciiTheme="minorHAnsi" w:hAnsiTheme="minorHAnsi" w:cstheme="minorHAnsi"/>
          <w:i/>
          <w:iCs/>
          <w:color w:val="002060"/>
          <w:sz w:val="24"/>
          <w:szCs w:val="24"/>
        </w:rPr>
        <w:t>Guide to Reflective Writing</w:t>
      </w:r>
      <w:r w:rsidRPr="009E67CC">
        <w:rPr>
          <w:rFonts w:asciiTheme="minorHAnsi" w:hAnsiTheme="minorHAnsi" w:cstheme="minorHAnsi"/>
          <w:color w:val="002060"/>
          <w:sz w:val="24"/>
          <w:szCs w:val="24"/>
        </w:rPr>
        <w:t> [online]. Wolverhampton: University of Wolverhampton. PDF available at </w:t>
      </w:r>
      <w:hyperlink r:id="rId32" w:tgtFrame="_blank" w:history="1">
        <w:r w:rsidRPr="009E67CC">
          <w:rPr>
            <w:rStyle w:val="Hyperlink"/>
            <w:rFonts w:asciiTheme="minorHAnsi" w:hAnsiTheme="minorHAnsi" w:cstheme="minorHAnsi"/>
            <w:color w:val="002060"/>
            <w:sz w:val="24"/>
            <w:szCs w:val="24"/>
          </w:rPr>
          <w:t>https://www.wlv.ac.uk/lib/media/departments/lis/skills/study-guides/LS006-Guide-to-Reflective-Writing.pdf</w:t>
        </w:r>
      </w:hyperlink>
      <w:r w:rsidR="003F6973">
        <w:rPr>
          <w:rStyle w:val="Hyperlink"/>
          <w:rFonts w:asciiTheme="minorHAnsi" w:hAnsiTheme="minorHAnsi" w:cstheme="minorHAnsi"/>
          <w:color w:val="002060"/>
          <w:sz w:val="24"/>
          <w:szCs w:val="24"/>
          <w:u w:val="none"/>
        </w:rPr>
        <w:t xml:space="preserve">  </w:t>
      </w:r>
      <w:r w:rsidR="003F6973" w:rsidRPr="009E67CC">
        <w:rPr>
          <w:rFonts w:asciiTheme="minorHAnsi" w:hAnsiTheme="minorHAnsi" w:cstheme="minorHAnsi"/>
          <w:color w:val="002060"/>
          <w:sz w:val="24"/>
          <w:szCs w:val="24"/>
        </w:rPr>
        <w:t>[Last accessed 3 July 2018]</w:t>
      </w:r>
      <w:r w:rsidR="003F6973">
        <w:rPr>
          <w:rFonts w:asciiTheme="minorHAnsi" w:hAnsiTheme="minorHAnsi" w:cstheme="minorHAnsi"/>
          <w:color w:val="002060"/>
          <w:sz w:val="24"/>
          <w:szCs w:val="24"/>
        </w:rPr>
        <w:t>.</w:t>
      </w:r>
    </w:p>
    <w:p w14:paraId="18CA18D7" w14:textId="77777777" w:rsidR="00951659" w:rsidRDefault="002D6542" w:rsidP="00951659">
      <w:pPr>
        <w:autoSpaceDE w:val="0"/>
        <w:autoSpaceDN w:val="0"/>
        <w:adjustRightInd w:val="0"/>
        <w:spacing w:after="0"/>
        <w:rPr>
          <w:rFonts w:asciiTheme="minorHAnsi" w:hAnsiTheme="minorHAnsi" w:cs="TimesNewRomanPSMT-Identity-H"/>
          <w:color w:val="002060"/>
          <w:sz w:val="24"/>
          <w:szCs w:val="24"/>
          <w:lang w:eastAsia="en-US"/>
        </w:rPr>
      </w:pPr>
      <w:r w:rsidRPr="00D26683">
        <w:rPr>
          <w:rFonts w:asciiTheme="minorHAnsi" w:hAnsiTheme="minorHAnsi"/>
          <w:color w:val="002060"/>
          <w:sz w:val="24"/>
          <w:szCs w:val="24"/>
          <w:shd w:val="clear" w:color="auto" w:fill="FFFFFF"/>
        </w:rPr>
        <w:t>Vygotsky, L. S. (1978). </w:t>
      </w:r>
      <w:r w:rsidRPr="00D26683">
        <w:rPr>
          <w:rStyle w:val="Emphasis"/>
          <w:rFonts w:asciiTheme="minorHAnsi" w:hAnsiTheme="minorHAnsi"/>
          <w:color w:val="002060"/>
          <w:sz w:val="24"/>
          <w:szCs w:val="24"/>
          <w:shd w:val="clear" w:color="auto" w:fill="FFFFFF"/>
        </w:rPr>
        <w:t>Mind in society: The development of higher psychological processes</w:t>
      </w:r>
      <w:r w:rsidRPr="00D26683">
        <w:rPr>
          <w:rFonts w:asciiTheme="minorHAnsi" w:hAnsiTheme="minorHAnsi"/>
          <w:color w:val="002060"/>
          <w:sz w:val="24"/>
          <w:szCs w:val="24"/>
          <w:shd w:val="clear" w:color="auto" w:fill="FFFFFF"/>
        </w:rPr>
        <w:t>. Cambridge, MA: Harvard University Press.</w:t>
      </w:r>
    </w:p>
    <w:p w14:paraId="1C27BD49" w14:textId="77777777" w:rsidR="00951659" w:rsidRPr="00951659" w:rsidRDefault="00951659" w:rsidP="00951659">
      <w:pPr>
        <w:autoSpaceDE w:val="0"/>
        <w:autoSpaceDN w:val="0"/>
        <w:adjustRightInd w:val="0"/>
        <w:spacing w:after="0"/>
        <w:rPr>
          <w:rFonts w:asciiTheme="minorHAnsi" w:hAnsiTheme="minorHAnsi" w:cs="TimesNewRomanPSMT-Identity-H"/>
          <w:color w:val="002060"/>
          <w:sz w:val="24"/>
          <w:szCs w:val="24"/>
          <w:lang w:eastAsia="en-US"/>
        </w:rPr>
      </w:pPr>
    </w:p>
    <w:p w14:paraId="6A3BDE5B" w14:textId="41365B8F" w:rsidR="005B00F3" w:rsidRPr="006B6B0A" w:rsidRDefault="005B00F3" w:rsidP="00A07412">
      <w:pPr>
        <w:shd w:val="clear" w:color="auto" w:fill="FFFFFF"/>
        <w:rPr>
          <w:rFonts w:asciiTheme="minorHAnsi" w:hAnsiTheme="minorHAnsi" w:cstheme="minorHAnsi"/>
          <w:color w:val="002060"/>
          <w:sz w:val="24"/>
          <w:szCs w:val="24"/>
        </w:rPr>
      </w:pPr>
      <w:r w:rsidRPr="009E67CC">
        <w:rPr>
          <w:rFonts w:asciiTheme="minorHAnsi" w:hAnsiTheme="minorHAnsi" w:cstheme="minorHAnsi"/>
          <w:color w:val="002060"/>
          <w:sz w:val="24"/>
          <w:szCs w:val="24"/>
        </w:rPr>
        <w:t>Watton, P., Collings, J., Moon, J.  (April 2001). </w:t>
      </w:r>
      <w:r w:rsidRPr="009E67CC">
        <w:rPr>
          <w:rFonts w:asciiTheme="minorHAnsi" w:hAnsiTheme="minorHAnsi" w:cstheme="minorHAnsi"/>
          <w:i/>
          <w:iCs/>
          <w:color w:val="002060"/>
          <w:sz w:val="24"/>
          <w:szCs w:val="24"/>
        </w:rPr>
        <w:t>Reflective Writing: guidance notes for students</w:t>
      </w:r>
      <w:r w:rsidRPr="009E67CC">
        <w:rPr>
          <w:rFonts w:asciiTheme="minorHAnsi" w:hAnsiTheme="minorHAnsi" w:cstheme="minorHAnsi"/>
          <w:color w:val="002060"/>
          <w:sz w:val="24"/>
          <w:szCs w:val="24"/>
        </w:rPr>
        <w:t> [online]. Exeter:  University of Exeter</w:t>
      </w:r>
      <w:r w:rsidR="00951659">
        <w:rPr>
          <w:rFonts w:asciiTheme="minorHAnsi" w:hAnsiTheme="minorHAnsi" w:cstheme="minorHAnsi"/>
          <w:color w:val="002060"/>
          <w:sz w:val="24"/>
          <w:szCs w:val="24"/>
        </w:rPr>
        <w:t xml:space="preserve">.  </w:t>
      </w:r>
      <w:r w:rsidRPr="009E67CC">
        <w:rPr>
          <w:rFonts w:asciiTheme="minorHAnsi" w:hAnsiTheme="minorHAnsi" w:cstheme="minorHAnsi"/>
          <w:color w:val="002060"/>
          <w:sz w:val="24"/>
          <w:szCs w:val="24"/>
        </w:rPr>
        <w:t>PDF availa</w:t>
      </w:r>
      <w:r w:rsidR="009E67CC" w:rsidRPr="009E67CC">
        <w:rPr>
          <w:rFonts w:asciiTheme="minorHAnsi" w:hAnsiTheme="minorHAnsi" w:cstheme="minorHAnsi"/>
          <w:color w:val="002060"/>
          <w:sz w:val="24"/>
          <w:szCs w:val="24"/>
        </w:rPr>
        <w:t>ble at</w:t>
      </w:r>
      <w:r w:rsidR="00F45516">
        <w:rPr>
          <w:rFonts w:asciiTheme="minorHAnsi" w:hAnsiTheme="minorHAnsi" w:cstheme="minorHAnsi"/>
          <w:color w:val="002060"/>
          <w:sz w:val="24"/>
          <w:szCs w:val="24"/>
        </w:rPr>
        <w:t xml:space="preserve"> </w:t>
      </w:r>
      <w:hyperlink r:id="rId33" w:tgtFrame="_blank" w:history="1">
        <w:r w:rsidRPr="009E67CC">
          <w:rPr>
            <w:rStyle w:val="Hyperlink"/>
            <w:rFonts w:asciiTheme="minorHAnsi" w:hAnsiTheme="minorHAnsi" w:cstheme="minorHAnsi"/>
            <w:color w:val="002060"/>
            <w:sz w:val="24"/>
            <w:szCs w:val="24"/>
          </w:rPr>
          <w:t>https://www.exeter.ac.uk/fch/work-experience/reflective-writing-guidance.pdf</w:t>
        </w:r>
      </w:hyperlink>
      <w:r w:rsidR="00951659">
        <w:rPr>
          <w:rStyle w:val="Hyperlink"/>
          <w:rFonts w:asciiTheme="minorHAnsi" w:hAnsiTheme="minorHAnsi" w:cstheme="minorHAnsi"/>
          <w:color w:val="002060"/>
          <w:sz w:val="24"/>
          <w:szCs w:val="24"/>
          <w:u w:val="none"/>
        </w:rPr>
        <w:t xml:space="preserve">  </w:t>
      </w:r>
      <w:r w:rsidR="00951659" w:rsidRPr="009E67CC">
        <w:rPr>
          <w:rFonts w:asciiTheme="minorHAnsi" w:hAnsiTheme="minorHAnsi" w:cstheme="minorHAnsi"/>
          <w:color w:val="002060"/>
          <w:sz w:val="24"/>
          <w:szCs w:val="24"/>
        </w:rPr>
        <w:t>[Last accessed 3 July 2018]</w:t>
      </w:r>
      <w:r w:rsidR="00951659">
        <w:rPr>
          <w:rFonts w:asciiTheme="minorHAnsi" w:hAnsiTheme="minorHAnsi" w:cstheme="minorHAnsi"/>
          <w:color w:val="002060"/>
          <w:sz w:val="24"/>
          <w:szCs w:val="24"/>
        </w:rPr>
        <w:t>.</w:t>
      </w:r>
    </w:p>
    <w:sectPr w:rsidR="005B00F3" w:rsidRPr="006B6B0A" w:rsidSect="00E435D2">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56AA" w14:textId="77777777" w:rsidR="00AD3629" w:rsidRDefault="00AD3629" w:rsidP="00A07412">
      <w:pPr>
        <w:spacing w:after="0" w:line="240" w:lineRule="auto"/>
      </w:pPr>
      <w:r>
        <w:separator/>
      </w:r>
    </w:p>
  </w:endnote>
  <w:endnote w:type="continuationSeparator" w:id="0">
    <w:p w14:paraId="3F10A00B" w14:textId="77777777" w:rsidR="00AD3629" w:rsidRDefault="00AD3629" w:rsidP="00A0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B11F" w14:textId="77777777" w:rsidR="0038109D" w:rsidRDefault="00381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07F0" w14:textId="77777777" w:rsidR="003528C3" w:rsidRDefault="00E435D2" w:rsidP="003528C3">
    <w:pPr>
      <w:rPr>
        <w:sz w:val="24"/>
        <w:szCs w:val="24"/>
      </w:rPr>
    </w:pPr>
    <w:r w:rsidRPr="00E435D2">
      <w:rPr>
        <w:rFonts w:asciiTheme="minorHAnsi" w:hAnsiTheme="minorHAnsi" w:cstheme="minorHAnsi"/>
        <w:color w:val="002060"/>
        <w:sz w:val="18"/>
        <w:szCs w:val="18"/>
      </w:rPr>
      <w:t xml:space="preserve">© </w:t>
    </w:r>
    <w:r w:rsidR="00482FDE">
      <w:rPr>
        <w:rFonts w:asciiTheme="minorHAnsi" w:hAnsiTheme="minorHAnsi" w:cstheme="minorHAnsi"/>
        <w:color w:val="002060"/>
        <w:sz w:val="18"/>
        <w:szCs w:val="18"/>
      </w:rPr>
      <w:t xml:space="preserve">Dec </w:t>
    </w:r>
    <w:r w:rsidR="003528C3">
      <w:rPr>
        <w:rFonts w:asciiTheme="minorHAnsi" w:hAnsiTheme="minorHAnsi" w:cstheme="minorHAnsi"/>
        <w:color w:val="002060"/>
        <w:sz w:val="18"/>
        <w:szCs w:val="18"/>
      </w:rPr>
      <w:t xml:space="preserve">2020 </w:t>
    </w:r>
    <w:r>
      <w:rPr>
        <w:rFonts w:asciiTheme="minorHAnsi" w:hAnsiTheme="minorHAnsi" w:cstheme="minorHAnsi"/>
        <w:color w:val="002060"/>
        <w:sz w:val="18"/>
        <w:szCs w:val="18"/>
      </w:rPr>
      <w:t xml:space="preserve">Dr </w:t>
    </w:r>
    <w:r w:rsidRPr="00E435D2">
      <w:rPr>
        <w:rFonts w:asciiTheme="minorHAnsi" w:hAnsiTheme="minorHAnsi" w:cstheme="minorHAnsi"/>
        <w:color w:val="002060"/>
        <w:sz w:val="18"/>
        <w:szCs w:val="18"/>
      </w:rPr>
      <w:t>Maia Forres</w:t>
    </w:r>
    <w:r w:rsidR="003528C3">
      <w:rPr>
        <w:rFonts w:asciiTheme="minorHAnsi" w:hAnsiTheme="minorHAnsi" w:cstheme="minorHAnsi"/>
        <w:color w:val="002060"/>
        <w:sz w:val="18"/>
        <w:szCs w:val="18"/>
      </w:rPr>
      <w:t>ter, University of Edinburgh.  All rights reserved.  To reuse this resource contact cep@ed.ac.uk</w:t>
    </w:r>
  </w:p>
  <w:p w14:paraId="7B0966F6" w14:textId="77777777" w:rsidR="003528C3" w:rsidRPr="00E435D2" w:rsidRDefault="003528C3" w:rsidP="00E435D2">
    <w:pPr>
      <w:rPr>
        <w:rFonts w:asciiTheme="minorHAnsi" w:hAnsiTheme="minorHAnsi" w:cstheme="minorHAnsi"/>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0981" w14:textId="77777777" w:rsidR="00E6058C" w:rsidRPr="00C03F3B" w:rsidRDefault="00C03F3B" w:rsidP="00C03F3B">
    <w:pPr>
      <w:rPr>
        <w:rFonts w:asciiTheme="minorHAnsi" w:hAnsiTheme="minorHAnsi" w:cstheme="minorHAnsi"/>
        <w:color w:val="17365D" w:themeColor="text2" w:themeShade="BF"/>
      </w:rPr>
    </w:pPr>
    <w:r>
      <w:rPr>
        <w:rFonts w:asciiTheme="minorHAnsi" w:hAnsiTheme="minorHAnsi" w:cstheme="minorHAnsi"/>
        <w:color w:val="17365D" w:themeColor="text2" w:themeShade="BF"/>
      </w:rPr>
      <w:t>© Dr Maia Forrester</w:t>
    </w:r>
    <w:r w:rsidRPr="00C03F3B">
      <w:rPr>
        <w:rFonts w:asciiTheme="minorHAnsi" w:hAnsiTheme="minorHAnsi" w:cstheme="minorHAnsi"/>
        <w:color w:val="17365D" w:themeColor="text2" w:themeShade="BF"/>
      </w:rPr>
      <w:t xml:space="preserve">, University of Edinburgh, </w:t>
    </w:r>
    <w:r>
      <w:rPr>
        <w:rFonts w:asciiTheme="minorHAnsi" w:hAnsiTheme="minorHAnsi" w:cstheme="minorHAnsi"/>
        <w:color w:val="17365D" w:themeColor="text2" w:themeShade="BF"/>
      </w:rPr>
      <w:t xml:space="preserve">January </w:t>
    </w:r>
    <w:r w:rsidRPr="00C03F3B">
      <w:rPr>
        <w:rFonts w:asciiTheme="minorHAnsi" w:hAnsiTheme="minorHAnsi" w:cstheme="minorHAnsi"/>
        <w:color w:val="17365D" w:themeColor="text2" w:themeShade="BF"/>
      </w:rPr>
      <w:t>2019, CC BY-NC (unless otherwise indicated).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E25B" w14:textId="77777777" w:rsidR="00AD3629" w:rsidRDefault="00AD3629" w:rsidP="00A07412">
      <w:pPr>
        <w:spacing w:after="0" w:line="240" w:lineRule="auto"/>
      </w:pPr>
      <w:r>
        <w:separator/>
      </w:r>
    </w:p>
  </w:footnote>
  <w:footnote w:type="continuationSeparator" w:id="0">
    <w:p w14:paraId="2498B367" w14:textId="77777777" w:rsidR="00AD3629" w:rsidRDefault="00AD3629" w:rsidP="00A07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06D6" w14:textId="77777777" w:rsidR="0038109D" w:rsidRDefault="00381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0323" w14:textId="77777777" w:rsidR="0038109D" w:rsidRDefault="00381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5D69" w14:textId="77777777" w:rsidR="005C3FF8" w:rsidRDefault="005C3FF8">
    <w:pPr>
      <w:pStyle w:val="Header"/>
    </w:pPr>
    <w:r w:rsidRPr="008B61DA">
      <w:rPr>
        <w:noProof/>
      </w:rPr>
      <w:drawing>
        <wp:anchor distT="0" distB="0" distL="114300" distR="114300" simplePos="0" relativeHeight="251659264" behindDoc="1" locked="0" layoutInCell="1" allowOverlap="1" wp14:anchorId="0060B445" wp14:editId="18F05871">
          <wp:simplePos x="0" y="0"/>
          <wp:positionH relativeFrom="margin">
            <wp:posOffset>4511040</wp:posOffset>
          </wp:positionH>
          <wp:positionV relativeFrom="paragraph">
            <wp:posOffset>-251460</wp:posOffset>
          </wp:positionV>
          <wp:extent cx="1950085" cy="701040"/>
          <wp:effectExtent l="0" t="0" r="0" b="3810"/>
          <wp:wrapTight wrapText="bothSides">
            <wp:wrapPolygon edited="0">
              <wp:start x="0" y="0"/>
              <wp:lineTo x="0" y="21130"/>
              <wp:lineTo x="21312" y="21130"/>
              <wp:lineTo x="21312" y="0"/>
              <wp:lineTo x="0" y="0"/>
            </wp:wrapPolygon>
          </wp:wrapTight>
          <wp:docPr id="5" name="Picture 5" descr="K:\MVM\Genmed\CME\CME Staff Development\Logos\CEP\JPG\CE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VM\Genmed\CME\CME Staff Development\Logos\CEP\JPG\CEP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C3D58" w14:textId="77777777" w:rsidR="005C3FF8" w:rsidRDefault="005C3FF8">
    <w:pPr>
      <w:pStyle w:val="Header"/>
    </w:pPr>
  </w:p>
  <w:p w14:paraId="4B1A1549" w14:textId="77777777" w:rsidR="005C3FF8" w:rsidRDefault="005C3FF8">
    <w:pPr>
      <w:pStyle w:val="Header"/>
    </w:pPr>
  </w:p>
  <w:p w14:paraId="42AF73D3" w14:textId="77777777" w:rsidR="005C3FF8" w:rsidRDefault="005C3FF8">
    <w:pPr>
      <w:pStyle w:val="Header"/>
    </w:pPr>
  </w:p>
  <w:p w14:paraId="5FFB4B7A" w14:textId="77777777" w:rsidR="005C3FF8" w:rsidRDefault="005C3FF8">
    <w:pPr>
      <w:pStyle w:val="Header"/>
    </w:pPr>
  </w:p>
  <w:p w14:paraId="468B81C1" w14:textId="77777777" w:rsidR="005C3FF8" w:rsidRPr="00C1523D" w:rsidRDefault="005C3FF8">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26F"/>
    <w:multiLevelType w:val="hybridMultilevel"/>
    <w:tmpl w:val="DD58F41C"/>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B18BD"/>
    <w:multiLevelType w:val="hybridMultilevel"/>
    <w:tmpl w:val="C388EA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C0BD7"/>
    <w:multiLevelType w:val="hybridMultilevel"/>
    <w:tmpl w:val="84A072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9C241C"/>
    <w:multiLevelType w:val="multilevel"/>
    <w:tmpl w:val="F2C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A0CCA"/>
    <w:multiLevelType w:val="multilevel"/>
    <w:tmpl w:val="141CBF96"/>
    <w:lvl w:ilvl="0">
      <w:start w:val="1"/>
      <w:numFmt w:val="decimal"/>
      <w:lvlText w:val="%1."/>
      <w:lvlJc w:val="left"/>
      <w:pPr>
        <w:tabs>
          <w:tab w:val="num" w:pos="720"/>
        </w:tabs>
        <w:ind w:left="720" w:hanging="360"/>
      </w:pPr>
      <w:rPr>
        <w:rFonts w:asciiTheme="minorHAnsi" w:eastAsia="Times New Roman" w:hAnsiTheme="minorHAnsi"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32A98"/>
    <w:multiLevelType w:val="hybridMultilevel"/>
    <w:tmpl w:val="240EB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E5539"/>
    <w:multiLevelType w:val="hybridMultilevel"/>
    <w:tmpl w:val="7DA8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62E6E"/>
    <w:multiLevelType w:val="hybridMultilevel"/>
    <w:tmpl w:val="CC383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8E25B1"/>
    <w:multiLevelType w:val="multilevel"/>
    <w:tmpl w:val="612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40DBB"/>
    <w:multiLevelType w:val="hybridMultilevel"/>
    <w:tmpl w:val="9A74F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8D7F54"/>
    <w:multiLevelType w:val="multilevel"/>
    <w:tmpl w:val="FB1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C3800"/>
    <w:multiLevelType w:val="multilevel"/>
    <w:tmpl w:val="2FF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26DFB"/>
    <w:multiLevelType w:val="multilevel"/>
    <w:tmpl w:val="0640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4414C"/>
    <w:multiLevelType w:val="hybridMultilevel"/>
    <w:tmpl w:val="1008603E"/>
    <w:lvl w:ilvl="0" w:tplc="80F844D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2D1FB5"/>
    <w:multiLevelType w:val="hybridMultilevel"/>
    <w:tmpl w:val="53069160"/>
    <w:lvl w:ilvl="0" w:tplc="9CD05472">
      <w:start w:val="1"/>
      <w:numFmt w:val="bullet"/>
      <w:lvlText w:val="•"/>
      <w:lvlJc w:val="left"/>
      <w:pPr>
        <w:tabs>
          <w:tab w:val="num" w:pos="720"/>
        </w:tabs>
        <w:ind w:left="720" w:hanging="360"/>
      </w:pPr>
      <w:rPr>
        <w:rFonts w:ascii="Arial" w:hAnsi="Arial" w:hint="default"/>
      </w:rPr>
    </w:lvl>
    <w:lvl w:ilvl="1" w:tplc="30F6C8C0" w:tentative="1">
      <w:start w:val="1"/>
      <w:numFmt w:val="bullet"/>
      <w:lvlText w:val="•"/>
      <w:lvlJc w:val="left"/>
      <w:pPr>
        <w:tabs>
          <w:tab w:val="num" w:pos="1440"/>
        </w:tabs>
        <w:ind w:left="1440" w:hanging="360"/>
      </w:pPr>
      <w:rPr>
        <w:rFonts w:ascii="Arial" w:hAnsi="Arial" w:hint="default"/>
      </w:rPr>
    </w:lvl>
    <w:lvl w:ilvl="2" w:tplc="0AA01924" w:tentative="1">
      <w:start w:val="1"/>
      <w:numFmt w:val="bullet"/>
      <w:lvlText w:val="•"/>
      <w:lvlJc w:val="left"/>
      <w:pPr>
        <w:tabs>
          <w:tab w:val="num" w:pos="2160"/>
        </w:tabs>
        <w:ind w:left="2160" w:hanging="360"/>
      </w:pPr>
      <w:rPr>
        <w:rFonts w:ascii="Arial" w:hAnsi="Arial" w:hint="default"/>
      </w:rPr>
    </w:lvl>
    <w:lvl w:ilvl="3" w:tplc="F71222E2" w:tentative="1">
      <w:start w:val="1"/>
      <w:numFmt w:val="bullet"/>
      <w:lvlText w:val="•"/>
      <w:lvlJc w:val="left"/>
      <w:pPr>
        <w:tabs>
          <w:tab w:val="num" w:pos="2880"/>
        </w:tabs>
        <w:ind w:left="2880" w:hanging="360"/>
      </w:pPr>
      <w:rPr>
        <w:rFonts w:ascii="Arial" w:hAnsi="Arial" w:hint="default"/>
      </w:rPr>
    </w:lvl>
    <w:lvl w:ilvl="4" w:tplc="7D14FDB2" w:tentative="1">
      <w:start w:val="1"/>
      <w:numFmt w:val="bullet"/>
      <w:lvlText w:val="•"/>
      <w:lvlJc w:val="left"/>
      <w:pPr>
        <w:tabs>
          <w:tab w:val="num" w:pos="3600"/>
        </w:tabs>
        <w:ind w:left="3600" w:hanging="360"/>
      </w:pPr>
      <w:rPr>
        <w:rFonts w:ascii="Arial" w:hAnsi="Arial" w:hint="default"/>
      </w:rPr>
    </w:lvl>
    <w:lvl w:ilvl="5" w:tplc="5F4EBBD4" w:tentative="1">
      <w:start w:val="1"/>
      <w:numFmt w:val="bullet"/>
      <w:lvlText w:val="•"/>
      <w:lvlJc w:val="left"/>
      <w:pPr>
        <w:tabs>
          <w:tab w:val="num" w:pos="4320"/>
        </w:tabs>
        <w:ind w:left="4320" w:hanging="360"/>
      </w:pPr>
      <w:rPr>
        <w:rFonts w:ascii="Arial" w:hAnsi="Arial" w:hint="default"/>
      </w:rPr>
    </w:lvl>
    <w:lvl w:ilvl="6" w:tplc="2A6A9980" w:tentative="1">
      <w:start w:val="1"/>
      <w:numFmt w:val="bullet"/>
      <w:lvlText w:val="•"/>
      <w:lvlJc w:val="left"/>
      <w:pPr>
        <w:tabs>
          <w:tab w:val="num" w:pos="5040"/>
        </w:tabs>
        <w:ind w:left="5040" w:hanging="360"/>
      </w:pPr>
      <w:rPr>
        <w:rFonts w:ascii="Arial" w:hAnsi="Arial" w:hint="default"/>
      </w:rPr>
    </w:lvl>
    <w:lvl w:ilvl="7" w:tplc="3D3C8952" w:tentative="1">
      <w:start w:val="1"/>
      <w:numFmt w:val="bullet"/>
      <w:lvlText w:val="•"/>
      <w:lvlJc w:val="left"/>
      <w:pPr>
        <w:tabs>
          <w:tab w:val="num" w:pos="5760"/>
        </w:tabs>
        <w:ind w:left="5760" w:hanging="360"/>
      </w:pPr>
      <w:rPr>
        <w:rFonts w:ascii="Arial" w:hAnsi="Arial" w:hint="default"/>
      </w:rPr>
    </w:lvl>
    <w:lvl w:ilvl="8" w:tplc="9536D2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C02213"/>
    <w:multiLevelType w:val="multilevel"/>
    <w:tmpl w:val="EC0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B17B6"/>
    <w:multiLevelType w:val="multilevel"/>
    <w:tmpl w:val="ADAC5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C376E"/>
    <w:multiLevelType w:val="hybridMultilevel"/>
    <w:tmpl w:val="DE109658"/>
    <w:lvl w:ilvl="0" w:tplc="D1425F3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E13B3"/>
    <w:multiLevelType w:val="multilevel"/>
    <w:tmpl w:val="BD0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0774BA"/>
    <w:multiLevelType w:val="hybridMultilevel"/>
    <w:tmpl w:val="F44C96B0"/>
    <w:lvl w:ilvl="0" w:tplc="666EED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3B190F"/>
    <w:multiLevelType w:val="multilevel"/>
    <w:tmpl w:val="2528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22C44"/>
    <w:multiLevelType w:val="hybridMultilevel"/>
    <w:tmpl w:val="C68461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C2070C"/>
    <w:multiLevelType w:val="multilevel"/>
    <w:tmpl w:val="33B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032ED"/>
    <w:multiLevelType w:val="hybridMultilevel"/>
    <w:tmpl w:val="F626B694"/>
    <w:lvl w:ilvl="0" w:tplc="D8B63F62">
      <w:start w:val="1"/>
      <w:numFmt w:val="bullet"/>
      <w:lvlText w:val="•"/>
      <w:lvlJc w:val="left"/>
      <w:pPr>
        <w:tabs>
          <w:tab w:val="num" w:pos="720"/>
        </w:tabs>
        <w:ind w:left="720" w:hanging="360"/>
      </w:pPr>
      <w:rPr>
        <w:rFonts w:ascii="Arial" w:hAnsi="Arial" w:hint="default"/>
      </w:rPr>
    </w:lvl>
    <w:lvl w:ilvl="1" w:tplc="EFAC341A" w:tentative="1">
      <w:start w:val="1"/>
      <w:numFmt w:val="bullet"/>
      <w:lvlText w:val="•"/>
      <w:lvlJc w:val="left"/>
      <w:pPr>
        <w:tabs>
          <w:tab w:val="num" w:pos="1440"/>
        </w:tabs>
        <w:ind w:left="1440" w:hanging="360"/>
      </w:pPr>
      <w:rPr>
        <w:rFonts w:ascii="Arial" w:hAnsi="Arial" w:hint="default"/>
      </w:rPr>
    </w:lvl>
    <w:lvl w:ilvl="2" w:tplc="2C94B1E0" w:tentative="1">
      <w:start w:val="1"/>
      <w:numFmt w:val="bullet"/>
      <w:lvlText w:val="•"/>
      <w:lvlJc w:val="left"/>
      <w:pPr>
        <w:tabs>
          <w:tab w:val="num" w:pos="2160"/>
        </w:tabs>
        <w:ind w:left="2160" w:hanging="360"/>
      </w:pPr>
      <w:rPr>
        <w:rFonts w:ascii="Arial" w:hAnsi="Arial" w:hint="default"/>
      </w:rPr>
    </w:lvl>
    <w:lvl w:ilvl="3" w:tplc="7E6A44C8" w:tentative="1">
      <w:start w:val="1"/>
      <w:numFmt w:val="bullet"/>
      <w:lvlText w:val="•"/>
      <w:lvlJc w:val="left"/>
      <w:pPr>
        <w:tabs>
          <w:tab w:val="num" w:pos="2880"/>
        </w:tabs>
        <w:ind w:left="2880" w:hanging="360"/>
      </w:pPr>
      <w:rPr>
        <w:rFonts w:ascii="Arial" w:hAnsi="Arial" w:hint="default"/>
      </w:rPr>
    </w:lvl>
    <w:lvl w:ilvl="4" w:tplc="2182C23A" w:tentative="1">
      <w:start w:val="1"/>
      <w:numFmt w:val="bullet"/>
      <w:lvlText w:val="•"/>
      <w:lvlJc w:val="left"/>
      <w:pPr>
        <w:tabs>
          <w:tab w:val="num" w:pos="3600"/>
        </w:tabs>
        <w:ind w:left="3600" w:hanging="360"/>
      </w:pPr>
      <w:rPr>
        <w:rFonts w:ascii="Arial" w:hAnsi="Arial" w:hint="default"/>
      </w:rPr>
    </w:lvl>
    <w:lvl w:ilvl="5" w:tplc="E52E917A" w:tentative="1">
      <w:start w:val="1"/>
      <w:numFmt w:val="bullet"/>
      <w:lvlText w:val="•"/>
      <w:lvlJc w:val="left"/>
      <w:pPr>
        <w:tabs>
          <w:tab w:val="num" w:pos="4320"/>
        </w:tabs>
        <w:ind w:left="4320" w:hanging="360"/>
      </w:pPr>
      <w:rPr>
        <w:rFonts w:ascii="Arial" w:hAnsi="Arial" w:hint="default"/>
      </w:rPr>
    </w:lvl>
    <w:lvl w:ilvl="6" w:tplc="970AC00A" w:tentative="1">
      <w:start w:val="1"/>
      <w:numFmt w:val="bullet"/>
      <w:lvlText w:val="•"/>
      <w:lvlJc w:val="left"/>
      <w:pPr>
        <w:tabs>
          <w:tab w:val="num" w:pos="5040"/>
        </w:tabs>
        <w:ind w:left="5040" w:hanging="360"/>
      </w:pPr>
      <w:rPr>
        <w:rFonts w:ascii="Arial" w:hAnsi="Arial" w:hint="default"/>
      </w:rPr>
    </w:lvl>
    <w:lvl w:ilvl="7" w:tplc="D2CC84B8" w:tentative="1">
      <w:start w:val="1"/>
      <w:numFmt w:val="bullet"/>
      <w:lvlText w:val="•"/>
      <w:lvlJc w:val="left"/>
      <w:pPr>
        <w:tabs>
          <w:tab w:val="num" w:pos="5760"/>
        </w:tabs>
        <w:ind w:left="5760" w:hanging="360"/>
      </w:pPr>
      <w:rPr>
        <w:rFonts w:ascii="Arial" w:hAnsi="Arial" w:hint="default"/>
      </w:rPr>
    </w:lvl>
    <w:lvl w:ilvl="8" w:tplc="082E334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B205F7"/>
    <w:multiLevelType w:val="hybridMultilevel"/>
    <w:tmpl w:val="41720C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02D48"/>
    <w:multiLevelType w:val="hybridMultilevel"/>
    <w:tmpl w:val="172C4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63C13"/>
    <w:multiLevelType w:val="multilevel"/>
    <w:tmpl w:val="BFA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94914"/>
    <w:multiLevelType w:val="hybridMultilevel"/>
    <w:tmpl w:val="D2049E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572FD"/>
    <w:multiLevelType w:val="multilevel"/>
    <w:tmpl w:val="635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04156A"/>
    <w:multiLevelType w:val="hybridMultilevel"/>
    <w:tmpl w:val="D8340544"/>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D5800"/>
    <w:multiLevelType w:val="hybridMultilevel"/>
    <w:tmpl w:val="F170F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545A11"/>
    <w:multiLevelType w:val="hybridMultilevel"/>
    <w:tmpl w:val="0010C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4162A"/>
    <w:multiLevelType w:val="multilevel"/>
    <w:tmpl w:val="F424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16685"/>
    <w:multiLevelType w:val="multilevel"/>
    <w:tmpl w:val="91EA6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47C1C"/>
    <w:multiLevelType w:val="multilevel"/>
    <w:tmpl w:val="3E3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77E90"/>
    <w:multiLevelType w:val="hybridMultilevel"/>
    <w:tmpl w:val="7E700746"/>
    <w:lvl w:ilvl="0" w:tplc="6660EDF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F07B35"/>
    <w:multiLevelType w:val="multilevel"/>
    <w:tmpl w:val="DC7E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A15D1"/>
    <w:multiLevelType w:val="multilevel"/>
    <w:tmpl w:val="509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12B64"/>
    <w:multiLevelType w:val="hybridMultilevel"/>
    <w:tmpl w:val="157EC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6F713E"/>
    <w:multiLevelType w:val="hybridMultilevel"/>
    <w:tmpl w:val="D850F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9"/>
  </w:num>
  <w:num w:numId="5">
    <w:abstractNumId w:val="28"/>
  </w:num>
  <w:num w:numId="6">
    <w:abstractNumId w:val="20"/>
    <w:lvlOverride w:ilvl="0">
      <w:startOverride w:val="2"/>
    </w:lvlOverride>
  </w:num>
  <w:num w:numId="7">
    <w:abstractNumId w:val="20"/>
    <w:lvlOverride w:ilvl="0">
      <w:startOverride w:val="3"/>
    </w:lvlOverride>
  </w:num>
  <w:num w:numId="8">
    <w:abstractNumId w:val="20"/>
    <w:lvlOverride w:ilvl="0">
      <w:startOverride w:val="4"/>
    </w:lvlOverride>
  </w:num>
  <w:num w:numId="9">
    <w:abstractNumId w:val="15"/>
  </w:num>
  <w:num w:numId="10">
    <w:abstractNumId w:val="17"/>
  </w:num>
  <w:num w:numId="11">
    <w:abstractNumId w:val="25"/>
  </w:num>
  <w:num w:numId="12">
    <w:abstractNumId w:val="27"/>
  </w:num>
  <w:num w:numId="13">
    <w:abstractNumId w:val="18"/>
  </w:num>
  <w:num w:numId="14">
    <w:abstractNumId w:val="10"/>
  </w:num>
  <w:num w:numId="15">
    <w:abstractNumId w:val="32"/>
  </w:num>
  <w:num w:numId="16">
    <w:abstractNumId w:val="30"/>
  </w:num>
  <w:num w:numId="17">
    <w:abstractNumId w:val="23"/>
  </w:num>
  <w:num w:numId="18">
    <w:abstractNumId w:val="14"/>
  </w:num>
  <w:num w:numId="19">
    <w:abstractNumId w:val="5"/>
  </w:num>
  <w:num w:numId="20">
    <w:abstractNumId w:val="38"/>
  </w:num>
  <w:num w:numId="21">
    <w:abstractNumId w:val="21"/>
  </w:num>
  <w:num w:numId="22">
    <w:abstractNumId w:val="31"/>
  </w:num>
  <w:num w:numId="23">
    <w:abstractNumId w:val="37"/>
  </w:num>
  <w:num w:numId="24">
    <w:abstractNumId w:val="16"/>
  </w:num>
  <w:num w:numId="25">
    <w:abstractNumId w:val="34"/>
  </w:num>
  <w:num w:numId="26">
    <w:abstractNumId w:val="22"/>
  </w:num>
  <w:num w:numId="27">
    <w:abstractNumId w:val="12"/>
  </w:num>
  <w:num w:numId="28">
    <w:abstractNumId w:val="33"/>
  </w:num>
  <w:num w:numId="29">
    <w:abstractNumId w:val="0"/>
  </w:num>
  <w:num w:numId="30">
    <w:abstractNumId w:val="29"/>
  </w:num>
  <w:num w:numId="31">
    <w:abstractNumId w:val="13"/>
  </w:num>
  <w:num w:numId="32">
    <w:abstractNumId w:val="24"/>
  </w:num>
  <w:num w:numId="33">
    <w:abstractNumId w:val="19"/>
  </w:num>
  <w:num w:numId="34">
    <w:abstractNumId w:val="35"/>
  </w:num>
  <w:num w:numId="35">
    <w:abstractNumId w:val="9"/>
  </w:num>
  <w:num w:numId="36">
    <w:abstractNumId w:val="7"/>
  </w:num>
  <w:num w:numId="37">
    <w:abstractNumId w:val="26"/>
  </w:num>
  <w:num w:numId="38">
    <w:abstractNumId w:val="3"/>
  </w:num>
  <w:num w:numId="39">
    <w:abstractNumId w:val="36"/>
  </w:num>
  <w:num w:numId="40">
    <w:abstractNumId w:val="11"/>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19"/>
    <w:rsid w:val="000003D3"/>
    <w:rsid w:val="0000112F"/>
    <w:rsid w:val="00001763"/>
    <w:rsid w:val="000031EB"/>
    <w:rsid w:val="00006678"/>
    <w:rsid w:val="0001444D"/>
    <w:rsid w:val="00016777"/>
    <w:rsid w:val="000207BB"/>
    <w:rsid w:val="000213AA"/>
    <w:rsid w:val="00025605"/>
    <w:rsid w:val="0003404E"/>
    <w:rsid w:val="00034B4F"/>
    <w:rsid w:val="00034FEA"/>
    <w:rsid w:val="00035072"/>
    <w:rsid w:val="000372E6"/>
    <w:rsid w:val="00037453"/>
    <w:rsid w:val="0004480B"/>
    <w:rsid w:val="000449CB"/>
    <w:rsid w:val="000528D3"/>
    <w:rsid w:val="00052BBC"/>
    <w:rsid w:val="0005450F"/>
    <w:rsid w:val="0005505E"/>
    <w:rsid w:val="00056B47"/>
    <w:rsid w:val="000617EE"/>
    <w:rsid w:val="00064405"/>
    <w:rsid w:val="00064BA4"/>
    <w:rsid w:val="00066BF9"/>
    <w:rsid w:val="000706BE"/>
    <w:rsid w:val="00073855"/>
    <w:rsid w:val="00073B59"/>
    <w:rsid w:val="000747F1"/>
    <w:rsid w:val="00074E06"/>
    <w:rsid w:val="00075F55"/>
    <w:rsid w:val="00077389"/>
    <w:rsid w:val="00085C50"/>
    <w:rsid w:val="000906E8"/>
    <w:rsid w:val="00091657"/>
    <w:rsid w:val="000918B5"/>
    <w:rsid w:val="000A123E"/>
    <w:rsid w:val="000A356F"/>
    <w:rsid w:val="000A5563"/>
    <w:rsid w:val="000A5DFA"/>
    <w:rsid w:val="000B1839"/>
    <w:rsid w:val="000B271D"/>
    <w:rsid w:val="000B5ECD"/>
    <w:rsid w:val="000B6333"/>
    <w:rsid w:val="000B6B6A"/>
    <w:rsid w:val="000B772F"/>
    <w:rsid w:val="000C2164"/>
    <w:rsid w:val="000C23BB"/>
    <w:rsid w:val="000C5514"/>
    <w:rsid w:val="000C58A2"/>
    <w:rsid w:val="000D4BDF"/>
    <w:rsid w:val="000D7A5E"/>
    <w:rsid w:val="000E134E"/>
    <w:rsid w:val="000E508A"/>
    <w:rsid w:val="000E57CE"/>
    <w:rsid w:val="000E729C"/>
    <w:rsid w:val="000F31D9"/>
    <w:rsid w:val="00101119"/>
    <w:rsid w:val="00101363"/>
    <w:rsid w:val="00102E63"/>
    <w:rsid w:val="0010376E"/>
    <w:rsid w:val="00106B59"/>
    <w:rsid w:val="00111396"/>
    <w:rsid w:val="00113428"/>
    <w:rsid w:val="00116AFB"/>
    <w:rsid w:val="00117572"/>
    <w:rsid w:val="00122A07"/>
    <w:rsid w:val="00124FF6"/>
    <w:rsid w:val="00125B28"/>
    <w:rsid w:val="00125F81"/>
    <w:rsid w:val="00141BB6"/>
    <w:rsid w:val="001504F1"/>
    <w:rsid w:val="00152E2A"/>
    <w:rsid w:val="001619CB"/>
    <w:rsid w:val="00162DB6"/>
    <w:rsid w:val="00166E52"/>
    <w:rsid w:val="001706C5"/>
    <w:rsid w:val="00174715"/>
    <w:rsid w:val="0017582E"/>
    <w:rsid w:val="0018460B"/>
    <w:rsid w:val="001846DA"/>
    <w:rsid w:val="00184E63"/>
    <w:rsid w:val="001858F0"/>
    <w:rsid w:val="00185C9E"/>
    <w:rsid w:val="0018737B"/>
    <w:rsid w:val="00192033"/>
    <w:rsid w:val="001957D9"/>
    <w:rsid w:val="00195D80"/>
    <w:rsid w:val="00197F13"/>
    <w:rsid w:val="001A061E"/>
    <w:rsid w:val="001A3DAC"/>
    <w:rsid w:val="001B0AF3"/>
    <w:rsid w:val="001B17D5"/>
    <w:rsid w:val="001B18DA"/>
    <w:rsid w:val="001B1FCE"/>
    <w:rsid w:val="001B6A59"/>
    <w:rsid w:val="001C198C"/>
    <w:rsid w:val="001C32CE"/>
    <w:rsid w:val="001C3B3F"/>
    <w:rsid w:val="001D045D"/>
    <w:rsid w:val="001D506F"/>
    <w:rsid w:val="001D6256"/>
    <w:rsid w:val="001D6775"/>
    <w:rsid w:val="001E148D"/>
    <w:rsid w:val="001E2FF2"/>
    <w:rsid w:val="001E3B73"/>
    <w:rsid w:val="001E566A"/>
    <w:rsid w:val="001E693F"/>
    <w:rsid w:val="001F0136"/>
    <w:rsid w:val="001F20A6"/>
    <w:rsid w:val="001F370F"/>
    <w:rsid w:val="001F3F60"/>
    <w:rsid w:val="001F52CE"/>
    <w:rsid w:val="001F60EA"/>
    <w:rsid w:val="00201364"/>
    <w:rsid w:val="0020485E"/>
    <w:rsid w:val="00205475"/>
    <w:rsid w:val="002058DA"/>
    <w:rsid w:val="00206E98"/>
    <w:rsid w:val="00207322"/>
    <w:rsid w:val="0021194A"/>
    <w:rsid w:val="0021448A"/>
    <w:rsid w:val="00215515"/>
    <w:rsid w:val="00220258"/>
    <w:rsid w:val="0022045D"/>
    <w:rsid w:val="00221797"/>
    <w:rsid w:val="00225986"/>
    <w:rsid w:val="00225B72"/>
    <w:rsid w:val="002306FD"/>
    <w:rsid w:val="00230BC3"/>
    <w:rsid w:val="00233AB1"/>
    <w:rsid w:val="00234B0F"/>
    <w:rsid w:val="00240CDD"/>
    <w:rsid w:val="00241516"/>
    <w:rsid w:val="0024231A"/>
    <w:rsid w:val="00244474"/>
    <w:rsid w:val="0024500C"/>
    <w:rsid w:val="002453B0"/>
    <w:rsid w:val="00245C51"/>
    <w:rsid w:val="0025362A"/>
    <w:rsid w:val="00257E91"/>
    <w:rsid w:val="00262FB9"/>
    <w:rsid w:val="002634C2"/>
    <w:rsid w:val="0027043E"/>
    <w:rsid w:val="0027424E"/>
    <w:rsid w:val="00277252"/>
    <w:rsid w:val="002838CE"/>
    <w:rsid w:val="0028659C"/>
    <w:rsid w:val="002907D7"/>
    <w:rsid w:val="002917CF"/>
    <w:rsid w:val="00294C6C"/>
    <w:rsid w:val="00294CC5"/>
    <w:rsid w:val="002A5973"/>
    <w:rsid w:val="002A5C8C"/>
    <w:rsid w:val="002B08C6"/>
    <w:rsid w:val="002B0B86"/>
    <w:rsid w:val="002B29EB"/>
    <w:rsid w:val="002B3055"/>
    <w:rsid w:val="002B5ADE"/>
    <w:rsid w:val="002B6C16"/>
    <w:rsid w:val="002C0428"/>
    <w:rsid w:val="002C0451"/>
    <w:rsid w:val="002C586F"/>
    <w:rsid w:val="002C6D2D"/>
    <w:rsid w:val="002C73BA"/>
    <w:rsid w:val="002C7C40"/>
    <w:rsid w:val="002D1830"/>
    <w:rsid w:val="002D63FE"/>
    <w:rsid w:val="002D6542"/>
    <w:rsid w:val="002E37A2"/>
    <w:rsid w:val="002E63D4"/>
    <w:rsid w:val="002F7ACA"/>
    <w:rsid w:val="0030162D"/>
    <w:rsid w:val="00307583"/>
    <w:rsid w:val="00312B95"/>
    <w:rsid w:val="00312F78"/>
    <w:rsid w:val="00315A72"/>
    <w:rsid w:val="0032423A"/>
    <w:rsid w:val="00332436"/>
    <w:rsid w:val="003355F5"/>
    <w:rsid w:val="00340D64"/>
    <w:rsid w:val="00341290"/>
    <w:rsid w:val="003413B3"/>
    <w:rsid w:val="0034566A"/>
    <w:rsid w:val="00350ED0"/>
    <w:rsid w:val="003528C3"/>
    <w:rsid w:val="00357099"/>
    <w:rsid w:val="003610B2"/>
    <w:rsid w:val="003614D1"/>
    <w:rsid w:val="00364FA1"/>
    <w:rsid w:val="003664B7"/>
    <w:rsid w:val="00366999"/>
    <w:rsid w:val="00370744"/>
    <w:rsid w:val="0037363E"/>
    <w:rsid w:val="00375BCE"/>
    <w:rsid w:val="00376BEA"/>
    <w:rsid w:val="00376D52"/>
    <w:rsid w:val="00376DA4"/>
    <w:rsid w:val="0038078B"/>
    <w:rsid w:val="0038109D"/>
    <w:rsid w:val="003823D1"/>
    <w:rsid w:val="00387A77"/>
    <w:rsid w:val="003905BC"/>
    <w:rsid w:val="0039294D"/>
    <w:rsid w:val="00392BE7"/>
    <w:rsid w:val="00393DC4"/>
    <w:rsid w:val="00394750"/>
    <w:rsid w:val="003968CE"/>
    <w:rsid w:val="003A37E5"/>
    <w:rsid w:val="003A4C2B"/>
    <w:rsid w:val="003A4C81"/>
    <w:rsid w:val="003B1A3B"/>
    <w:rsid w:val="003B2366"/>
    <w:rsid w:val="003B4C0C"/>
    <w:rsid w:val="003D0357"/>
    <w:rsid w:val="003D2EA2"/>
    <w:rsid w:val="003D3EE4"/>
    <w:rsid w:val="003D4C3A"/>
    <w:rsid w:val="003D64D0"/>
    <w:rsid w:val="003E06C3"/>
    <w:rsid w:val="003E2CB8"/>
    <w:rsid w:val="003E3694"/>
    <w:rsid w:val="003E7362"/>
    <w:rsid w:val="003F2190"/>
    <w:rsid w:val="003F33D2"/>
    <w:rsid w:val="003F5B53"/>
    <w:rsid w:val="003F6973"/>
    <w:rsid w:val="00400240"/>
    <w:rsid w:val="0040502B"/>
    <w:rsid w:val="0040755A"/>
    <w:rsid w:val="00407CE3"/>
    <w:rsid w:val="0041086C"/>
    <w:rsid w:val="00414567"/>
    <w:rsid w:val="00420089"/>
    <w:rsid w:val="00424362"/>
    <w:rsid w:val="00425A09"/>
    <w:rsid w:val="00431B8E"/>
    <w:rsid w:val="00433872"/>
    <w:rsid w:val="00435A2F"/>
    <w:rsid w:val="00436F1A"/>
    <w:rsid w:val="004373EC"/>
    <w:rsid w:val="00442B4A"/>
    <w:rsid w:val="004438DC"/>
    <w:rsid w:val="00444324"/>
    <w:rsid w:val="00444779"/>
    <w:rsid w:val="00444A60"/>
    <w:rsid w:val="0045214C"/>
    <w:rsid w:val="004534DE"/>
    <w:rsid w:val="00453AB5"/>
    <w:rsid w:val="004621A8"/>
    <w:rsid w:val="00463456"/>
    <w:rsid w:val="004660E0"/>
    <w:rsid w:val="004714CF"/>
    <w:rsid w:val="0047347C"/>
    <w:rsid w:val="00477AAD"/>
    <w:rsid w:val="00477F37"/>
    <w:rsid w:val="004806E3"/>
    <w:rsid w:val="004822E6"/>
    <w:rsid w:val="004823F2"/>
    <w:rsid w:val="00482FDE"/>
    <w:rsid w:val="004870C7"/>
    <w:rsid w:val="00487A3D"/>
    <w:rsid w:val="004925CA"/>
    <w:rsid w:val="0049260A"/>
    <w:rsid w:val="00492B14"/>
    <w:rsid w:val="00495036"/>
    <w:rsid w:val="00495ADE"/>
    <w:rsid w:val="004A3E6F"/>
    <w:rsid w:val="004A427D"/>
    <w:rsid w:val="004A668A"/>
    <w:rsid w:val="004B5062"/>
    <w:rsid w:val="004B5909"/>
    <w:rsid w:val="004C170D"/>
    <w:rsid w:val="004C1973"/>
    <w:rsid w:val="004C1BF8"/>
    <w:rsid w:val="004C21AE"/>
    <w:rsid w:val="004C65D4"/>
    <w:rsid w:val="004C7EA5"/>
    <w:rsid w:val="004D3785"/>
    <w:rsid w:val="004D4555"/>
    <w:rsid w:val="004D53CF"/>
    <w:rsid w:val="004E0E4E"/>
    <w:rsid w:val="004E443E"/>
    <w:rsid w:val="004E77DE"/>
    <w:rsid w:val="004F0009"/>
    <w:rsid w:val="004F2416"/>
    <w:rsid w:val="004F3E84"/>
    <w:rsid w:val="004F4155"/>
    <w:rsid w:val="00507D80"/>
    <w:rsid w:val="0051069E"/>
    <w:rsid w:val="00517D55"/>
    <w:rsid w:val="00520BD4"/>
    <w:rsid w:val="005211C6"/>
    <w:rsid w:val="005213C0"/>
    <w:rsid w:val="00526909"/>
    <w:rsid w:val="0053410E"/>
    <w:rsid w:val="005436FB"/>
    <w:rsid w:val="005466F1"/>
    <w:rsid w:val="00551930"/>
    <w:rsid w:val="00553FE1"/>
    <w:rsid w:val="005551E9"/>
    <w:rsid w:val="00557534"/>
    <w:rsid w:val="0056345E"/>
    <w:rsid w:val="005641CD"/>
    <w:rsid w:val="00564BC2"/>
    <w:rsid w:val="00565A99"/>
    <w:rsid w:val="00566744"/>
    <w:rsid w:val="005667B3"/>
    <w:rsid w:val="00567107"/>
    <w:rsid w:val="005679E8"/>
    <w:rsid w:val="00575C48"/>
    <w:rsid w:val="00575E7E"/>
    <w:rsid w:val="00577287"/>
    <w:rsid w:val="0057794C"/>
    <w:rsid w:val="00580583"/>
    <w:rsid w:val="00580C3D"/>
    <w:rsid w:val="00580E03"/>
    <w:rsid w:val="0058484B"/>
    <w:rsid w:val="005940EC"/>
    <w:rsid w:val="005960E9"/>
    <w:rsid w:val="005A1693"/>
    <w:rsid w:val="005A1E80"/>
    <w:rsid w:val="005A209E"/>
    <w:rsid w:val="005A51AA"/>
    <w:rsid w:val="005A5956"/>
    <w:rsid w:val="005A5DC6"/>
    <w:rsid w:val="005A7116"/>
    <w:rsid w:val="005B00F3"/>
    <w:rsid w:val="005B48FF"/>
    <w:rsid w:val="005C2723"/>
    <w:rsid w:val="005C3FF8"/>
    <w:rsid w:val="005D13B0"/>
    <w:rsid w:val="005D2358"/>
    <w:rsid w:val="005D55BD"/>
    <w:rsid w:val="005D788B"/>
    <w:rsid w:val="005D7CF8"/>
    <w:rsid w:val="005E4CAE"/>
    <w:rsid w:val="005E65A9"/>
    <w:rsid w:val="005E6DA0"/>
    <w:rsid w:val="005F1ED1"/>
    <w:rsid w:val="005F209F"/>
    <w:rsid w:val="005F43DF"/>
    <w:rsid w:val="0060041D"/>
    <w:rsid w:val="00603E79"/>
    <w:rsid w:val="00605124"/>
    <w:rsid w:val="00605FA0"/>
    <w:rsid w:val="00607A55"/>
    <w:rsid w:val="006100E4"/>
    <w:rsid w:val="00611B78"/>
    <w:rsid w:val="006127BC"/>
    <w:rsid w:val="00613550"/>
    <w:rsid w:val="0061357D"/>
    <w:rsid w:val="00622542"/>
    <w:rsid w:val="00623112"/>
    <w:rsid w:val="006268D9"/>
    <w:rsid w:val="0062734D"/>
    <w:rsid w:val="00631069"/>
    <w:rsid w:val="00631272"/>
    <w:rsid w:val="006339DB"/>
    <w:rsid w:val="0063406F"/>
    <w:rsid w:val="006345F6"/>
    <w:rsid w:val="0064379A"/>
    <w:rsid w:val="00644FF1"/>
    <w:rsid w:val="006459D1"/>
    <w:rsid w:val="00646AFB"/>
    <w:rsid w:val="00647885"/>
    <w:rsid w:val="00653BE0"/>
    <w:rsid w:val="00660131"/>
    <w:rsid w:val="00660CD7"/>
    <w:rsid w:val="00663564"/>
    <w:rsid w:val="006644C5"/>
    <w:rsid w:val="0066487D"/>
    <w:rsid w:val="0066544A"/>
    <w:rsid w:val="00673FB7"/>
    <w:rsid w:val="00677168"/>
    <w:rsid w:val="006819CD"/>
    <w:rsid w:val="0068341C"/>
    <w:rsid w:val="00685602"/>
    <w:rsid w:val="00685B9B"/>
    <w:rsid w:val="00686D03"/>
    <w:rsid w:val="0069161D"/>
    <w:rsid w:val="0069684D"/>
    <w:rsid w:val="00696FBC"/>
    <w:rsid w:val="006A10E7"/>
    <w:rsid w:val="006A2A12"/>
    <w:rsid w:val="006A7C69"/>
    <w:rsid w:val="006B445F"/>
    <w:rsid w:val="006B529B"/>
    <w:rsid w:val="006B609F"/>
    <w:rsid w:val="006B6B0A"/>
    <w:rsid w:val="006C57A9"/>
    <w:rsid w:val="006D278D"/>
    <w:rsid w:val="006D4DF5"/>
    <w:rsid w:val="006D4EA1"/>
    <w:rsid w:val="006D5047"/>
    <w:rsid w:val="006D6244"/>
    <w:rsid w:val="006D716A"/>
    <w:rsid w:val="006E1D70"/>
    <w:rsid w:val="006E3ED2"/>
    <w:rsid w:val="006E4054"/>
    <w:rsid w:val="006F0604"/>
    <w:rsid w:val="006F23C5"/>
    <w:rsid w:val="006F2E9B"/>
    <w:rsid w:val="006F419E"/>
    <w:rsid w:val="006F5177"/>
    <w:rsid w:val="006F5360"/>
    <w:rsid w:val="006F5E62"/>
    <w:rsid w:val="006F632D"/>
    <w:rsid w:val="0070040F"/>
    <w:rsid w:val="00705B01"/>
    <w:rsid w:val="00707A7D"/>
    <w:rsid w:val="007115EA"/>
    <w:rsid w:val="007117BD"/>
    <w:rsid w:val="0071252B"/>
    <w:rsid w:val="00715FD4"/>
    <w:rsid w:val="0071698C"/>
    <w:rsid w:val="007270CC"/>
    <w:rsid w:val="007303A7"/>
    <w:rsid w:val="00733028"/>
    <w:rsid w:val="00737C79"/>
    <w:rsid w:val="007409F5"/>
    <w:rsid w:val="00740BE8"/>
    <w:rsid w:val="00742AE7"/>
    <w:rsid w:val="00742B50"/>
    <w:rsid w:val="007468DA"/>
    <w:rsid w:val="00746F5E"/>
    <w:rsid w:val="007474DC"/>
    <w:rsid w:val="00752FF7"/>
    <w:rsid w:val="00756849"/>
    <w:rsid w:val="007577AB"/>
    <w:rsid w:val="00757847"/>
    <w:rsid w:val="00760D07"/>
    <w:rsid w:val="00766DFC"/>
    <w:rsid w:val="00771B03"/>
    <w:rsid w:val="007756C5"/>
    <w:rsid w:val="00780714"/>
    <w:rsid w:val="0078074D"/>
    <w:rsid w:val="00780B5B"/>
    <w:rsid w:val="00781B13"/>
    <w:rsid w:val="00782506"/>
    <w:rsid w:val="00782E71"/>
    <w:rsid w:val="00784173"/>
    <w:rsid w:val="00786A10"/>
    <w:rsid w:val="00792BEE"/>
    <w:rsid w:val="00792F1A"/>
    <w:rsid w:val="00794A28"/>
    <w:rsid w:val="007970DD"/>
    <w:rsid w:val="007A116B"/>
    <w:rsid w:val="007A2A8B"/>
    <w:rsid w:val="007A38E4"/>
    <w:rsid w:val="007A5EA7"/>
    <w:rsid w:val="007B175A"/>
    <w:rsid w:val="007B1EF2"/>
    <w:rsid w:val="007B26CE"/>
    <w:rsid w:val="007B6ADA"/>
    <w:rsid w:val="007C0C00"/>
    <w:rsid w:val="007C211F"/>
    <w:rsid w:val="007C3354"/>
    <w:rsid w:val="007C727E"/>
    <w:rsid w:val="007D4E77"/>
    <w:rsid w:val="007D689E"/>
    <w:rsid w:val="007E1D1E"/>
    <w:rsid w:val="007E2111"/>
    <w:rsid w:val="007E2368"/>
    <w:rsid w:val="007E693E"/>
    <w:rsid w:val="007F0AB3"/>
    <w:rsid w:val="007F3F3A"/>
    <w:rsid w:val="00812AC3"/>
    <w:rsid w:val="00812E18"/>
    <w:rsid w:val="00814C5A"/>
    <w:rsid w:val="00816D0D"/>
    <w:rsid w:val="00820C64"/>
    <w:rsid w:val="00821ACC"/>
    <w:rsid w:val="0082478F"/>
    <w:rsid w:val="00830D33"/>
    <w:rsid w:val="00835172"/>
    <w:rsid w:val="00836389"/>
    <w:rsid w:val="008375F4"/>
    <w:rsid w:val="008413ED"/>
    <w:rsid w:val="00842772"/>
    <w:rsid w:val="0084434A"/>
    <w:rsid w:val="008456A4"/>
    <w:rsid w:val="00845E5A"/>
    <w:rsid w:val="008476DB"/>
    <w:rsid w:val="0085475E"/>
    <w:rsid w:val="00854BFA"/>
    <w:rsid w:val="00854DC1"/>
    <w:rsid w:val="0086152F"/>
    <w:rsid w:val="00861816"/>
    <w:rsid w:val="00863D80"/>
    <w:rsid w:val="00864512"/>
    <w:rsid w:val="00866BB7"/>
    <w:rsid w:val="00867193"/>
    <w:rsid w:val="00871336"/>
    <w:rsid w:val="00881979"/>
    <w:rsid w:val="00884D1D"/>
    <w:rsid w:val="00890798"/>
    <w:rsid w:val="00892235"/>
    <w:rsid w:val="008924ED"/>
    <w:rsid w:val="00893A50"/>
    <w:rsid w:val="00895B02"/>
    <w:rsid w:val="00896B33"/>
    <w:rsid w:val="008A0029"/>
    <w:rsid w:val="008A1E6C"/>
    <w:rsid w:val="008A47B4"/>
    <w:rsid w:val="008A5F86"/>
    <w:rsid w:val="008A6421"/>
    <w:rsid w:val="008B0808"/>
    <w:rsid w:val="008B2934"/>
    <w:rsid w:val="008B5F8F"/>
    <w:rsid w:val="008B6D1A"/>
    <w:rsid w:val="008C1D21"/>
    <w:rsid w:val="008C3EEA"/>
    <w:rsid w:val="008C56BA"/>
    <w:rsid w:val="008C5CDA"/>
    <w:rsid w:val="008C67ED"/>
    <w:rsid w:val="008C7D59"/>
    <w:rsid w:val="008D07E4"/>
    <w:rsid w:val="008D12FF"/>
    <w:rsid w:val="008D7620"/>
    <w:rsid w:val="008E0D13"/>
    <w:rsid w:val="008E2BD6"/>
    <w:rsid w:val="008E2C08"/>
    <w:rsid w:val="008E42D7"/>
    <w:rsid w:val="008F057F"/>
    <w:rsid w:val="008F6E05"/>
    <w:rsid w:val="008F7344"/>
    <w:rsid w:val="00901F7E"/>
    <w:rsid w:val="009038AE"/>
    <w:rsid w:val="00906902"/>
    <w:rsid w:val="00910073"/>
    <w:rsid w:val="0091293E"/>
    <w:rsid w:val="00912A49"/>
    <w:rsid w:val="00913DFE"/>
    <w:rsid w:val="00913E2D"/>
    <w:rsid w:val="0091795F"/>
    <w:rsid w:val="00922D18"/>
    <w:rsid w:val="00925762"/>
    <w:rsid w:val="00927C90"/>
    <w:rsid w:val="00927CD8"/>
    <w:rsid w:val="0093014B"/>
    <w:rsid w:val="00931A66"/>
    <w:rsid w:val="00932857"/>
    <w:rsid w:val="00932AE1"/>
    <w:rsid w:val="0093788F"/>
    <w:rsid w:val="00937DDA"/>
    <w:rsid w:val="00937E60"/>
    <w:rsid w:val="00941880"/>
    <w:rsid w:val="00942A90"/>
    <w:rsid w:val="00943DED"/>
    <w:rsid w:val="0094577D"/>
    <w:rsid w:val="00950523"/>
    <w:rsid w:val="00951659"/>
    <w:rsid w:val="00957D07"/>
    <w:rsid w:val="009614E8"/>
    <w:rsid w:val="0096214D"/>
    <w:rsid w:val="00962292"/>
    <w:rsid w:val="0096251D"/>
    <w:rsid w:val="009628C2"/>
    <w:rsid w:val="00966DC7"/>
    <w:rsid w:val="00970258"/>
    <w:rsid w:val="009715A8"/>
    <w:rsid w:val="0097549C"/>
    <w:rsid w:val="00975962"/>
    <w:rsid w:val="0097596B"/>
    <w:rsid w:val="00976DA7"/>
    <w:rsid w:val="0097778F"/>
    <w:rsid w:val="009806D4"/>
    <w:rsid w:val="00981ECB"/>
    <w:rsid w:val="009826CE"/>
    <w:rsid w:val="00984844"/>
    <w:rsid w:val="00984F7E"/>
    <w:rsid w:val="009871AD"/>
    <w:rsid w:val="009903AE"/>
    <w:rsid w:val="009A0954"/>
    <w:rsid w:val="009A0BA8"/>
    <w:rsid w:val="009A3D7E"/>
    <w:rsid w:val="009A47D9"/>
    <w:rsid w:val="009A5E59"/>
    <w:rsid w:val="009A6F4A"/>
    <w:rsid w:val="009B01C2"/>
    <w:rsid w:val="009B2B47"/>
    <w:rsid w:val="009C106E"/>
    <w:rsid w:val="009C1D2A"/>
    <w:rsid w:val="009C30F9"/>
    <w:rsid w:val="009C3C87"/>
    <w:rsid w:val="009C6256"/>
    <w:rsid w:val="009C7F10"/>
    <w:rsid w:val="009D558C"/>
    <w:rsid w:val="009D6B83"/>
    <w:rsid w:val="009D7D4D"/>
    <w:rsid w:val="009E0A91"/>
    <w:rsid w:val="009E247D"/>
    <w:rsid w:val="009E67CC"/>
    <w:rsid w:val="009F06C0"/>
    <w:rsid w:val="009F1EDC"/>
    <w:rsid w:val="009F336B"/>
    <w:rsid w:val="009F41BB"/>
    <w:rsid w:val="00A06972"/>
    <w:rsid w:val="00A0727F"/>
    <w:rsid w:val="00A07412"/>
    <w:rsid w:val="00A0769A"/>
    <w:rsid w:val="00A11864"/>
    <w:rsid w:val="00A119EA"/>
    <w:rsid w:val="00A153FC"/>
    <w:rsid w:val="00A15994"/>
    <w:rsid w:val="00A30379"/>
    <w:rsid w:val="00A35107"/>
    <w:rsid w:val="00A409E5"/>
    <w:rsid w:val="00A410DA"/>
    <w:rsid w:val="00A44998"/>
    <w:rsid w:val="00A45939"/>
    <w:rsid w:val="00A4649F"/>
    <w:rsid w:val="00A5074A"/>
    <w:rsid w:val="00A52A4A"/>
    <w:rsid w:val="00A5313C"/>
    <w:rsid w:val="00A55095"/>
    <w:rsid w:val="00A55AEB"/>
    <w:rsid w:val="00A6131F"/>
    <w:rsid w:val="00A65D9E"/>
    <w:rsid w:val="00A67376"/>
    <w:rsid w:val="00A67479"/>
    <w:rsid w:val="00A700D4"/>
    <w:rsid w:val="00A7577E"/>
    <w:rsid w:val="00A839C4"/>
    <w:rsid w:val="00A8686C"/>
    <w:rsid w:val="00A87107"/>
    <w:rsid w:val="00A9124A"/>
    <w:rsid w:val="00A94A00"/>
    <w:rsid w:val="00A96991"/>
    <w:rsid w:val="00A96BC1"/>
    <w:rsid w:val="00AA58A2"/>
    <w:rsid w:val="00AA748A"/>
    <w:rsid w:val="00AB1CA4"/>
    <w:rsid w:val="00AB600A"/>
    <w:rsid w:val="00AB664F"/>
    <w:rsid w:val="00AB74FC"/>
    <w:rsid w:val="00AB7690"/>
    <w:rsid w:val="00AC041E"/>
    <w:rsid w:val="00AC1EEF"/>
    <w:rsid w:val="00AD2CE6"/>
    <w:rsid w:val="00AD3629"/>
    <w:rsid w:val="00AD648F"/>
    <w:rsid w:val="00AD68EB"/>
    <w:rsid w:val="00AD6A65"/>
    <w:rsid w:val="00AE0F43"/>
    <w:rsid w:val="00AE22FB"/>
    <w:rsid w:val="00AE2662"/>
    <w:rsid w:val="00AE391E"/>
    <w:rsid w:val="00AE60E7"/>
    <w:rsid w:val="00AE7A77"/>
    <w:rsid w:val="00AF174A"/>
    <w:rsid w:val="00AF331F"/>
    <w:rsid w:val="00AF46CB"/>
    <w:rsid w:val="00AF5B63"/>
    <w:rsid w:val="00AF71E8"/>
    <w:rsid w:val="00AF7208"/>
    <w:rsid w:val="00AF7A82"/>
    <w:rsid w:val="00B02238"/>
    <w:rsid w:val="00B03443"/>
    <w:rsid w:val="00B03E0D"/>
    <w:rsid w:val="00B040B0"/>
    <w:rsid w:val="00B0682C"/>
    <w:rsid w:val="00B07DDE"/>
    <w:rsid w:val="00B11E3A"/>
    <w:rsid w:val="00B14D47"/>
    <w:rsid w:val="00B16CF4"/>
    <w:rsid w:val="00B21510"/>
    <w:rsid w:val="00B237B6"/>
    <w:rsid w:val="00B273E6"/>
    <w:rsid w:val="00B27C1B"/>
    <w:rsid w:val="00B27E55"/>
    <w:rsid w:val="00B3335D"/>
    <w:rsid w:val="00B34195"/>
    <w:rsid w:val="00B364F1"/>
    <w:rsid w:val="00B418F6"/>
    <w:rsid w:val="00B44A2F"/>
    <w:rsid w:val="00B4690A"/>
    <w:rsid w:val="00B50F6B"/>
    <w:rsid w:val="00B53581"/>
    <w:rsid w:val="00B54FE3"/>
    <w:rsid w:val="00B55A39"/>
    <w:rsid w:val="00B55BFA"/>
    <w:rsid w:val="00B57DF9"/>
    <w:rsid w:val="00B62A5B"/>
    <w:rsid w:val="00B644DA"/>
    <w:rsid w:val="00B64729"/>
    <w:rsid w:val="00B67055"/>
    <w:rsid w:val="00B6797B"/>
    <w:rsid w:val="00B703A9"/>
    <w:rsid w:val="00B71214"/>
    <w:rsid w:val="00B74F44"/>
    <w:rsid w:val="00B76350"/>
    <w:rsid w:val="00B83A1E"/>
    <w:rsid w:val="00B843E9"/>
    <w:rsid w:val="00B90EBB"/>
    <w:rsid w:val="00BA096A"/>
    <w:rsid w:val="00BA0D66"/>
    <w:rsid w:val="00BA0F9D"/>
    <w:rsid w:val="00BA29E1"/>
    <w:rsid w:val="00BA3630"/>
    <w:rsid w:val="00BA5800"/>
    <w:rsid w:val="00BA656C"/>
    <w:rsid w:val="00BB19F5"/>
    <w:rsid w:val="00BB73C1"/>
    <w:rsid w:val="00BC3D50"/>
    <w:rsid w:val="00BC62C4"/>
    <w:rsid w:val="00BD2458"/>
    <w:rsid w:val="00BD68E4"/>
    <w:rsid w:val="00BE20C4"/>
    <w:rsid w:val="00BE300D"/>
    <w:rsid w:val="00BE5E79"/>
    <w:rsid w:val="00BF089C"/>
    <w:rsid w:val="00BF4D0A"/>
    <w:rsid w:val="00BF4E0D"/>
    <w:rsid w:val="00BF7C76"/>
    <w:rsid w:val="00C02A2F"/>
    <w:rsid w:val="00C03F3B"/>
    <w:rsid w:val="00C04F4A"/>
    <w:rsid w:val="00C14D60"/>
    <w:rsid w:val="00C14FAE"/>
    <w:rsid w:val="00C1523D"/>
    <w:rsid w:val="00C229D7"/>
    <w:rsid w:val="00C24772"/>
    <w:rsid w:val="00C335FE"/>
    <w:rsid w:val="00C36A9A"/>
    <w:rsid w:val="00C37220"/>
    <w:rsid w:val="00C44A8A"/>
    <w:rsid w:val="00C45A13"/>
    <w:rsid w:val="00C460E2"/>
    <w:rsid w:val="00C46513"/>
    <w:rsid w:val="00C55008"/>
    <w:rsid w:val="00C56732"/>
    <w:rsid w:val="00C578B3"/>
    <w:rsid w:val="00C6214F"/>
    <w:rsid w:val="00C640AB"/>
    <w:rsid w:val="00C65B90"/>
    <w:rsid w:val="00C704B1"/>
    <w:rsid w:val="00C7511D"/>
    <w:rsid w:val="00C756A9"/>
    <w:rsid w:val="00C83513"/>
    <w:rsid w:val="00C86A53"/>
    <w:rsid w:val="00C9089C"/>
    <w:rsid w:val="00C952D9"/>
    <w:rsid w:val="00CA13C1"/>
    <w:rsid w:val="00CA4CAF"/>
    <w:rsid w:val="00CA5642"/>
    <w:rsid w:val="00CA5A55"/>
    <w:rsid w:val="00CB2AF9"/>
    <w:rsid w:val="00CB6270"/>
    <w:rsid w:val="00CC6148"/>
    <w:rsid w:val="00CC64E8"/>
    <w:rsid w:val="00CC7153"/>
    <w:rsid w:val="00CD2640"/>
    <w:rsid w:val="00CD497D"/>
    <w:rsid w:val="00CD5F8B"/>
    <w:rsid w:val="00CD6E32"/>
    <w:rsid w:val="00CD6FF7"/>
    <w:rsid w:val="00CE2FAA"/>
    <w:rsid w:val="00CE4105"/>
    <w:rsid w:val="00CE48F3"/>
    <w:rsid w:val="00CE55D3"/>
    <w:rsid w:val="00CF1AE6"/>
    <w:rsid w:val="00CF4323"/>
    <w:rsid w:val="00CF518A"/>
    <w:rsid w:val="00CF570E"/>
    <w:rsid w:val="00CF66DA"/>
    <w:rsid w:val="00CF6F2D"/>
    <w:rsid w:val="00CF7255"/>
    <w:rsid w:val="00CF7F43"/>
    <w:rsid w:val="00D00A0A"/>
    <w:rsid w:val="00D02443"/>
    <w:rsid w:val="00D02D56"/>
    <w:rsid w:val="00D17627"/>
    <w:rsid w:val="00D20D39"/>
    <w:rsid w:val="00D2571B"/>
    <w:rsid w:val="00D26683"/>
    <w:rsid w:val="00D27627"/>
    <w:rsid w:val="00D301CA"/>
    <w:rsid w:val="00D430D2"/>
    <w:rsid w:val="00D436A5"/>
    <w:rsid w:val="00D4503B"/>
    <w:rsid w:val="00D45764"/>
    <w:rsid w:val="00D47142"/>
    <w:rsid w:val="00D474AE"/>
    <w:rsid w:val="00D518F2"/>
    <w:rsid w:val="00D62A43"/>
    <w:rsid w:val="00D649DE"/>
    <w:rsid w:val="00D671AF"/>
    <w:rsid w:val="00D75392"/>
    <w:rsid w:val="00D76DB8"/>
    <w:rsid w:val="00D779B8"/>
    <w:rsid w:val="00D77EEA"/>
    <w:rsid w:val="00D812D9"/>
    <w:rsid w:val="00D83108"/>
    <w:rsid w:val="00D83118"/>
    <w:rsid w:val="00DA0EEF"/>
    <w:rsid w:val="00DA61B2"/>
    <w:rsid w:val="00DB0174"/>
    <w:rsid w:val="00DB3797"/>
    <w:rsid w:val="00DC03CB"/>
    <w:rsid w:val="00DC0CE3"/>
    <w:rsid w:val="00DC2804"/>
    <w:rsid w:val="00DC4D83"/>
    <w:rsid w:val="00DC4E63"/>
    <w:rsid w:val="00DC5FE7"/>
    <w:rsid w:val="00DC6B0E"/>
    <w:rsid w:val="00DC6BD5"/>
    <w:rsid w:val="00DC7D6E"/>
    <w:rsid w:val="00DE06E3"/>
    <w:rsid w:val="00DE0A47"/>
    <w:rsid w:val="00DE3057"/>
    <w:rsid w:val="00DE44C0"/>
    <w:rsid w:val="00DE69DD"/>
    <w:rsid w:val="00DF123D"/>
    <w:rsid w:val="00DF263E"/>
    <w:rsid w:val="00DF3A33"/>
    <w:rsid w:val="00DF526E"/>
    <w:rsid w:val="00E00657"/>
    <w:rsid w:val="00E0363F"/>
    <w:rsid w:val="00E049CB"/>
    <w:rsid w:val="00E04E86"/>
    <w:rsid w:val="00E0763D"/>
    <w:rsid w:val="00E16A9B"/>
    <w:rsid w:val="00E20A4D"/>
    <w:rsid w:val="00E26319"/>
    <w:rsid w:val="00E26F46"/>
    <w:rsid w:val="00E30E75"/>
    <w:rsid w:val="00E31C04"/>
    <w:rsid w:val="00E33B01"/>
    <w:rsid w:val="00E33BB5"/>
    <w:rsid w:val="00E344DD"/>
    <w:rsid w:val="00E34DDC"/>
    <w:rsid w:val="00E358F0"/>
    <w:rsid w:val="00E409B1"/>
    <w:rsid w:val="00E40A03"/>
    <w:rsid w:val="00E435D2"/>
    <w:rsid w:val="00E43956"/>
    <w:rsid w:val="00E51591"/>
    <w:rsid w:val="00E52D2D"/>
    <w:rsid w:val="00E52F16"/>
    <w:rsid w:val="00E56362"/>
    <w:rsid w:val="00E602EE"/>
    <w:rsid w:val="00E6058C"/>
    <w:rsid w:val="00E61A82"/>
    <w:rsid w:val="00E66291"/>
    <w:rsid w:val="00E71B75"/>
    <w:rsid w:val="00E71F24"/>
    <w:rsid w:val="00E747C1"/>
    <w:rsid w:val="00E75CB1"/>
    <w:rsid w:val="00E80D8E"/>
    <w:rsid w:val="00E8528A"/>
    <w:rsid w:val="00E85F3B"/>
    <w:rsid w:val="00E903B2"/>
    <w:rsid w:val="00E92D9C"/>
    <w:rsid w:val="00E95833"/>
    <w:rsid w:val="00E95ECD"/>
    <w:rsid w:val="00E97213"/>
    <w:rsid w:val="00EA10D1"/>
    <w:rsid w:val="00EA366D"/>
    <w:rsid w:val="00EA677F"/>
    <w:rsid w:val="00EB070C"/>
    <w:rsid w:val="00EB1421"/>
    <w:rsid w:val="00EB1AB5"/>
    <w:rsid w:val="00EB6C6C"/>
    <w:rsid w:val="00EB72F6"/>
    <w:rsid w:val="00EC5CC7"/>
    <w:rsid w:val="00EC62FF"/>
    <w:rsid w:val="00ED1ADB"/>
    <w:rsid w:val="00ED3165"/>
    <w:rsid w:val="00ED3F49"/>
    <w:rsid w:val="00ED5F5F"/>
    <w:rsid w:val="00EE1E74"/>
    <w:rsid w:val="00EE6FB2"/>
    <w:rsid w:val="00EF01AD"/>
    <w:rsid w:val="00EF3DA3"/>
    <w:rsid w:val="00EF55BA"/>
    <w:rsid w:val="00EF64B8"/>
    <w:rsid w:val="00F04015"/>
    <w:rsid w:val="00F05AB6"/>
    <w:rsid w:val="00F15BDC"/>
    <w:rsid w:val="00F17A35"/>
    <w:rsid w:val="00F232A2"/>
    <w:rsid w:val="00F24588"/>
    <w:rsid w:val="00F248B5"/>
    <w:rsid w:val="00F31245"/>
    <w:rsid w:val="00F335D8"/>
    <w:rsid w:val="00F35819"/>
    <w:rsid w:val="00F404B9"/>
    <w:rsid w:val="00F42A6D"/>
    <w:rsid w:val="00F4443D"/>
    <w:rsid w:val="00F45516"/>
    <w:rsid w:val="00F45831"/>
    <w:rsid w:val="00F46206"/>
    <w:rsid w:val="00F53E4A"/>
    <w:rsid w:val="00F553FA"/>
    <w:rsid w:val="00F5638A"/>
    <w:rsid w:val="00F578C7"/>
    <w:rsid w:val="00F57CD9"/>
    <w:rsid w:val="00F60394"/>
    <w:rsid w:val="00F62504"/>
    <w:rsid w:val="00F6274D"/>
    <w:rsid w:val="00F71961"/>
    <w:rsid w:val="00F72F83"/>
    <w:rsid w:val="00F75D0A"/>
    <w:rsid w:val="00F81965"/>
    <w:rsid w:val="00F81C8E"/>
    <w:rsid w:val="00F84C48"/>
    <w:rsid w:val="00F87722"/>
    <w:rsid w:val="00F926AC"/>
    <w:rsid w:val="00FA2CE7"/>
    <w:rsid w:val="00FA2D28"/>
    <w:rsid w:val="00FA3327"/>
    <w:rsid w:val="00FA4285"/>
    <w:rsid w:val="00FA4A40"/>
    <w:rsid w:val="00FA7BA1"/>
    <w:rsid w:val="00FB0975"/>
    <w:rsid w:val="00FB1353"/>
    <w:rsid w:val="00FB15BD"/>
    <w:rsid w:val="00FB1D8B"/>
    <w:rsid w:val="00FB213F"/>
    <w:rsid w:val="00FB2F1D"/>
    <w:rsid w:val="00FC02FB"/>
    <w:rsid w:val="00FC5C9D"/>
    <w:rsid w:val="00FC6407"/>
    <w:rsid w:val="00FD038B"/>
    <w:rsid w:val="00FD2E2A"/>
    <w:rsid w:val="00FD3067"/>
    <w:rsid w:val="00FD323A"/>
    <w:rsid w:val="00FD44E6"/>
    <w:rsid w:val="00FD46AE"/>
    <w:rsid w:val="00FD59BC"/>
    <w:rsid w:val="00FE11DE"/>
    <w:rsid w:val="00FE2101"/>
    <w:rsid w:val="00FF2488"/>
    <w:rsid w:val="00FF263D"/>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C9C9F"/>
  <w15:docId w15:val="{AAE23564-6843-429C-8E81-F2F5AEA5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color w:val="01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2B3055"/>
    <w:pPr>
      <w:spacing w:before="480" w:after="0"/>
      <w:contextualSpacing/>
      <w:outlineLvl w:val="0"/>
    </w:pPr>
    <w:rPr>
      <w:rFonts w:asciiTheme="majorHAnsi" w:eastAsiaTheme="majorEastAsia" w:hAnsiTheme="majorHAnsi" w:cstheme="majorBidi"/>
      <w:b/>
      <w:bCs/>
      <w:sz w:val="32"/>
      <w:szCs w:val="28"/>
      <w:lang w:eastAsia="en-US"/>
    </w:rPr>
  </w:style>
  <w:style w:type="paragraph" w:styleId="Heading2">
    <w:name w:val="heading 2"/>
    <w:basedOn w:val="Normal"/>
    <w:link w:val="Heading2Char"/>
    <w:uiPriority w:val="9"/>
    <w:qFormat/>
    <w:rsid w:val="0071698C"/>
    <w:pPr>
      <w:spacing w:before="100" w:beforeAutospacing="1" w:after="100" w:afterAutospacing="1" w:line="240" w:lineRule="auto"/>
      <w:outlineLvl w:val="1"/>
    </w:pPr>
    <w:rPr>
      <w:b/>
      <w:bCs/>
      <w:color w:val="auto"/>
      <w:sz w:val="36"/>
      <w:szCs w:val="36"/>
    </w:rPr>
  </w:style>
  <w:style w:type="paragraph" w:styleId="Heading3">
    <w:name w:val="heading 3"/>
    <w:basedOn w:val="Normal"/>
    <w:next w:val="Normal"/>
    <w:link w:val="Heading3Char"/>
    <w:uiPriority w:val="9"/>
    <w:unhideWhenUsed/>
    <w:qFormat/>
    <w:rsid w:val="00742A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2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3124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3124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CAPEssays">
    <w:name w:val="PG CAP Essays"/>
    <w:basedOn w:val="Normal"/>
    <w:qFormat/>
    <w:rsid w:val="002B3055"/>
    <w:pPr>
      <w:spacing w:line="360" w:lineRule="auto"/>
    </w:pPr>
    <w:rPr>
      <w:rFonts w:ascii="Arial" w:eastAsiaTheme="minorEastAsia" w:hAnsi="Arial" w:cs="Arial"/>
      <w:color w:val="auto"/>
      <w:sz w:val="22"/>
      <w:szCs w:val="22"/>
      <w:lang w:eastAsia="en-US"/>
    </w:rPr>
  </w:style>
  <w:style w:type="character" w:customStyle="1" w:styleId="Heading1Char">
    <w:name w:val="Heading 1 Char"/>
    <w:basedOn w:val="DefaultParagraphFont"/>
    <w:link w:val="Heading1"/>
    <w:uiPriority w:val="9"/>
    <w:rsid w:val="002B3055"/>
    <w:rPr>
      <w:rFonts w:asciiTheme="majorHAnsi" w:eastAsiaTheme="majorEastAsia" w:hAnsiTheme="majorHAnsi" w:cstheme="majorBidi"/>
      <w:b/>
      <w:bCs/>
      <w:sz w:val="32"/>
      <w:szCs w:val="28"/>
    </w:rPr>
  </w:style>
  <w:style w:type="paragraph" w:styleId="ListParagraph">
    <w:name w:val="List Paragraph"/>
    <w:basedOn w:val="Normal"/>
    <w:uiPriority w:val="34"/>
    <w:qFormat/>
    <w:rsid w:val="00101119"/>
    <w:pPr>
      <w:ind w:left="720"/>
      <w:contextualSpacing/>
    </w:pPr>
  </w:style>
  <w:style w:type="character" w:customStyle="1" w:styleId="apple-converted-space">
    <w:name w:val="apple-converted-space"/>
    <w:basedOn w:val="DefaultParagraphFont"/>
    <w:rsid w:val="000528D3"/>
  </w:style>
  <w:style w:type="paragraph" w:styleId="NormalWeb">
    <w:name w:val="Normal (Web)"/>
    <w:basedOn w:val="Normal"/>
    <w:uiPriority w:val="99"/>
    <w:unhideWhenUsed/>
    <w:rsid w:val="003D2EA2"/>
    <w:pPr>
      <w:spacing w:before="100" w:beforeAutospacing="1" w:after="100" w:afterAutospacing="1" w:line="240" w:lineRule="auto"/>
    </w:pPr>
    <w:rPr>
      <w:color w:val="auto"/>
      <w:sz w:val="24"/>
      <w:szCs w:val="24"/>
    </w:rPr>
  </w:style>
  <w:style w:type="character" w:styleId="Hyperlink">
    <w:name w:val="Hyperlink"/>
    <w:basedOn w:val="DefaultParagraphFont"/>
    <w:uiPriority w:val="99"/>
    <w:unhideWhenUsed/>
    <w:rsid w:val="003D2EA2"/>
    <w:rPr>
      <w:color w:val="0000FF"/>
      <w:u w:val="single"/>
    </w:rPr>
  </w:style>
  <w:style w:type="paragraph" w:styleId="BalloonText">
    <w:name w:val="Balloon Text"/>
    <w:basedOn w:val="Normal"/>
    <w:link w:val="BalloonTextChar"/>
    <w:uiPriority w:val="99"/>
    <w:semiHidden/>
    <w:unhideWhenUsed/>
    <w:rsid w:val="0081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0D"/>
    <w:rPr>
      <w:rFonts w:ascii="Tahoma" w:hAnsi="Tahoma" w:cs="Tahoma"/>
      <w:sz w:val="16"/>
      <w:szCs w:val="16"/>
      <w:lang w:eastAsia="en-GB"/>
    </w:rPr>
  </w:style>
  <w:style w:type="character" w:styleId="Emphasis">
    <w:name w:val="Emphasis"/>
    <w:basedOn w:val="DefaultParagraphFont"/>
    <w:uiPriority w:val="20"/>
    <w:qFormat/>
    <w:rsid w:val="000B1839"/>
    <w:rPr>
      <w:i/>
      <w:iCs/>
    </w:rPr>
  </w:style>
  <w:style w:type="paragraph" w:customStyle="1" w:styleId="Default">
    <w:name w:val="Default"/>
    <w:rsid w:val="00D77EEA"/>
    <w:pPr>
      <w:autoSpaceDE w:val="0"/>
      <w:autoSpaceDN w:val="0"/>
      <w:adjustRightInd w:val="0"/>
      <w:spacing w:after="0" w:line="240" w:lineRule="auto"/>
    </w:pPr>
    <w:rPr>
      <w:rFonts w:ascii="Arial" w:hAnsi="Arial"/>
      <w:color w:val="000000"/>
      <w:sz w:val="24"/>
      <w:szCs w:val="24"/>
    </w:rPr>
  </w:style>
  <w:style w:type="character" w:customStyle="1" w:styleId="Heading2Char">
    <w:name w:val="Heading 2 Char"/>
    <w:basedOn w:val="DefaultParagraphFont"/>
    <w:link w:val="Heading2"/>
    <w:uiPriority w:val="9"/>
    <w:rsid w:val="0071698C"/>
    <w:rPr>
      <w:rFonts w:ascii="Times New Roman" w:hAnsi="Times New Roman" w:cs="Times New Roman"/>
      <w:b/>
      <w:bCs/>
      <w:color w:val="auto"/>
      <w:sz w:val="36"/>
      <w:szCs w:val="36"/>
      <w:lang w:eastAsia="en-GB"/>
    </w:rPr>
  </w:style>
  <w:style w:type="character" w:styleId="Strong">
    <w:name w:val="Strong"/>
    <w:basedOn w:val="DefaultParagraphFont"/>
    <w:uiPriority w:val="22"/>
    <w:qFormat/>
    <w:rsid w:val="0071698C"/>
    <w:rPr>
      <w:b/>
      <w:bCs/>
    </w:rPr>
  </w:style>
  <w:style w:type="table" w:styleId="TableGrid">
    <w:name w:val="Table Grid"/>
    <w:basedOn w:val="TableNormal"/>
    <w:uiPriority w:val="59"/>
    <w:rsid w:val="0018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AE7"/>
    <w:rPr>
      <w:rFonts w:asciiTheme="majorHAnsi" w:eastAsiaTheme="majorEastAsia" w:hAnsiTheme="majorHAnsi" w:cstheme="majorBidi"/>
      <w:b/>
      <w:bCs/>
      <w:color w:val="4F81BD" w:themeColor="accent1"/>
      <w:sz w:val="20"/>
      <w:szCs w:val="20"/>
      <w:lang w:eastAsia="en-GB"/>
    </w:rPr>
  </w:style>
  <w:style w:type="character" w:customStyle="1" w:styleId="mw-headline">
    <w:name w:val="mw-headline"/>
    <w:basedOn w:val="DefaultParagraphFont"/>
    <w:rsid w:val="00742AE7"/>
  </w:style>
  <w:style w:type="character" w:customStyle="1" w:styleId="mw-editsection">
    <w:name w:val="mw-editsection"/>
    <w:basedOn w:val="DefaultParagraphFont"/>
    <w:rsid w:val="00742AE7"/>
  </w:style>
  <w:style w:type="character" w:customStyle="1" w:styleId="mw-editsection-bracket">
    <w:name w:val="mw-editsection-bracket"/>
    <w:basedOn w:val="DefaultParagraphFont"/>
    <w:rsid w:val="00742AE7"/>
  </w:style>
  <w:style w:type="character" w:customStyle="1" w:styleId="pubyear">
    <w:name w:val="pubyear"/>
    <w:basedOn w:val="DefaultParagraphFont"/>
    <w:rsid w:val="004C170D"/>
  </w:style>
  <w:style w:type="character" w:customStyle="1" w:styleId="booktitle">
    <w:name w:val="booktitle"/>
    <w:basedOn w:val="DefaultParagraphFont"/>
    <w:rsid w:val="004C170D"/>
  </w:style>
  <w:style w:type="character" w:customStyle="1" w:styleId="meta-date">
    <w:name w:val="meta-date"/>
    <w:basedOn w:val="DefaultParagraphFont"/>
    <w:rsid w:val="00575E7E"/>
  </w:style>
  <w:style w:type="character" w:styleId="FollowedHyperlink">
    <w:name w:val="FollowedHyperlink"/>
    <w:basedOn w:val="DefaultParagraphFont"/>
    <w:uiPriority w:val="99"/>
    <w:semiHidden/>
    <w:unhideWhenUsed/>
    <w:rsid w:val="00517D55"/>
    <w:rPr>
      <w:color w:val="800080" w:themeColor="followedHyperlink"/>
      <w:u w:val="single"/>
    </w:rPr>
  </w:style>
  <w:style w:type="character" w:customStyle="1" w:styleId="nondv-xref">
    <w:name w:val="nondv-xref"/>
    <w:basedOn w:val="DefaultParagraphFont"/>
    <w:rsid w:val="00DC2804"/>
  </w:style>
  <w:style w:type="character" w:customStyle="1" w:styleId="gloss">
    <w:name w:val="gloss"/>
    <w:basedOn w:val="DefaultParagraphFont"/>
    <w:rsid w:val="00DC2804"/>
  </w:style>
  <w:style w:type="paragraph" w:customStyle="1" w:styleId="xmsonormal">
    <w:name w:val="x_msonormal"/>
    <w:basedOn w:val="Normal"/>
    <w:rsid w:val="004B5062"/>
    <w:pPr>
      <w:spacing w:after="0" w:line="240" w:lineRule="auto"/>
    </w:pPr>
    <w:rPr>
      <w:rFonts w:eastAsiaTheme="minorHAnsi"/>
      <w:color w:val="auto"/>
      <w:sz w:val="24"/>
      <w:szCs w:val="24"/>
    </w:rPr>
  </w:style>
  <w:style w:type="paragraph" w:styleId="Title">
    <w:name w:val="Title"/>
    <w:basedOn w:val="Normal"/>
    <w:next w:val="Normal"/>
    <w:link w:val="TitleChar"/>
    <w:uiPriority w:val="10"/>
    <w:qFormat/>
    <w:rsid w:val="00786A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86A1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07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412"/>
    <w:rPr>
      <w:rFonts w:ascii="Times New Roman" w:hAnsi="Times New Roman" w:cs="Times New Roman"/>
      <w:sz w:val="20"/>
      <w:szCs w:val="20"/>
      <w:lang w:eastAsia="en-GB"/>
    </w:rPr>
  </w:style>
  <w:style w:type="paragraph" w:styleId="Footer">
    <w:name w:val="footer"/>
    <w:basedOn w:val="Normal"/>
    <w:link w:val="FooterChar"/>
    <w:uiPriority w:val="99"/>
    <w:unhideWhenUsed/>
    <w:rsid w:val="00A07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412"/>
    <w:rPr>
      <w:rFonts w:ascii="Times New Roman" w:hAnsi="Times New Roman" w:cs="Times New Roman"/>
      <w:sz w:val="20"/>
      <w:szCs w:val="20"/>
      <w:lang w:eastAsia="en-GB"/>
    </w:rPr>
  </w:style>
  <w:style w:type="paragraph" w:styleId="Subtitle">
    <w:name w:val="Subtitle"/>
    <w:basedOn w:val="Normal"/>
    <w:next w:val="Normal"/>
    <w:link w:val="SubtitleChar"/>
    <w:uiPriority w:val="11"/>
    <w:qFormat/>
    <w:rsid w:val="00F312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1245"/>
    <w:rPr>
      <w:rFonts w:asciiTheme="minorHAnsi" w:eastAsiaTheme="minorEastAsia" w:hAnsiTheme="minorHAnsi" w:cstheme="minorBidi"/>
      <w:color w:val="5A5A5A" w:themeColor="text1" w:themeTint="A5"/>
      <w:spacing w:val="15"/>
      <w:lang w:eastAsia="en-GB"/>
    </w:rPr>
  </w:style>
  <w:style w:type="character" w:styleId="SubtleEmphasis">
    <w:name w:val="Subtle Emphasis"/>
    <w:basedOn w:val="DefaultParagraphFont"/>
    <w:uiPriority w:val="19"/>
    <w:qFormat/>
    <w:rsid w:val="00F31245"/>
    <w:rPr>
      <w:i/>
      <w:iCs/>
      <w:color w:val="404040" w:themeColor="text1" w:themeTint="BF"/>
    </w:rPr>
  </w:style>
  <w:style w:type="character" w:customStyle="1" w:styleId="Heading4Char">
    <w:name w:val="Heading 4 Char"/>
    <w:basedOn w:val="DefaultParagraphFont"/>
    <w:link w:val="Heading4"/>
    <w:uiPriority w:val="9"/>
    <w:rsid w:val="00F31245"/>
    <w:rPr>
      <w:rFonts w:asciiTheme="majorHAnsi" w:eastAsiaTheme="majorEastAsia" w:hAnsiTheme="majorHAnsi" w:cstheme="majorBidi"/>
      <w:i/>
      <w:iCs/>
      <w:color w:val="365F91" w:themeColor="accent1" w:themeShade="BF"/>
      <w:sz w:val="20"/>
      <w:szCs w:val="20"/>
      <w:lang w:eastAsia="en-GB"/>
    </w:rPr>
  </w:style>
  <w:style w:type="character" w:customStyle="1" w:styleId="Heading5Char">
    <w:name w:val="Heading 5 Char"/>
    <w:basedOn w:val="DefaultParagraphFont"/>
    <w:link w:val="Heading5"/>
    <w:uiPriority w:val="9"/>
    <w:rsid w:val="00F31245"/>
    <w:rPr>
      <w:rFonts w:asciiTheme="majorHAnsi" w:eastAsiaTheme="majorEastAsia" w:hAnsiTheme="majorHAnsi" w:cstheme="majorBidi"/>
      <w:color w:val="365F91" w:themeColor="accent1" w:themeShade="BF"/>
      <w:sz w:val="20"/>
      <w:szCs w:val="20"/>
      <w:lang w:eastAsia="en-GB"/>
    </w:rPr>
  </w:style>
  <w:style w:type="character" w:customStyle="1" w:styleId="Heading6Char">
    <w:name w:val="Heading 6 Char"/>
    <w:basedOn w:val="DefaultParagraphFont"/>
    <w:link w:val="Heading6"/>
    <w:uiPriority w:val="9"/>
    <w:rsid w:val="00F31245"/>
    <w:rPr>
      <w:rFonts w:asciiTheme="majorHAnsi" w:eastAsiaTheme="majorEastAsia" w:hAnsiTheme="majorHAnsi" w:cstheme="majorBidi"/>
      <w:color w:val="243F60" w:themeColor="accent1" w:themeShade="7F"/>
      <w:sz w:val="20"/>
      <w:szCs w:val="20"/>
      <w:lang w:eastAsia="en-GB"/>
    </w:rPr>
  </w:style>
  <w:style w:type="character" w:styleId="UnresolvedMention">
    <w:name w:val="Unresolved Mention"/>
    <w:basedOn w:val="DefaultParagraphFont"/>
    <w:uiPriority w:val="99"/>
    <w:semiHidden/>
    <w:unhideWhenUsed/>
    <w:rsid w:val="004E0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474">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52655544">
      <w:bodyDiv w:val="1"/>
      <w:marLeft w:val="0"/>
      <w:marRight w:val="0"/>
      <w:marTop w:val="0"/>
      <w:marBottom w:val="0"/>
      <w:divBdr>
        <w:top w:val="none" w:sz="0" w:space="0" w:color="auto"/>
        <w:left w:val="none" w:sz="0" w:space="0" w:color="auto"/>
        <w:bottom w:val="none" w:sz="0" w:space="0" w:color="auto"/>
        <w:right w:val="none" w:sz="0" w:space="0" w:color="auto"/>
      </w:divBdr>
    </w:div>
    <w:div w:id="93018676">
      <w:bodyDiv w:val="1"/>
      <w:marLeft w:val="0"/>
      <w:marRight w:val="0"/>
      <w:marTop w:val="0"/>
      <w:marBottom w:val="0"/>
      <w:divBdr>
        <w:top w:val="none" w:sz="0" w:space="0" w:color="auto"/>
        <w:left w:val="none" w:sz="0" w:space="0" w:color="auto"/>
        <w:bottom w:val="none" w:sz="0" w:space="0" w:color="auto"/>
        <w:right w:val="none" w:sz="0" w:space="0" w:color="auto"/>
      </w:divBdr>
      <w:divsChild>
        <w:div w:id="1647515300">
          <w:marLeft w:val="0"/>
          <w:marRight w:val="0"/>
          <w:marTop w:val="150"/>
          <w:marBottom w:val="150"/>
          <w:divBdr>
            <w:top w:val="none" w:sz="0" w:space="0" w:color="auto"/>
            <w:left w:val="none" w:sz="0" w:space="0" w:color="auto"/>
            <w:bottom w:val="none" w:sz="0" w:space="0" w:color="auto"/>
            <w:right w:val="none" w:sz="0" w:space="0" w:color="auto"/>
          </w:divBdr>
        </w:div>
        <w:div w:id="1811551898">
          <w:marLeft w:val="0"/>
          <w:marRight w:val="0"/>
          <w:marTop w:val="150"/>
          <w:marBottom w:val="150"/>
          <w:divBdr>
            <w:top w:val="none" w:sz="0" w:space="0" w:color="auto"/>
            <w:left w:val="none" w:sz="0" w:space="0" w:color="auto"/>
            <w:bottom w:val="none" w:sz="0" w:space="0" w:color="auto"/>
            <w:right w:val="none" w:sz="0" w:space="0" w:color="auto"/>
          </w:divBdr>
        </w:div>
        <w:div w:id="701904849">
          <w:marLeft w:val="0"/>
          <w:marRight w:val="0"/>
          <w:marTop w:val="150"/>
          <w:marBottom w:val="150"/>
          <w:divBdr>
            <w:top w:val="none" w:sz="0" w:space="0" w:color="auto"/>
            <w:left w:val="none" w:sz="0" w:space="0" w:color="auto"/>
            <w:bottom w:val="none" w:sz="0" w:space="0" w:color="auto"/>
            <w:right w:val="none" w:sz="0" w:space="0" w:color="auto"/>
          </w:divBdr>
        </w:div>
        <w:div w:id="1733039853">
          <w:marLeft w:val="0"/>
          <w:marRight w:val="0"/>
          <w:marTop w:val="150"/>
          <w:marBottom w:val="150"/>
          <w:divBdr>
            <w:top w:val="none" w:sz="0" w:space="0" w:color="auto"/>
            <w:left w:val="none" w:sz="0" w:space="0" w:color="auto"/>
            <w:bottom w:val="none" w:sz="0" w:space="0" w:color="auto"/>
            <w:right w:val="none" w:sz="0" w:space="0" w:color="auto"/>
          </w:divBdr>
        </w:div>
        <w:div w:id="102581673">
          <w:marLeft w:val="0"/>
          <w:marRight w:val="0"/>
          <w:marTop w:val="150"/>
          <w:marBottom w:val="150"/>
          <w:divBdr>
            <w:top w:val="none" w:sz="0" w:space="0" w:color="auto"/>
            <w:left w:val="none" w:sz="0" w:space="0" w:color="auto"/>
            <w:bottom w:val="none" w:sz="0" w:space="0" w:color="auto"/>
            <w:right w:val="none" w:sz="0" w:space="0" w:color="auto"/>
          </w:divBdr>
        </w:div>
        <w:div w:id="270161685">
          <w:marLeft w:val="0"/>
          <w:marRight w:val="0"/>
          <w:marTop w:val="150"/>
          <w:marBottom w:val="150"/>
          <w:divBdr>
            <w:top w:val="none" w:sz="0" w:space="0" w:color="auto"/>
            <w:left w:val="none" w:sz="0" w:space="0" w:color="auto"/>
            <w:bottom w:val="none" w:sz="0" w:space="0" w:color="auto"/>
            <w:right w:val="none" w:sz="0" w:space="0" w:color="auto"/>
          </w:divBdr>
        </w:div>
        <w:div w:id="1970890306">
          <w:marLeft w:val="0"/>
          <w:marRight w:val="0"/>
          <w:marTop w:val="150"/>
          <w:marBottom w:val="150"/>
          <w:divBdr>
            <w:top w:val="none" w:sz="0" w:space="0" w:color="auto"/>
            <w:left w:val="none" w:sz="0" w:space="0" w:color="auto"/>
            <w:bottom w:val="none" w:sz="0" w:space="0" w:color="auto"/>
            <w:right w:val="none" w:sz="0" w:space="0" w:color="auto"/>
          </w:divBdr>
        </w:div>
      </w:divsChild>
    </w:div>
    <w:div w:id="146168346">
      <w:bodyDiv w:val="1"/>
      <w:marLeft w:val="0"/>
      <w:marRight w:val="0"/>
      <w:marTop w:val="0"/>
      <w:marBottom w:val="0"/>
      <w:divBdr>
        <w:top w:val="none" w:sz="0" w:space="0" w:color="auto"/>
        <w:left w:val="none" w:sz="0" w:space="0" w:color="auto"/>
        <w:bottom w:val="none" w:sz="0" w:space="0" w:color="auto"/>
        <w:right w:val="none" w:sz="0" w:space="0" w:color="auto"/>
      </w:divBdr>
    </w:div>
    <w:div w:id="190071640">
      <w:bodyDiv w:val="1"/>
      <w:marLeft w:val="0"/>
      <w:marRight w:val="0"/>
      <w:marTop w:val="0"/>
      <w:marBottom w:val="0"/>
      <w:divBdr>
        <w:top w:val="none" w:sz="0" w:space="0" w:color="auto"/>
        <w:left w:val="none" w:sz="0" w:space="0" w:color="auto"/>
        <w:bottom w:val="none" w:sz="0" w:space="0" w:color="auto"/>
        <w:right w:val="none" w:sz="0" w:space="0" w:color="auto"/>
      </w:divBdr>
    </w:div>
    <w:div w:id="265160824">
      <w:bodyDiv w:val="1"/>
      <w:marLeft w:val="0"/>
      <w:marRight w:val="0"/>
      <w:marTop w:val="0"/>
      <w:marBottom w:val="0"/>
      <w:divBdr>
        <w:top w:val="none" w:sz="0" w:space="0" w:color="auto"/>
        <w:left w:val="none" w:sz="0" w:space="0" w:color="auto"/>
        <w:bottom w:val="none" w:sz="0" w:space="0" w:color="auto"/>
        <w:right w:val="none" w:sz="0" w:space="0" w:color="auto"/>
      </w:divBdr>
    </w:div>
    <w:div w:id="327172072">
      <w:bodyDiv w:val="1"/>
      <w:marLeft w:val="0"/>
      <w:marRight w:val="0"/>
      <w:marTop w:val="0"/>
      <w:marBottom w:val="0"/>
      <w:divBdr>
        <w:top w:val="none" w:sz="0" w:space="0" w:color="auto"/>
        <w:left w:val="none" w:sz="0" w:space="0" w:color="auto"/>
        <w:bottom w:val="none" w:sz="0" w:space="0" w:color="auto"/>
        <w:right w:val="none" w:sz="0" w:space="0" w:color="auto"/>
      </w:divBdr>
    </w:div>
    <w:div w:id="343288126">
      <w:bodyDiv w:val="1"/>
      <w:marLeft w:val="0"/>
      <w:marRight w:val="0"/>
      <w:marTop w:val="0"/>
      <w:marBottom w:val="0"/>
      <w:divBdr>
        <w:top w:val="none" w:sz="0" w:space="0" w:color="auto"/>
        <w:left w:val="none" w:sz="0" w:space="0" w:color="auto"/>
        <w:bottom w:val="none" w:sz="0" w:space="0" w:color="auto"/>
        <w:right w:val="none" w:sz="0" w:space="0" w:color="auto"/>
      </w:divBdr>
    </w:div>
    <w:div w:id="345597951">
      <w:bodyDiv w:val="1"/>
      <w:marLeft w:val="0"/>
      <w:marRight w:val="0"/>
      <w:marTop w:val="0"/>
      <w:marBottom w:val="0"/>
      <w:divBdr>
        <w:top w:val="none" w:sz="0" w:space="0" w:color="auto"/>
        <w:left w:val="none" w:sz="0" w:space="0" w:color="auto"/>
        <w:bottom w:val="none" w:sz="0" w:space="0" w:color="auto"/>
        <w:right w:val="none" w:sz="0" w:space="0" w:color="auto"/>
      </w:divBdr>
    </w:div>
    <w:div w:id="364016089">
      <w:bodyDiv w:val="1"/>
      <w:marLeft w:val="0"/>
      <w:marRight w:val="0"/>
      <w:marTop w:val="0"/>
      <w:marBottom w:val="0"/>
      <w:divBdr>
        <w:top w:val="none" w:sz="0" w:space="0" w:color="auto"/>
        <w:left w:val="none" w:sz="0" w:space="0" w:color="auto"/>
        <w:bottom w:val="none" w:sz="0" w:space="0" w:color="auto"/>
        <w:right w:val="none" w:sz="0" w:space="0" w:color="auto"/>
      </w:divBdr>
    </w:div>
    <w:div w:id="475336492">
      <w:bodyDiv w:val="1"/>
      <w:marLeft w:val="0"/>
      <w:marRight w:val="0"/>
      <w:marTop w:val="0"/>
      <w:marBottom w:val="0"/>
      <w:divBdr>
        <w:top w:val="none" w:sz="0" w:space="0" w:color="auto"/>
        <w:left w:val="none" w:sz="0" w:space="0" w:color="auto"/>
        <w:bottom w:val="none" w:sz="0" w:space="0" w:color="auto"/>
        <w:right w:val="none" w:sz="0" w:space="0" w:color="auto"/>
      </w:divBdr>
    </w:div>
    <w:div w:id="503671680">
      <w:bodyDiv w:val="1"/>
      <w:marLeft w:val="0"/>
      <w:marRight w:val="0"/>
      <w:marTop w:val="0"/>
      <w:marBottom w:val="0"/>
      <w:divBdr>
        <w:top w:val="none" w:sz="0" w:space="0" w:color="auto"/>
        <w:left w:val="none" w:sz="0" w:space="0" w:color="auto"/>
        <w:bottom w:val="none" w:sz="0" w:space="0" w:color="auto"/>
        <w:right w:val="none" w:sz="0" w:space="0" w:color="auto"/>
      </w:divBdr>
    </w:div>
    <w:div w:id="504709561">
      <w:bodyDiv w:val="1"/>
      <w:marLeft w:val="0"/>
      <w:marRight w:val="0"/>
      <w:marTop w:val="0"/>
      <w:marBottom w:val="0"/>
      <w:divBdr>
        <w:top w:val="none" w:sz="0" w:space="0" w:color="auto"/>
        <w:left w:val="none" w:sz="0" w:space="0" w:color="auto"/>
        <w:bottom w:val="none" w:sz="0" w:space="0" w:color="auto"/>
        <w:right w:val="none" w:sz="0" w:space="0" w:color="auto"/>
      </w:divBdr>
    </w:div>
    <w:div w:id="555287397">
      <w:bodyDiv w:val="1"/>
      <w:marLeft w:val="0"/>
      <w:marRight w:val="0"/>
      <w:marTop w:val="0"/>
      <w:marBottom w:val="0"/>
      <w:divBdr>
        <w:top w:val="none" w:sz="0" w:space="0" w:color="auto"/>
        <w:left w:val="none" w:sz="0" w:space="0" w:color="auto"/>
        <w:bottom w:val="none" w:sz="0" w:space="0" w:color="auto"/>
        <w:right w:val="none" w:sz="0" w:space="0" w:color="auto"/>
      </w:divBdr>
    </w:div>
    <w:div w:id="613945283">
      <w:bodyDiv w:val="1"/>
      <w:marLeft w:val="0"/>
      <w:marRight w:val="0"/>
      <w:marTop w:val="0"/>
      <w:marBottom w:val="0"/>
      <w:divBdr>
        <w:top w:val="none" w:sz="0" w:space="0" w:color="auto"/>
        <w:left w:val="none" w:sz="0" w:space="0" w:color="auto"/>
        <w:bottom w:val="none" w:sz="0" w:space="0" w:color="auto"/>
        <w:right w:val="none" w:sz="0" w:space="0" w:color="auto"/>
      </w:divBdr>
    </w:div>
    <w:div w:id="685716656">
      <w:bodyDiv w:val="1"/>
      <w:marLeft w:val="0"/>
      <w:marRight w:val="0"/>
      <w:marTop w:val="0"/>
      <w:marBottom w:val="0"/>
      <w:divBdr>
        <w:top w:val="none" w:sz="0" w:space="0" w:color="auto"/>
        <w:left w:val="none" w:sz="0" w:space="0" w:color="auto"/>
        <w:bottom w:val="none" w:sz="0" w:space="0" w:color="auto"/>
        <w:right w:val="none" w:sz="0" w:space="0" w:color="auto"/>
      </w:divBdr>
      <w:divsChild>
        <w:div w:id="1087768047">
          <w:marLeft w:val="0"/>
          <w:marRight w:val="0"/>
          <w:marTop w:val="120"/>
          <w:marBottom w:val="0"/>
          <w:divBdr>
            <w:top w:val="none" w:sz="0" w:space="0" w:color="auto"/>
            <w:left w:val="none" w:sz="0" w:space="0" w:color="auto"/>
            <w:bottom w:val="none" w:sz="0" w:space="0" w:color="auto"/>
            <w:right w:val="none" w:sz="0" w:space="0" w:color="auto"/>
          </w:divBdr>
        </w:div>
      </w:divsChild>
    </w:div>
    <w:div w:id="741756709">
      <w:bodyDiv w:val="1"/>
      <w:marLeft w:val="0"/>
      <w:marRight w:val="0"/>
      <w:marTop w:val="0"/>
      <w:marBottom w:val="0"/>
      <w:divBdr>
        <w:top w:val="none" w:sz="0" w:space="0" w:color="auto"/>
        <w:left w:val="none" w:sz="0" w:space="0" w:color="auto"/>
        <w:bottom w:val="none" w:sz="0" w:space="0" w:color="auto"/>
        <w:right w:val="none" w:sz="0" w:space="0" w:color="auto"/>
      </w:divBdr>
    </w:div>
    <w:div w:id="776368817">
      <w:bodyDiv w:val="1"/>
      <w:marLeft w:val="0"/>
      <w:marRight w:val="0"/>
      <w:marTop w:val="0"/>
      <w:marBottom w:val="0"/>
      <w:divBdr>
        <w:top w:val="none" w:sz="0" w:space="0" w:color="auto"/>
        <w:left w:val="none" w:sz="0" w:space="0" w:color="auto"/>
        <w:bottom w:val="none" w:sz="0" w:space="0" w:color="auto"/>
        <w:right w:val="none" w:sz="0" w:space="0" w:color="auto"/>
      </w:divBdr>
    </w:div>
    <w:div w:id="812216216">
      <w:bodyDiv w:val="1"/>
      <w:marLeft w:val="0"/>
      <w:marRight w:val="0"/>
      <w:marTop w:val="0"/>
      <w:marBottom w:val="0"/>
      <w:divBdr>
        <w:top w:val="none" w:sz="0" w:space="0" w:color="auto"/>
        <w:left w:val="none" w:sz="0" w:space="0" w:color="auto"/>
        <w:bottom w:val="none" w:sz="0" w:space="0" w:color="auto"/>
        <w:right w:val="none" w:sz="0" w:space="0" w:color="auto"/>
      </w:divBdr>
    </w:div>
    <w:div w:id="835419934">
      <w:bodyDiv w:val="1"/>
      <w:marLeft w:val="0"/>
      <w:marRight w:val="0"/>
      <w:marTop w:val="0"/>
      <w:marBottom w:val="0"/>
      <w:divBdr>
        <w:top w:val="none" w:sz="0" w:space="0" w:color="auto"/>
        <w:left w:val="none" w:sz="0" w:space="0" w:color="auto"/>
        <w:bottom w:val="none" w:sz="0" w:space="0" w:color="auto"/>
        <w:right w:val="none" w:sz="0" w:space="0" w:color="auto"/>
      </w:divBdr>
    </w:div>
    <w:div w:id="951009343">
      <w:bodyDiv w:val="1"/>
      <w:marLeft w:val="0"/>
      <w:marRight w:val="0"/>
      <w:marTop w:val="0"/>
      <w:marBottom w:val="0"/>
      <w:divBdr>
        <w:top w:val="none" w:sz="0" w:space="0" w:color="auto"/>
        <w:left w:val="none" w:sz="0" w:space="0" w:color="auto"/>
        <w:bottom w:val="none" w:sz="0" w:space="0" w:color="auto"/>
        <w:right w:val="none" w:sz="0" w:space="0" w:color="auto"/>
      </w:divBdr>
    </w:div>
    <w:div w:id="978218860">
      <w:bodyDiv w:val="1"/>
      <w:marLeft w:val="0"/>
      <w:marRight w:val="0"/>
      <w:marTop w:val="0"/>
      <w:marBottom w:val="0"/>
      <w:divBdr>
        <w:top w:val="none" w:sz="0" w:space="0" w:color="auto"/>
        <w:left w:val="none" w:sz="0" w:space="0" w:color="auto"/>
        <w:bottom w:val="none" w:sz="0" w:space="0" w:color="auto"/>
        <w:right w:val="none" w:sz="0" w:space="0" w:color="auto"/>
      </w:divBdr>
    </w:div>
    <w:div w:id="980188546">
      <w:bodyDiv w:val="1"/>
      <w:marLeft w:val="0"/>
      <w:marRight w:val="0"/>
      <w:marTop w:val="0"/>
      <w:marBottom w:val="0"/>
      <w:divBdr>
        <w:top w:val="none" w:sz="0" w:space="0" w:color="auto"/>
        <w:left w:val="none" w:sz="0" w:space="0" w:color="auto"/>
        <w:bottom w:val="none" w:sz="0" w:space="0" w:color="auto"/>
        <w:right w:val="none" w:sz="0" w:space="0" w:color="auto"/>
      </w:divBdr>
    </w:div>
    <w:div w:id="1016807249">
      <w:bodyDiv w:val="1"/>
      <w:marLeft w:val="0"/>
      <w:marRight w:val="0"/>
      <w:marTop w:val="0"/>
      <w:marBottom w:val="0"/>
      <w:divBdr>
        <w:top w:val="none" w:sz="0" w:space="0" w:color="auto"/>
        <w:left w:val="none" w:sz="0" w:space="0" w:color="auto"/>
        <w:bottom w:val="none" w:sz="0" w:space="0" w:color="auto"/>
        <w:right w:val="none" w:sz="0" w:space="0" w:color="auto"/>
      </w:divBdr>
    </w:div>
    <w:div w:id="1126587906">
      <w:bodyDiv w:val="1"/>
      <w:marLeft w:val="0"/>
      <w:marRight w:val="0"/>
      <w:marTop w:val="0"/>
      <w:marBottom w:val="0"/>
      <w:divBdr>
        <w:top w:val="none" w:sz="0" w:space="0" w:color="auto"/>
        <w:left w:val="none" w:sz="0" w:space="0" w:color="auto"/>
        <w:bottom w:val="none" w:sz="0" w:space="0" w:color="auto"/>
        <w:right w:val="none" w:sz="0" w:space="0" w:color="auto"/>
      </w:divBdr>
    </w:div>
    <w:div w:id="1146052379">
      <w:bodyDiv w:val="1"/>
      <w:marLeft w:val="0"/>
      <w:marRight w:val="0"/>
      <w:marTop w:val="0"/>
      <w:marBottom w:val="0"/>
      <w:divBdr>
        <w:top w:val="none" w:sz="0" w:space="0" w:color="auto"/>
        <w:left w:val="none" w:sz="0" w:space="0" w:color="auto"/>
        <w:bottom w:val="none" w:sz="0" w:space="0" w:color="auto"/>
        <w:right w:val="none" w:sz="0" w:space="0" w:color="auto"/>
      </w:divBdr>
    </w:div>
    <w:div w:id="1190947121">
      <w:bodyDiv w:val="1"/>
      <w:marLeft w:val="0"/>
      <w:marRight w:val="0"/>
      <w:marTop w:val="0"/>
      <w:marBottom w:val="0"/>
      <w:divBdr>
        <w:top w:val="none" w:sz="0" w:space="0" w:color="auto"/>
        <w:left w:val="none" w:sz="0" w:space="0" w:color="auto"/>
        <w:bottom w:val="none" w:sz="0" w:space="0" w:color="auto"/>
        <w:right w:val="none" w:sz="0" w:space="0" w:color="auto"/>
      </w:divBdr>
    </w:div>
    <w:div w:id="1320570881">
      <w:bodyDiv w:val="1"/>
      <w:marLeft w:val="0"/>
      <w:marRight w:val="0"/>
      <w:marTop w:val="0"/>
      <w:marBottom w:val="0"/>
      <w:divBdr>
        <w:top w:val="none" w:sz="0" w:space="0" w:color="auto"/>
        <w:left w:val="none" w:sz="0" w:space="0" w:color="auto"/>
        <w:bottom w:val="none" w:sz="0" w:space="0" w:color="auto"/>
        <w:right w:val="none" w:sz="0" w:space="0" w:color="auto"/>
      </w:divBdr>
    </w:div>
    <w:div w:id="1327246394">
      <w:bodyDiv w:val="1"/>
      <w:marLeft w:val="0"/>
      <w:marRight w:val="0"/>
      <w:marTop w:val="0"/>
      <w:marBottom w:val="0"/>
      <w:divBdr>
        <w:top w:val="none" w:sz="0" w:space="0" w:color="auto"/>
        <w:left w:val="none" w:sz="0" w:space="0" w:color="auto"/>
        <w:bottom w:val="none" w:sz="0" w:space="0" w:color="auto"/>
        <w:right w:val="none" w:sz="0" w:space="0" w:color="auto"/>
      </w:divBdr>
    </w:div>
    <w:div w:id="1379627229">
      <w:bodyDiv w:val="1"/>
      <w:marLeft w:val="0"/>
      <w:marRight w:val="0"/>
      <w:marTop w:val="0"/>
      <w:marBottom w:val="0"/>
      <w:divBdr>
        <w:top w:val="none" w:sz="0" w:space="0" w:color="auto"/>
        <w:left w:val="none" w:sz="0" w:space="0" w:color="auto"/>
        <w:bottom w:val="none" w:sz="0" w:space="0" w:color="auto"/>
        <w:right w:val="none" w:sz="0" w:space="0" w:color="auto"/>
      </w:divBdr>
    </w:div>
    <w:div w:id="1396201406">
      <w:bodyDiv w:val="1"/>
      <w:marLeft w:val="0"/>
      <w:marRight w:val="0"/>
      <w:marTop w:val="0"/>
      <w:marBottom w:val="0"/>
      <w:divBdr>
        <w:top w:val="none" w:sz="0" w:space="0" w:color="auto"/>
        <w:left w:val="none" w:sz="0" w:space="0" w:color="auto"/>
        <w:bottom w:val="none" w:sz="0" w:space="0" w:color="auto"/>
        <w:right w:val="none" w:sz="0" w:space="0" w:color="auto"/>
      </w:divBdr>
    </w:div>
    <w:div w:id="1414545692">
      <w:bodyDiv w:val="1"/>
      <w:marLeft w:val="0"/>
      <w:marRight w:val="0"/>
      <w:marTop w:val="0"/>
      <w:marBottom w:val="0"/>
      <w:divBdr>
        <w:top w:val="none" w:sz="0" w:space="0" w:color="auto"/>
        <w:left w:val="none" w:sz="0" w:space="0" w:color="auto"/>
        <w:bottom w:val="none" w:sz="0" w:space="0" w:color="auto"/>
        <w:right w:val="none" w:sz="0" w:space="0" w:color="auto"/>
      </w:divBdr>
      <w:divsChild>
        <w:div w:id="27264325">
          <w:marLeft w:val="547"/>
          <w:marRight w:val="0"/>
          <w:marTop w:val="154"/>
          <w:marBottom w:val="0"/>
          <w:divBdr>
            <w:top w:val="none" w:sz="0" w:space="0" w:color="auto"/>
            <w:left w:val="none" w:sz="0" w:space="0" w:color="auto"/>
            <w:bottom w:val="none" w:sz="0" w:space="0" w:color="auto"/>
            <w:right w:val="none" w:sz="0" w:space="0" w:color="auto"/>
          </w:divBdr>
        </w:div>
        <w:div w:id="471825792">
          <w:marLeft w:val="547"/>
          <w:marRight w:val="0"/>
          <w:marTop w:val="154"/>
          <w:marBottom w:val="0"/>
          <w:divBdr>
            <w:top w:val="none" w:sz="0" w:space="0" w:color="auto"/>
            <w:left w:val="none" w:sz="0" w:space="0" w:color="auto"/>
            <w:bottom w:val="none" w:sz="0" w:space="0" w:color="auto"/>
            <w:right w:val="none" w:sz="0" w:space="0" w:color="auto"/>
          </w:divBdr>
        </w:div>
      </w:divsChild>
    </w:div>
    <w:div w:id="1433667531">
      <w:bodyDiv w:val="1"/>
      <w:marLeft w:val="0"/>
      <w:marRight w:val="0"/>
      <w:marTop w:val="0"/>
      <w:marBottom w:val="0"/>
      <w:divBdr>
        <w:top w:val="none" w:sz="0" w:space="0" w:color="auto"/>
        <w:left w:val="none" w:sz="0" w:space="0" w:color="auto"/>
        <w:bottom w:val="none" w:sz="0" w:space="0" w:color="auto"/>
        <w:right w:val="none" w:sz="0" w:space="0" w:color="auto"/>
      </w:divBdr>
    </w:div>
    <w:div w:id="1444302072">
      <w:bodyDiv w:val="1"/>
      <w:marLeft w:val="0"/>
      <w:marRight w:val="0"/>
      <w:marTop w:val="0"/>
      <w:marBottom w:val="0"/>
      <w:divBdr>
        <w:top w:val="none" w:sz="0" w:space="0" w:color="auto"/>
        <w:left w:val="none" w:sz="0" w:space="0" w:color="auto"/>
        <w:bottom w:val="none" w:sz="0" w:space="0" w:color="auto"/>
        <w:right w:val="none" w:sz="0" w:space="0" w:color="auto"/>
      </w:divBdr>
    </w:div>
    <w:div w:id="1479415777">
      <w:bodyDiv w:val="1"/>
      <w:marLeft w:val="0"/>
      <w:marRight w:val="0"/>
      <w:marTop w:val="0"/>
      <w:marBottom w:val="0"/>
      <w:divBdr>
        <w:top w:val="none" w:sz="0" w:space="0" w:color="auto"/>
        <w:left w:val="none" w:sz="0" w:space="0" w:color="auto"/>
        <w:bottom w:val="none" w:sz="0" w:space="0" w:color="auto"/>
        <w:right w:val="none" w:sz="0" w:space="0" w:color="auto"/>
      </w:divBdr>
    </w:div>
    <w:div w:id="1525754202">
      <w:bodyDiv w:val="1"/>
      <w:marLeft w:val="0"/>
      <w:marRight w:val="0"/>
      <w:marTop w:val="0"/>
      <w:marBottom w:val="0"/>
      <w:divBdr>
        <w:top w:val="none" w:sz="0" w:space="0" w:color="auto"/>
        <w:left w:val="none" w:sz="0" w:space="0" w:color="auto"/>
        <w:bottom w:val="none" w:sz="0" w:space="0" w:color="auto"/>
        <w:right w:val="none" w:sz="0" w:space="0" w:color="auto"/>
      </w:divBdr>
    </w:div>
    <w:div w:id="1551113501">
      <w:bodyDiv w:val="1"/>
      <w:marLeft w:val="0"/>
      <w:marRight w:val="0"/>
      <w:marTop w:val="0"/>
      <w:marBottom w:val="0"/>
      <w:divBdr>
        <w:top w:val="none" w:sz="0" w:space="0" w:color="auto"/>
        <w:left w:val="none" w:sz="0" w:space="0" w:color="auto"/>
        <w:bottom w:val="none" w:sz="0" w:space="0" w:color="auto"/>
        <w:right w:val="none" w:sz="0" w:space="0" w:color="auto"/>
      </w:divBdr>
    </w:div>
    <w:div w:id="1638799802">
      <w:bodyDiv w:val="1"/>
      <w:marLeft w:val="0"/>
      <w:marRight w:val="0"/>
      <w:marTop w:val="0"/>
      <w:marBottom w:val="0"/>
      <w:divBdr>
        <w:top w:val="none" w:sz="0" w:space="0" w:color="auto"/>
        <w:left w:val="none" w:sz="0" w:space="0" w:color="auto"/>
        <w:bottom w:val="none" w:sz="0" w:space="0" w:color="auto"/>
        <w:right w:val="none" w:sz="0" w:space="0" w:color="auto"/>
      </w:divBdr>
    </w:div>
    <w:div w:id="1640840993">
      <w:bodyDiv w:val="1"/>
      <w:marLeft w:val="0"/>
      <w:marRight w:val="0"/>
      <w:marTop w:val="0"/>
      <w:marBottom w:val="0"/>
      <w:divBdr>
        <w:top w:val="none" w:sz="0" w:space="0" w:color="auto"/>
        <w:left w:val="none" w:sz="0" w:space="0" w:color="auto"/>
        <w:bottom w:val="none" w:sz="0" w:space="0" w:color="auto"/>
        <w:right w:val="none" w:sz="0" w:space="0" w:color="auto"/>
      </w:divBdr>
    </w:div>
    <w:div w:id="1645161205">
      <w:bodyDiv w:val="1"/>
      <w:marLeft w:val="0"/>
      <w:marRight w:val="0"/>
      <w:marTop w:val="0"/>
      <w:marBottom w:val="0"/>
      <w:divBdr>
        <w:top w:val="none" w:sz="0" w:space="0" w:color="auto"/>
        <w:left w:val="none" w:sz="0" w:space="0" w:color="auto"/>
        <w:bottom w:val="none" w:sz="0" w:space="0" w:color="auto"/>
        <w:right w:val="none" w:sz="0" w:space="0" w:color="auto"/>
      </w:divBdr>
    </w:div>
    <w:div w:id="1658806839">
      <w:bodyDiv w:val="1"/>
      <w:marLeft w:val="0"/>
      <w:marRight w:val="0"/>
      <w:marTop w:val="0"/>
      <w:marBottom w:val="0"/>
      <w:divBdr>
        <w:top w:val="none" w:sz="0" w:space="0" w:color="auto"/>
        <w:left w:val="none" w:sz="0" w:space="0" w:color="auto"/>
        <w:bottom w:val="none" w:sz="0" w:space="0" w:color="auto"/>
        <w:right w:val="none" w:sz="0" w:space="0" w:color="auto"/>
      </w:divBdr>
    </w:div>
    <w:div w:id="1685402778">
      <w:bodyDiv w:val="1"/>
      <w:marLeft w:val="0"/>
      <w:marRight w:val="0"/>
      <w:marTop w:val="0"/>
      <w:marBottom w:val="0"/>
      <w:divBdr>
        <w:top w:val="none" w:sz="0" w:space="0" w:color="auto"/>
        <w:left w:val="none" w:sz="0" w:space="0" w:color="auto"/>
        <w:bottom w:val="none" w:sz="0" w:space="0" w:color="auto"/>
        <w:right w:val="none" w:sz="0" w:space="0" w:color="auto"/>
      </w:divBdr>
    </w:div>
    <w:div w:id="1816987410">
      <w:bodyDiv w:val="1"/>
      <w:marLeft w:val="0"/>
      <w:marRight w:val="0"/>
      <w:marTop w:val="0"/>
      <w:marBottom w:val="0"/>
      <w:divBdr>
        <w:top w:val="none" w:sz="0" w:space="0" w:color="auto"/>
        <w:left w:val="none" w:sz="0" w:space="0" w:color="auto"/>
        <w:bottom w:val="none" w:sz="0" w:space="0" w:color="auto"/>
        <w:right w:val="none" w:sz="0" w:space="0" w:color="auto"/>
      </w:divBdr>
    </w:div>
    <w:div w:id="1995374740">
      <w:bodyDiv w:val="1"/>
      <w:marLeft w:val="0"/>
      <w:marRight w:val="0"/>
      <w:marTop w:val="0"/>
      <w:marBottom w:val="0"/>
      <w:divBdr>
        <w:top w:val="none" w:sz="0" w:space="0" w:color="auto"/>
        <w:left w:val="none" w:sz="0" w:space="0" w:color="auto"/>
        <w:bottom w:val="none" w:sz="0" w:space="0" w:color="auto"/>
        <w:right w:val="none" w:sz="0" w:space="0" w:color="auto"/>
      </w:divBdr>
    </w:div>
    <w:div w:id="2003577597">
      <w:bodyDiv w:val="1"/>
      <w:marLeft w:val="0"/>
      <w:marRight w:val="0"/>
      <w:marTop w:val="0"/>
      <w:marBottom w:val="0"/>
      <w:divBdr>
        <w:top w:val="none" w:sz="0" w:space="0" w:color="auto"/>
        <w:left w:val="none" w:sz="0" w:space="0" w:color="auto"/>
        <w:bottom w:val="none" w:sz="0" w:space="0" w:color="auto"/>
        <w:right w:val="none" w:sz="0" w:space="0" w:color="auto"/>
      </w:divBdr>
    </w:div>
    <w:div w:id="2026401343">
      <w:bodyDiv w:val="1"/>
      <w:marLeft w:val="0"/>
      <w:marRight w:val="0"/>
      <w:marTop w:val="0"/>
      <w:marBottom w:val="0"/>
      <w:divBdr>
        <w:top w:val="none" w:sz="0" w:space="0" w:color="auto"/>
        <w:left w:val="none" w:sz="0" w:space="0" w:color="auto"/>
        <w:bottom w:val="none" w:sz="0" w:space="0" w:color="auto"/>
        <w:right w:val="none" w:sz="0" w:space="0" w:color="auto"/>
      </w:divBdr>
    </w:div>
    <w:div w:id="20838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hyperlink" Target="http://perpustakaandeajulia.weebly.com/uploads/1/8/2/6/18261275/a_handbook_of_reflective_and_experiential_learning_-_theory_and_practice.pdf" TargetMode="External"/><Relationship Id="rId39" Type="http://schemas.openxmlformats.org/officeDocument/2006/relationships/footer" Target="footer3.xml"/><Relationship Id="rId21" Type="http://schemas.openxmlformats.org/officeDocument/2006/relationships/hyperlink" Target="http://www.aomrc.org.uk/wp-content/uploads/2017/06/Improving_Feedback_0517-2.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intranet.birmingham.ac.uk/as/libraryservices/library/skills/asc/documents/public/Short-Guide-Reflective-Writing.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gmc-uk.org/-/media/documents/Promoting_excellence_standards_for_medical_education_and_training_0715.pdf_61939165.pdf" TargetMode="External"/><Relationship Id="rId32" Type="http://schemas.openxmlformats.org/officeDocument/2006/relationships/hyperlink" Target="https://www.wlv.ac.uk/lib/media/departments/lis/skills/study-guides/LS006-Guide-to-Reflective-Writing.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ac.uk/reflection" TargetMode="External"/><Relationship Id="rId23" Type="http://schemas.openxmlformats.org/officeDocument/2006/relationships/hyperlink" Target="http://www.open.ac.uk/opencetl/sites/www.open.ac.uk.opencetl/files/files/ecms/web-content/Finlay-%282008%29-Reflecting-on-reflective-practice-PBPL-paper-52.pdf" TargetMode="External"/><Relationship Id="rId28" Type="http://schemas.openxmlformats.org/officeDocument/2006/relationships/hyperlink" Target="http://archive.qmu.ac.uk/els/docs/reflection%202014.pdf" TargetMode="External"/><Relationship Id="rId36"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hyperlink" Target="http://www.port.ac.uk/media/contacts-and-departments/student-support-services/ask/downloads/Reflective-writing---a-basic-introduction.pdf" TargetMode="External"/><Relationship Id="rId4" Type="http://schemas.openxmlformats.org/officeDocument/2006/relationships/settings" Target="settings.xml"/><Relationship Id="rId9" Type="http://schemas.openxmlformats.org/officeDocument/2006/relationships/hyperlink" Target="http://www.ed.ac.uk/reflection" TargetMode="External"/><Relationship Id="rId14" Type="http://schemas.microsoft.com/office/2007/relationships/diagramDrawing" Target="diagrams/drawing1.xml"/><Relationship Id="rId22" Type="http://schemas.openxmlformats.org/officeDocument/2006/relationships/hyperlink" Target="https://nanopdf.com/download/reflective-practice-and-writing_pdf" TargetMode="External"/><Relationship Id="rId27" Type="http://schemas.openxmlformats.org/officeDocument/2006/relationships/hyperlink" Target="http://perpustakaandeajulia.weebly.com/uploads/1/8/2/6/18261275/a_handbook_of_reflective_and_experiential_learning_-_theory_and_practice.pdf" TargetMode="External"/><Relationship Id="rId30" Type="http://schemas.openxmlformats.org/officeDocument/2006/relationships/hyperlink" Target="http://www.ed.ac.uk/reflection" TargetMode="External"/><Relationship Id="rId35" Type="http://schemas.openxmlformats.org/officeDocument/2006/relationships/header" Target="header2.xml"/><Relationship Id="rId8" Type="http://schemas.openxmlformats.org/officeDocument/2006/relationships/hyperlink" Target="mailto:maia.forrester@ed.ac.uk"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hyperlink" Target="https://www.gmc-uk.org/-/media/education/downloads/guidance/the-reflective-practioner-guidance.pdf" TargetMode="External"/><Relationship Id="rId33" Type="http://schemas.openxmlformats.org/officeDocument/2006/relationships/hyperlink" Target="https://www.exeter.ac.uk/fch/work-experience/reflective-writing-guidance.pdf"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AA81B6-1B46-4B13-8052-F6CD0B6D4B5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0D51F70A-C674-4D19-82CF-83307B49B390}">
      <dgm:prSet phldrT="[Text]" custT="1"/>
      <dgm:spPr/>
      <dgm:t>
        <a:bodyPr/>
        <a:lstStyle/>
        <a:p>
          <a:r>
            <a:rPr lang="en-GB" sz="1050" dirty="0"/>
            <a:t>What happened?</a:t>
          </a:r>
        </a:p>
      </dgm:t>
    </dgm:pt>
    <dgm:pt modelId="{31FAE448-F908-475A-A8F9-C826E51F10D0}" type="parTrans" cxnId="{067DB71E-F9F7-4EA1-81B3-ECC2A32C273B}">
      <dgm:prSet/>
      <dgm:spPr/>
      <dgm:t>
        <a:bodyPr/>
        <a:lstStyle/>
        <a:p>
          <a:endParaRPr lang="en-GB"/>
        </a:p>
      </dgm:t>
    </dgm:pt>
    <dgm:pt modelId="{43F1CE5A-9A94-4D99-A8D0-8FA5F3B21B64}" type="sibTrans" cxnId="{067DB71E-F9F7-4EA1-81B3-ECC2A32C273B}">
      <dgm:prSet/>
      <dgm:spPr/>
      <dgm:t>
        <a:bodyPr/>
        <a:lstStyle/>
        <a:p>
          <a:endParaRPr lang="en-GB"/>
        </a:p>
      </dgm:t>
    </dgm:pt>
    <dgm:pt modelId="{6BD5A01D-F949-4568-838A-D68237B0B66D}">
      <dgm:prSet phldrT="[Text]" custT="1"/>
      <dgm:spPr/>
      <dgm:t>
        <a:bodyPr/>
        <a:lstStyle/>
        <a:p>
          <a:r>
            <a:rPr lang="en-GB" sz="1050" dirty="0"/>
            <a:t>What was I feeling and thinking?</a:t>
          </a:r>
        </a:p>
      </dgm:t>
    </dgm:pt>
    <dgm:pt modelId="{9FEC3667-9DFE-4BEB-A6E7-46B7D706211F}" type="parTrans" cxnId="{16B241DC-21C9-4CF9-AEF5-B05CA4BF4027}">
      <dgm:prSet/>
      <dgm:spPr/>
      <dgm:t>
        <a:bodyPr/>
        <a:lstStyle/>
        <a:p>
          <a:endParaRPr lang="en-GB"/>
        </a:p>
      </dgm:t>
    </dgm:pt>
    <dgm:pt modelId="{E1D38212-5D15-4BE7-9C95-3189EE19D880}" type="sibTrans" cxnId="{16B241DC-21C9-4CF9-AEF5-B05CA4BF4027}">
      <dgm:prSet/>
      <dgm:spPr/>
      <dgm:t>
        <a:bodyPr/>
        <a:lstStyle/>
        <a:p>
          <a:endParaRPr lang="en-GB"/>
        </a:p>
      </dgm:t>
    </dgm:pt>
    <dgm:pt modelId="{9B3BB590-CF74-4D2E-BE0D-D7ACBD3A32F2}">
      <dgm:prSet phldrT="[Text]" custT="1"/>
      <dgm:spPr/>
      <dgm:t>
        <a:bodyPr/>
        <a:lstStyle/>
        <a:p>
          <a:r>
            <a:rPr lang="en-GB" sz="1050" dirty="0"/>
            <a:t>What was ‘good’ and ‘bad’? What sense can I make of this?</a:t>
          </a:r>
        </a:p>
      </dgm:t>
    </dgm:pt>
    <dgm:pt modelId="{0BB5D597-6ABF-4C46-8254-AF4239FD82C6}" type="parTrans" cxnId="{E60E70B4-9E81-4D5C-8F9C-6CFA88D9154A}">
      <dgm:prSet/>
      <dgm:spPr/>
      <dgm:t>
        <a:bodyPr/>
        <a:lstStyle/>
        <a:p>
          <a:endParaRPr lang="en-GB"/>
        </a:p>
      </dgm:t>
    </dgm:pt>
    <dgm:pt modelId="{A886F246-2E3B-4B91-8EA0-211A6CA16194}" type="sibTrans" cxnId="{E60E70B4-9E81-4D5C-8F9C-6CFA88D9154A}">
      <dgm:prSet/>
      <dgm:spPr/>
      <dgm:t>
        <a:bodyPr/>
        <a:lstStyle/>
        <a:p>
          <a:endParaRPr lang="en-GB"/>
        </a:p>
      </dgm:t>
    </dgm:pt>
    <dgm:pt modelId="{5E7EF866-0AA4-4D50-91C6-207ACE5AFCA0}">
      <dgm:prSet phldrT="[Text]" custT="1"/>
      <dgm:spPr/>
      <dgm:t>
        <a:bodyPr/>
        <a:lstStyle/>
        <a:p>
          <a:r>
            <a:rPr lang="en-GB" sz="1050" dirty="0"/>
            <a:t>What else could I have done?</a:t>
          </a:r>
        </a:p>
      </dgm:t>
    </dgm:pt>
    <dgm:pt modelId="{3511CC5C-4422-4163-9D80-CD85F2A75D57}" type="parTrans" cxnId="{AE2295EE-FC8C-4185-8E54-136A64A5BFCC}">
      <dgm:prSet/>
      <dgm:spPr/>
      <dgm:t>
        <a:bodyPr/>
        <a:lstStyle/>
        <a:p>
          <a:endParaRPr lang="en-GB"/>
        </a:p>
      </dgm:t>
    </dgm:pt>
    <dgm:pt modelId="{FB4F92CB-B0DE-4EC3-93B3-60650C2E311F}" type="sibTrans" cxnId="{AE2295EE-FC8C-4185-8E54-136A64A5BFCC}">
      <dgm:prSet/>
      <dgm:spPr/>
      <dgm:t>
        <a:bodyPr/>
        <a:lstStyle/>
        <a:p>
          <a:endParaRPr lang="en-GB"/>
        </a:p>
      </dgm:t>
    </dgm:pt>
    <dgm:pt modelId="{9DE8AC96-AA41-43FF-8722-1DAB0ACBDD95}">
      <dgm:prSet phldrT="[Text]" custT="1"/>
      <dgm:spPr/>
      <dgm:t>
        <a:bodyPr/>
        <a:lstStyle/>
        <a:p>
          <a:r>
            <a:rPr lang="en-GB" sz="1050" dirty="0"/>
            <a:t>What could I do next time?</a:t>
          </a:r>
        </a:p>
      </dgm:t>
    </dgm:pt>
    <dgm:pt modelId="{6AA96349-9763-4EC2-B24F-E832DE5C63DC}" type="parTrans" cxnId="{154CC16F-46E2-4FB0-A936-8F963DD441D9}">
      <dgm:prSet/>
      <dgm:spPr/>
      <dgm:t>
        <a:bodyPr/>
        <a:lstStyle/>
        <a:p>
          <a:endParaRPr lang="en-GB"/>
        </a:p>
      </dgm:t>
    </dgm:pt>
    <dgm:pt modelId="{D5279948-8029-441E-A3E8-9772958C8EE1}" type="sibTrans" cxnId="{154CC16F-46E2-4FB0-A936-8F963DD441D9}">
      <dgm:prSet/>
      <dgm:spPr/>
      <dgm:t>
        <a:bodyPr/>
        <a:lstStyle/>
        <a:p>
          <a:endParaRPr lang="en-GB"/>
        </a:p>
      </dgm:t>
    </dgm:pt>
    <dgm:pt modelId="{BB525AC0-E212-4BA8-A365-2D2D2D785497}" type="pres">
      <dgm:prSet presAssocID="{A2AA81B6-1B46-4B13-8052-F6CD0B6D4B52}" presName="cycle" presStyleCnt="0">
        <dgm:presLayoutVars>
          <dgm:dir/>
          <dgm:resizeHandles val="exact"/>
        </dgm:presLayoutVars>
      </dgm:prSet>
      <dgm:spPr/>
    </dgm:pt>
    <dgm:pt modelId="{8ACD1283-4CA1-473C-9BD9-C485D1CC36DE}" type="pres">
      <dgm:prSet presAssocID="{0D51F70A-C674-4D19-82CF-83307B49B390}" presName="node" presStyleLbl="node1" presStyleIdx="0" presStyleCnt="5">
        <dgm:presLayoutVars>
          <dgm:bulletEnabled val="1"/>
        </dgm:presLayoutVars>
      </dgm:prSet>
      <dgm:spPr/>
    </dgm:pt>
    <dgm:pt modelId="{1B24E3FF-FFC1-4173-90AD-15132233187F}" type="pres">
      <dgm:prSet presAssocID="{43F1CE5A-9A94-4D99-A8D0-8FA5F3B21B64}" presName="sibTrans" presStyleLbl="sibTrans2D1" presStyleIdx="0" presStyleCnt="5"/>
      <dgm:spPr/>
    </dgm:pt>
    <dgm:pt modelId="{521F6625-FBE9-4B6D-9ED4-6000565D82BE}" type="pres">
      <dgm:prSet presAssocID="{43F1CE5A-9A94-4D99-A8D0-8FA5F3B21B64}" presName="connectorText" presStyleLbl="sibTrans2D1" presStyleIdx="0" presStyleCnt="5"/>
      <dgm:spPr/>
    </dgm:pt>
    <dgm:pt modelId="{671E7395-52DC-4DFC-A516-7B730DDA15A7}" type="pres">
      <dgm:prSet presAssocID="{6BD5A01D-F949-4568-838A-D68237B0B66D}" presName="node" presStyleLbl="node1" presStyleIdx="1" presStyleCnt="5">
        <dgm:presLayoutVars>
          <dgm:bulletEnabled val="1"/>
        </dgm:presLayoutVars>
      </dgm:prSet>
      <dgm:spPr/>
    </dgm:pt>
    <dgm:pt modelId="{F1258B1D-9EB3-4929-9810-775F23E6FF84}" type="pres">
      <dgm:prSet presAssocID="{E1D38212-5D15-4BE7-9C95-3189EE19D880}" presName="sibTrans" presStyleLbl="sibTrans2D1" presStyleIdx="1" presStyleCnt="5"/>
      <dgm:spPr/>
    </dgm:pt>
    <dgm:pt modelId="{C312D4EA-A9DC-4719-8FEA-397CC3F69B10}" type="pres">
      <dgm:prSet presAssocID="{E1D38212-5D15-4BE7-9C95-3189EE19D880}" presName="connectorText" presStyleLbl="sibTrans2D1" presStyleIdx="1" presStyleCnt="5"/>
      <dgm:spPr/>
    </dgm:pt>
    <dgm:pt modelId="{00A2D5E6-CB0B-4AC1-B5D9-4A87C5A35434}" type="pres">
      <dgm:prSet presAssocID="{9B3BB590-CF74-4D2E-BE0D-D7ACBD3A32F2}" presName="node" presStyleLbl="node1" presStyleIdx="2" presStyleCnt="5">
        <dgm:presLayoutVars>
          <dgm:bulletEnabled val="1"/>
        </dgm:presLayoutVars>
      </dgm:prSet>
      <dgm:spPr/>
    </dgm:pt>
    <dgm:pt modelId="{122BAC38-98AC-4791-A204-C408C8822EB1}" type="pres">
      <dgm:prSet presAssocID="{A886F246-2E3B-4B91-8EA0-211A6CA16194}" presName="sibTrans" presStyleLbl="sibTrans2D1" presStyleIdx="2" presStyleCnt="5"/>
      <dgm:spPr/>
    </dgm:pt>
    <dgm:pt modelId="{C06A06A7-562B-40D8-A583-93A9572BEF1D}" type="pres">
      <dgm:prSet presAssocID="{A886F246-2E3B-4B91-8EA0-211A6CA16194}" presName="connectorText" presStyleLbl="sibTrans2D1" presStyleIdx="2" presStyleCnt="5"/>
      <dgm:spPr/>
    </dgm:pt>
    <dgm:pt modelId="{0FAFB9C8-1A94-4DCD-8CB2-4EA2A546394B}" type="pres">
      <dgm:prSet presAssocID="{5E7EF866-0AA4-4D50-91C6-207ACE5AFCA0}" presName="node" presStyleLbl="node1" presStyleIdx="3" presStyleCnt="5">
        <dgm:presLayoutVars>
          <dgm:bulletEnabled val="1"/>
        </dgm:presLayoutVars>
      </dgm:prSet>
      <dgm:spPr/>
    </dgm:pt>
    <dgm:pt modelId="{C840CD23-0E26-4E79-A7D4-47D84CC72B66}" type="pres">
      <dgm:prSet presAssocID="{FB4F92CB-B0DE-4EC3-93B3-60650C2E311F}" presName="sibTrans" presStyleLbl="sibTrans2D1" presStyleIdx="3" presStyleCnt="5"/>
      <dgm:spPr/>
    </dgm:pt>
    <dgm:pt modelId="{745703DF-E991-4DB1-B1B2-AB29FE01FC8E}" type="pres">
      <dgm:prSet presAssocID="{FB4F92CB-B0DE-4EC3-93B3-60650C2E311F}" presName="connectorText" presStyleLbl="sibTrans2D1" presStyleIdx="3" presStyleCnt="5"/>
      <dgm:spPr/>
    </dgm:pt>
    <dgm:pt modelId="{E0703C62-A3EC-46B7-BA28-D70FDDD1987B}" type="pres">
      <dgm:prSet presAssocID="{9DE8AC96-AA41-43FF-8722-1DAB0ACBDD95}" presName="node" presStyleLbl="node1" presStyleIdx="4" presStyleCnt="5">
        <dgm:presLayoutVars>
          <dgm:bulletEnabled val="1"/>
        </dgm:presLayoutVars>
      </dgm:prSet>
      <dgm:spPr/>
    </dgm:pt>
    <dgm:pt modelId="{053492D9-BE35-48BB-9DB2-E8E4AAE5FD93}" type="pres">
      <dgm:prSet presAssocID="{D5279948-8029-441E-A3E8-9772958C8EE1}" presName="sibTrans" presStyleLbl="sibTrans2D1" presStyleIdx="4" presStyleCnt="5"/>
      <dgm:spPr/>
    </dgm:pt>
    <dgm:pt modelId="{02866A4D-0BE5-438E-9345-C528DEA4C42E}" type="pres">
      <dgm:prSet presAssocID="{D5279948-8029-441E-A3E8-9772958C8EE1}" presName="connectorText" presStyleLbl="sibTrans2D1" presStyleIdx="4" presStyleCnt="5"/>
      <dgm:spPr/>
    </dgm:pt>
  </dgm:ptLst>
  <dgm:cxnLst>
    <dgm:cxn modelId="{6B46B405-4D0A-4AFE-A7E0-282E67F93A31}" type="presOf" srcId="{A886F246-2E3B-4B91-8EA0-211A6CA16194}" destId="{122BAC38-98AC-4791-A204-C408C8822EB1}" srcOrd="0" destOrd="0" presId="urn:microsoft.com/office/officeart/2005/8/layout/cycle2"/>
    <dgm:cxn modelId="{5CBBEF0D-0168-406F-A48D-07FFA5018781}" type="presOf" srcId="{5E7EF866-0AA4-4D50-91C6-207ACE5AFCA0}" destId="{0FAFB9C8-1A94-4DCD-8CB2-4EA2A546394B}" srcOrd="0" destOrd="0" presId="urn:microsoft.com/office/officeart/2005/8/layout/cycle2"/>
    <dgm:cxn modelId="{72307616-285A-4527-B9FB-E053F08C9485}" type="presOf" srcId="{9B3BB590-CF74-4D2E-BE0D-D7ACBD3A32F2}" destId="{00A2D5E6-CB0B-4AC1-B5D9-4A87C5A35434}" srcOrd="0" destOrd="0" presId="urn:microsoft.com/office/officeart/2005/8/layout/cycle2"/>
    <dgm:cxn modelId="{4915D21B-6399-4152-8259-37B4EF2BE3AF}" type="presOf" srcId="{A2AA81B6-1B46-4B13-8052-F6CD0B6D4B52}" destId="{BB525AC0-E212-4BA8-A365-2D2D2D785497}" srcOrd="0" destOrd="0" presId="urn:microsoft.com/office/officeart/2005/8/layout/cycle2"/>
    <dgm:cxn modelId="{067DB71E-F9F7-4EA1-81B3-ECC2A32C273B}" srcId="{A2AA81B6-1B46-4B13-8052-F6CD0B6D4B52}" destId="{0D51F70A-C674-4D19-82CF-83307B49B390}" srcOrd="0" destOrd="0" parTransId="{31FAE448-F908-475A-A8F9-C826E51F10D0}" sibTransId="{43F1CE5A-9A94-4D99-A8D0-8FA5F3B21B64}"/>
    <dgm:cxn modelId="{9483512C-CFCE-4789-9E1C-7B801C9891E6}" type="presOf" srcId="{FB4F92CB-B0DE-4EC3-93B3-60650C2E311F}" destId="{745703DF-E991-4DB1-B1B2-AB29FE01FC8E}" srcOrd="1" destOrd="0" presId="urn:microsoft.com/office/officeart/2005/8/layout/cycle2"/>
    <dgm:cxn modelId="{A6715849-EF2C-415B-8313-2B06FFCDD340}" type="presOf" srcId="{0D51F70A-C674-4D19-82CF-83307B49B390}" destId="{8ACD1283-4CA1-473C-9BD9-C485D1CC36DE}" srcOrd="0" destOrd="0" presId="urn:microsoft.com/office/officeart/2005/8/layout/cycle2"/>
    <dgm:cxn modelId="{DC7A8F6C-2553-4E83-8BED-BA260C68F782}" type="presOf" srcId="{FB4F92CB-B0DE-4EC3-93B3-60650C2E311F}" destId="{C840CD23-0E26-4E79-A7D4-47D84CC72B66}" srcOrd="0" destOrd="0" presId="urn:microsoft.com/office/officeart/2005/8/layout/cycle2"/>
    <dgm:cxn modelId="{154CC16F-46E2-4FB0-A936-8F963DD441D9}" srcId="{A2AA81B6-1B46-4B13-8052-F6CD0B6D4B52}" destId="{9DE8AC96-AA41-43FF-8722-1DAB0ACBDD95}" srcOrd="4" destOrd="0" parTransId="{6AA96349-9763-4EC2-B24F-E832DE5C63DC}" sibTransId="{D5279948-8029-441E-A3E8-9772958C8EE1}"/>
    <dgm:cxn modelId="{1924E181-FE6D-447A-B537-1355353CC750}" type="presOf" srcId="{D5279948-8029-441E-A3E8-9772958C8EE1}" destId="{053492D9-BE35-48BB-9DB2-E8E4AAE5FD93}" srcOrd="0" destOrd="0" presId="urn:microsoft.com/office/officeart/2005/8/layout/cycle2"/>
    <dgm:cxn modelId="{A9D8D389-3BA1-4CFA-A8E6-8C0AF460CFD9}" type="presOf" srcId="{43F1CE5A-9A94-4D99-A8D0-8FA5F3B21B64}" destId="{1B24E3FF-FFC1-4173-90AD-15132233187F}" srcOrd="0" destOrd="0" presId="urn:microsoft.com/office/officeart/2005/8/layout/cycle2"/>
    <dgm:cxn modelId="{51C5B39D-91B1-4E30-9E69-B623F65DAE75}" type="presOf" srcId="{A886F246-2E3B-4B91-8EA0-211A6CA16194}" destId="{C06A06A7-562B-40D8-A583-93A9572BEF1D}" srcOrd="1" destOrd="0" presId="urn:microsoft.com/office/officeart/2005/8/layout/cycle2"/>
    <dgm:cxn modelId="{CB21B9AB-B01E-4BF4-8B9B-EACD8A279CA3}" type="presOf" srcId="{E1D38212-5D15-4BE7-9C95-3189EE19D880}" destId="{C312D4EA-A9DC-4719-8FEA-397CC3F69B10}" srcOrd="1" destOrd="0" presId="urn:microsoft.com/office/officeart/2005/8/layout/cycle2"/>
    <dgm:cxn modelId="{E60E70B4-9E81-4D5C-8F9C-6CFA88D9154A}" srcId="{A2AA81B6-1B46-4B13-8052-F6CD0B6D4B52}" destId="{9B3BB590-CF74-4D2E-BE0D-D7ACBD3A32F2}" srcOrd="2" destOrd="0" parTransId="{0BB5D597-6ABF-4C46-8254-AF4239FD82C6}" sibTransId="{A886F246-2E3B-4B91-8EA0-211A6CA16194}"/>
    <dgm:cxn modelId="{8560C5BF-A283-4425-B856-B9ED28C651FF}" type="presOf" srcId="{E1D38212-5D15-4BE7-9C95-3189EE19D880}" destId="{F1258B1D-9EB3-4929-9810-775F23E6FF84}" srcOrd="0" destOrd="0" presId="urn:microsoft.com/office/officeart/2005/8/layout/cycle2"/>
    <dgm:cxn modelId="{656D66CB-9AD2-416E-AF39-3C341D4D0E4C}" type="presOf" srcId="{D5279948-8029-441E-A3E8-9772958C8EE1}" destId="{02866A4D-0BE5-438E-9345-C528DEA4C42E}" srcOrd="1" destOrd="0" presId="urn:microsoft.com/office/officeart/2005/8/layout/cycle2"/>
    <dgm:cxn modelId="{79EAA3D6-C855-4837-A1B5-D37F0D8073EA}" type="presOf" srcId="{43F1CE5A-9A94-4D99-A8D0-8FA5F3B21B64}" destId="{521F6625-FBE9-4B6D-9ED4-6000565D82BE}" srcOrd="1" destOrd="0" presId="urn:microsoft.com/office/officeart/2005/8/layout/cycle2"/>
    <dgm:cxn modelId="{16B241DC-21C9-4CF9-AEF5-B05CA4BF4027}" srcId="{A2AA81B6-1B46-4B13-8052-F6CD0B6D4B52}" destId="{6BD5A01D-F949-4568-838A-D68237B0B66D}" srcOrd="1" destOrd="0" parTransId="{9FEC3667-9DFE-4BEB-A6E7-46B7D706211F}" sibTransId="{E1D38212-5D15-4BE7-9C95-3189EE19D880}"/>
    <dgm:cxn modelId="{35531BEB-D692-4FC0-AD99-707DF5761882}" type="presOf" srcId="{6BD5A01D-F949-4568-838A-D68237B0B66D}" destId="{671E7395-52DC-4DFC-A516-7B730DDA15A7}" srcOrd="0" destOrd="0" presId="urn:microsoft.com/office/officeart/2005/8/layout/cycle2"/>
    <dgm:cxn modelId="{AE2295EE-FC8C-4185-8E54-136A64A5BFCC}" srcId="{A2AA81B6-1B46-4B13-8052-F6CD0B6D4B52}" destId="{5E7EF866-0AA4-4D50-91C6-207ACE5AFCA0}" srcOrd="3" destOrd="0" parTransId="{3511CC5C-4422-4163-9D80-CD85F2A75D57}" sibTransId="{FB4F92CB-B0DE-4EC3-93B3-60650C2E311F}"/>
    <dgm:cxn modelId="{2FF941FD-4EE4-4792-82BC-513A6B3C5302}" type="presOf" srcId="{9DE8AC96-AA41-43FF-8722-1DAB0ACBDD95}" destId="{E0703C62-A3EC-46B7-BA28-D70FDDD1987B}" srcOrd="0" destOrd="0" presId="urn:microsoft.com/office/officeart/2005/8/layout/cycle2"/>
    <dgm:cxn modelId="{15FA5B97-938E-4666-9B19-EC40EA335827}" type="presParOf" srcId="{BB525AC0-E212-4BA8-A365-2D2D2D785497}" destId="{8ACD1283-4CA1-473C-9BD9-C485D1CC36DE}" srcOrd="0" destOrd="0" presId="urn:microsoft.com/office/officeart/2005/8/layout/cycle2"/>
    <dgm:cxn modelId="{808CFF2A-38A1-4FF4-8E19-BC0627BC8175}" type="presParOf" srcId="{BB525AC0-E212-4BA8-A365-2D2D2D785497}" destId="{1B24E3FF-FFC1-4173-90AD-15132233187F}" srcOrd="1" destOrd="0" presId="urn:microsoft.com/office/officeart/2005/8/layout/cycle2"/>
    <dgm:cxn modelId="{B0795882-809B-489B-9685-7E8D22490D78}" type="presParOf" srcId="{1B24E3FF-FFC1-4173-90AD-15132233187F}" destId="{521F6625-FBE9-4B6D-9ED4-6000565D82BE}" srcOrd="0" destOrd="0" presId="urn:microsoft.com/office/officeart/2005/8/layout/cycle2"/>
    <dgm:cxn modelId="{A6B02FFF-A25B-4E62-A1EB-7419FFCFDFA7}" type="presParOf" srcId="{BB525AC0-E212-4BA8-A365-2D2D2D785497}" destId="{671E7395-52DC-4DFC-A516-7B730DDA15A7}" srcOrd="2" destOrd="0" presId="urn:microsoft.com/office/officeart/2005/8/layout/cycle2"/>
    <dgm:cxn modelId="{26A45778-77AF-4F9D-8992-630B3CCB4B33}" type="presParOf" srcId="{BB525AC0-E212-4BA8-A365-2D2D2D785497}" destId="{F1258B1D-9EB3-4929-9810-775F23E6FF84}" srcOrd="3" destOrd="0" presId="urn:microsoft.com/office/officeart/2005/8/layout/cycle2"/>
    <dgm:cxn modelId="{ECF0A27F-8B47-481C-852C-82DECBE87468}" type="presParOf" srcId="{F1258B1D-9EB3-4929-9810-775F23E6FF84}" destId="{C312D4EA-A9DC-4719-8FEA-397CC3F69B10}" srcOrd="0" destOrd="0" presId="urn:microsoft.com/office/officeart/2005/8/layout/cycle2"/>
    <dgm:cxn modelId="{5DD5AEC3-9678-4842-A00A-0914B9C72B5F}" type="presParOf" srcId="{BB525AC0-E212-4BA8-A365-2D2D2D785497}" destId="{00A2D5E6-CB0B-4AC1-B5D9-4A87C5A35434}" srcOrd="4" destOrd="0" presId="urn:microsoft.com/office/officeart/2005/8/layout/cycle2"/>
    <dgm:cxn modelId="{C11DBAF3-C1F8-466A-A6F6-E601EB3EAE25}" type="presParOf" srcId="{BB525AC0-E212-4BA8-A365-2D2D2D785497}" destId="{122BAC38-98AC-4791-A204-C408C8822EB1}" srcOrd="5" destOrd="0" presId="urn:microsoft.com/office/officeart/2005/8/layout/cycle2"/>
    <dgm:cxn modelId="{A4B2967F-757A-4317-989E-FEF3027A69E4}" type="presParOf" srcId="{122BAC38-98AC-4791-A204-C408C8822EB1}" destId="{C06A06A7-562B-40D8-A583-93A9572BEF1D}" srcOrd="0" destOrd="0" presId="urn:microsoft.com/office/officeart/2005/8/layout/cycle2"/>
    <dgm:cxn modelId="{9D8FB60F-269B-474B-A3B8-11AF1574E41B}" type="presParOf" srcId="{BB525AC0-E212-4BA8-A365-2D2D2D785497}" destId="{0FAFB9C8-1A94-4DCD-8CB2-4EA2A546394B}" srcOrd="6" destOrd="0" presId="urn:microsoft.com/office/officeart/2005/8/layout/cycle2"/>
    <dgm:cxn modelId="{5B0D742E-7F59-4427-866B-8F2812DAC852}" type="presParOf" srcId="{BB525AC0-E212-4BA8-A365-2D2D2D785497}" destId="{C840CD23-0E26-4E79-A7D4-47D84CC72B66}" srcOrd="7" destOrd="0" presId="urn:microsoft.com/office/officeart/2005/8/layout/cycle2"/>
    <dgm:cxn modelId="{08C45E03-B8F1-4B5D-948F-C67C2D7FD1FF}" type="presParOf" srcId="{C840CD23-0E26-4E79-A7D4-47D84CC72B66}" destId="{745703DF-E991-4DB1-B1B2-AB29FE01FC8E}" srcOrd="0" destOrd="0" presId="urn:microsoft.com/office/officeart/2005/8/layout/cycle2"/>
    <dgm:cxn modelId="{754423E1-DEFF-49D7-9832-E5EE562B9199}" type="presParOf" srcId="{BB525AC0-E212-4BA8-A365-2D2D2D785497}" destId="{E0703C62-A3EC-46B7-BA28-D70FDDD1987B}" srcOrd="8" destOrd="0" presId="urn:microsoft.com/office/officeart/2005/8/layout/cycle2"/>
    <dgm:cxn modelId="{4690845B-4B95-45FD-9FA2-5C09B8E646BB}" type="presParOf" srcId="{BB525AC0-E212-4BA8-A365-2D2D2D785497}" destId="{053492D9-BE35-48BB-9DB2-E8E4AAE5FD93}" srcOrd="9" destOrd="0" presId="urn:microsoft.com/office/officeart/2005/8/layout/cycle2"/>
    <dgm:cxn modelId="{DDDEACDB-DF4F-42C2-A3F0-5BC573E26BE5}" type="presParOf" srcId="{053492D9-BE35-48BB-9DB2-E8E4AAE5FD93}" destId="{02866A4D-0BE5-438E-9345-C528DEA4C42E}"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13A172-BFE6-4AFD-870A-667027424493}" type="doc">
      <dgm:prSet loTypeId="urn:microsoft.com/office/officeart/2005/8/layout/pyramid1" loCatId="pyramid" qsTypeId="urn:microsoft.com/office/officeart/2005/8/quickstyle/simple1" qsCatId="simple" csTypeId="urn:microsoft.com/office/officeart/2005/8/colors/accent1_2" csCatId="accent1" phldr="1"/>
      <dgm:spPr/>
    </dgm:pt>
    <dgm:pt modelId="{27CEDA4B-18E1-4449-AAB9-BA32C2C41202}">
      <dgm:prSet phldrT="[Text]"/>
      <dgm:spPr/>
      <dgm:t>
        <a:bodyPr/>
        <a:lstStyle/>
        <a:p>
          <a:r>
            <a:rPr lang="en-GB" dirty="0">
              <a:solidFill>
                <a:schemeClr val="bg1"/>
              </a:solidFill>
            </a:rPr>
            <a:t>What </a:t>
          </a:r>
        </a:p>
        <a:p>
          <a:r>
            <a:rPr lang="en-GB" dirty="0">
              <a:solidFill>
                <a:schemeClr val="bg1"/>
              </a:solidFill>
            </a:rPr>
            <a:t>happened?</a:t>
          </a:r>
        </a:p>
      </dgm:t>
    </dgm:pt>
    <dgm:pt modelId="{9D1623B2-A290-4798-BF75-CBDBAB50D3DC}" type="parTrans" cxnId="{AB31CA10-94A3-4525-A9D4-ED6C79A0E1F2}">
      <dgm:prSet/>
      <dgm:spPr/>
      <dgm:t>
        <a:bodyPr/>
        <a:lstStyle/>
        <a:p>
          <a:endParaRPr lang="en-GB"/>
        </a:p>
      </dgm:t>
    </dgm:pt>
    <dgm:pt modelId="{E2ED28BF-62EB-4AF7-81BC-73EE276DE5A4}" type="sibTrans" cxnId="{AB31CA10-94A3-4525-A9D4-ED6C79A0E1F2}">
      <dgm:prSet/>
      <dgm:spPr/>
      <dgm:t>
        <a:bodyPr/>
        <a:lstStyle/>
        <a:p>
          <a:endParaRPr lang="en-GB"/>
        </a:p>
      </dgm:t>
    </dgm:pt>
    <dgm:pt modelId="{988D1F50-E216-45F5-9BE0-C20CF77641E2}">
      <dgm:prSet phldrT="[Text]"/>
      <dgm:spPr/>
      <dgm:t>
        <a:bodyPr/>
        <a:lstStyle/>
        <a:p>
          <a:r>
            <a:rPr lang="en-GB" dirty="0">
              <a:solidFill>
                <a:schemeClr val="bg1"/>
              </a:solidFill>
            </a:rPr>
            <a:t>How was I thinking and feeling? Why might I have thought and felt like that?  How might I have thought and felt at a different time / in another context? How might others have thought and felt about it? </a:t>
          </a:r>
        </a:p>
      </dgm:t>
    </dgm:pt>
    <dgm:pt modelId="{3BC25A0C-0DB2-439B-83DC-82D35B53E105}" type="parTrans" cxnId="{E65B5807-B187-4B46-A01B-C0F4A4810574}">
      <dgm:prSet/>
      <dgm:spPr/>
      <dgm:t>
        <a:bodyPr/>
        <a:lstStyle/>
        <a:p>
          <a:endParaRPr lang="en-GB"/>
        </a:p>
      </dgm:t>
    </dgm:pt>
    <dgm:pt modelId="{545957D7-045E-4165-A7D0-6F187139C3A8}" type="sibTrans" cxnId="{E65B5807-B187-4B46-A01B-C0F4A4810574}">
      <dgm:prSet/>
      <dgm:spPr/>
      <dgm:t>
        <a:bodyPr/>
        <a:lstStyle/>
        <a:p>
          <a:endParaRPr lang="en-GB"/>
        </a:p>
      </dgm:t>
    </dgm:pt>
    <dgm:pt modelId="{D379274C-A163-440D-99EE-E10E246355C6}">
      <dgm:prSet phldrT="[Text]"/>
      <dgm:spPr/>
      <dgm:t>
        <a:bodyPr/>
        <a:lstStyle/>
        <a:p>
          <a:r>
            <a:rPr lang="en-GB" dirty="0">
              <a:solidFill>
                <a:schemeClr val="bg1"/>
              </a:solidFill>
            </a:rPr>
            <a:t>What might all this tell me about the values I have and the assumptions I make?  Why might I have these values?  How might they have impacted on  things? What could all this tell me about the systems within which I work and live?  Would I like to challenge these, and if so, what could I do?</a:t>
          </a:r>
        </a:p>
      </dgm:t>
    </dgm:pt>
    <dgm:pt modelId="{A02B64A3-7967-4A67-8B1E-B055215337F8}" type="parTrans" cxnId="{777BDA1E-DF64-4A7E-8241-90F4C615F158}">
      <dgm:prSet/>
      <dgm:spPr/>
      <dgm:t>
        <a:bodyPr/>
        <a:lstStyle/>
        <a:p>
          <a:endParaRPr lang="en-GB"/>
        </a:p>
      </dgm:t>
    </dgm:pt>
    <dgm:pt modelId="{8E5EAFA7-5A48-4D70-9504-176DCEDF22BB}" type="sibTrans" cxnId="{777BDA1E-DF64-4A7E-8241-90F4C615F158}">
      <dgm:prSet/>
      <dgm:spPr/>
      <dgm:t>
        <a:bodyPr/>
        <a:lstStyle/>
        <a:p>
          <a:endParaRPr lang="en-GB"/>
        </a:p>
      </dgm:t>
    </dgm:pt>
    <dgm:pt modelId="{CF1CD484-3427-4740-8BED-9E5F0C8B35DC}" type="pres">
      <dgm:prSet presAssocID="{7013A172-BFE6-4AFD-870A-667027424493}" presName="Name0" presStyleCnt="0">
        <dgm:presLayoutVars>
          <dgm:dir/>
          <dgm:animLvl val="lvl"/>
          <dgm:resizeHandles val="exact"/>
        </dgm:presLayoutVars>
      </dgm:prSet>
      <dgm:spPr/>
    </dgm:pt>
    <dgm:pt modelId="{5F780350-22F9-4988-9524-678C0E04EF90}" type="pres">
      <dgm:prSet presAssocID="{27CEDA4B-18E1-4449-AAB9-BA32C2C41202}" presName="Name8" presStyleCnt="0"/>
      <dgm:spPr/>
    </dgm:pt>
    <dgm:pt modelId="{16B00D77-8E31-41B8-9482-3A0DB6E5EAF3}" type="pres">
      <dgm:prSet presAssocID="{27CEDA4B-18E1-4449-AAB9-BA32C2C41202}" presName="level" presStyleLbl="node1" presStyleIdx="0" presStyleCnt="3">
        <dgm:presLayoutVars>
          <dgm:chMax val="1"/>
          <dgm:bulletEnabled val="1"/>
        </dgm:presLayoutVars>
      </dgm:prSet>
      <dgm:spPr/>
    </dgm:pt>
    <dgm:pt modelId="{5DC1A06F-735D-4B77-8DC1-F877314F0E5F}" type="pres">
      <dgm:prSet presAssocID="{27CEDA4B-18E1-4449-AAB9-BA32C2C41202}" presName="levelTx" presStyleLbl="revTx" presStyleIdx="0" presStyleCnt="0">
        <dgm:presLayoutVars>
          <dgm:chMax val="1"/>
          <dgm:bulletEnabled val="1"/>
        </dgm:presLayoutVars>
      </dgm:prSet>
      <dgm:spPr/>
    </dgm:pt>
    <dgm:pt modelId="{2D533726-A9F2-4105-AB0E-F4404E5B718D}" type="pres">
      <dgm:prSet presAssocID="{988D1F50-E216-45F5-9BE0-C20CF77641E2}" presName="Name8" presStyleCnt="0"/>
      <dgm:spPr/>
    </dgm:pt>
    <dgm:pt modelId="{CE00144B-D588-4329-ADFA-A30EB6FD56B3}" type="pres">
      <dgm:prSet presAssocID="{988D1F50-E216-45F5-9BE0-C20CF77641E2}" presName="level" presStyleLbl="node1" presStyleIdx="1" presStyleCnt="3">
        <dgm:presLayoutVars>
          <dgm:chMax val="1"/>
          <dgm:bulletEnabled val="1"/>
        </dgm:presLayoutVars>
      </dgm:prSet>
      <dgm:spPr/>
    </dgm:pt>
    <dgm:pt modelId="{415D7784-46B5-4A45-8846-767D2D5D5E82}" type="pres">
      <dgm:prSet presAssocID="{988D1F50-E216-45F5-9BE0-C20CF77641E2}" presName="levelTx" presStyleLbl="revTx" presStyleIdx="0" presStyleCnt="0">
        <dgm:presLayoutVars>
          <dgm:chMax val="1"/>
          <dgm:bulletEnabled val="1"/>
        </dgm:presLayoutVars>
      </dgm:prSet>
      <dgm:spPr/>
    </dgm:pt>
    <dgm:pt modelId="{300A2C38-B584-4F77-B02F-1701A2EBEC52}" type="pres">
      <dgm:prSet presAssocID="{D379274C-A163-440D-99EE-E10E246355C6}" presName="Name8" presStyleCnt="0"/>
      <dgm:spPr/>
    </dgm:pt>
    <dgm:pt modelId="{F0917FE8-1613-47C3-B1C1-70AAE1329E48}" type="pres">
      <dgm:prSet presAssocID="{D379274C-A163-440D-99EE-E10E246355C6}" presName="level" presStyleLbl="node1" presStyleIdx="2" presStyleCnt="3">
        <dgm:presLayoutVars>
          <dgm:chMax val="1"/>
          <dgm:bulletEnabled val="1"/>
        </dgm:presLayoutVars>
      </dgm:prSet>
      <dgm:spPr/>
    </dgm:pt>
    <dgm:pt modelId="{20033BA9-637A-46CA-9F1A-6B16DC61C85E}" type="pres">
      <dgm:prSet presAssocID="{D379274C-A163-440D-99EE-E10E246355C6}" presName="levelTx" presStyleLbl="revTx" presStyleIdx="0" presStyleCnt="0">
        <dgm:presLayoutVars>
          <dgm:chMax val="1"/>
          <dgm:bulletEnabled val="1"/>
        </dgm:presLayoutVars>
      </dgm:prSet>
      <dgm:spPr/>
    </dgm:pt>
  </dgm:ptLst>
  <dgm:cxnLst>
    <dgm:cxn modelId="{06828005-7249-40E3-A9D8-A213FF91226C}" type="presOf" srcId="{988D1F50-E216-45F5-9BE0-C20CF77641E2}" destId="{415D7784-46B5-4A45-8846-767D2D5D5E82}" srcOrd="1" destOrd="0" presId="urn:microsoft.com/office/officeart/2005/8/layout/pyramid1"/>
    <dgm:cxn modelId="{E65B5807-B187-4B46-A01B-C0F4A4810574}" srcId="{7013A172-BFE6-4AFD-870A-667027424493}" destId="{988D1F50-E216-45F5-9BE0-C20CF77641E2}" srcOrd="1" destOrd="0" parTransId="{3BC25A0C-0DB2-439B-83DC-82D35B53E105}" sibTransId="{545957D7-045E-4165-A7D0-6F187139C3A8}"/>
    <dgm:cxn modelId="{AB31CA10-94A3-4525-A9D4-ED6C79A0E1F2}" srcId="{7013A172-BFE6-4AFD-870A-667027424493}" destId="{27CEDA4B-18E1-4449-AAB9-BA32C2C41202}" srcOrd="0" destOrd="0" parTransId="{9D1623B2-A290-4798-BF75-CBDBAB50D3DC}" sibTransId="{E2ED28BF-62EB-4AF7-81BC-73EE276DE5A4}"/>
    <dgm:cxn modelId="{0AB65A1E-C412-4B21-9611-7039FC5A2E5D}" type="presOf" srcId="{D379274C-A163-440D-99EE-E10E246355C6}" destId="{F0917FE8-1613-47C3-B1C1-70AAE1329E48}" srcOrd="0" destOrd="0" presId="urn:microsoft.com/office/officeart/2005/8/layout/pyramid1"/>
    <dgm:cxn modelId="{777BDA1E-DF64-4A7E-8241-90F4C615F158}" srcId="{7013A172-BFE6-4AFD-870A-667027424493}" destId="{D379274C-A163-440D-99EE-E10E246355C6}" srcOrd="2" destOrd="0" parTransId="{A02B64A3-7967-4A67-8B1E-B055215337F8}" sibTransId="{8E5EAFA7-5A48-4D70-9504-176DCEDF22BB}"/>
    <dgm:cxn modelId="{E8127131-3241-4125-8ED0-E63AF916E4DF}" type="presOf" srcId="{7013A172-BFE6-4AFD-870A-667027424493}" destId="{CF1CD484-3427-4740-8BED-9E5F0C8B35DC}" srcOrd="0" destOrd="0" presId="urn:microsoft.com/office/officeart/2005/8/layout/pyramid1"/>
    <dgm:cxn modelId="{BB962346-E4CC-45D8-B87F-D90256BBE296}" type="presOf" srcId="{27CEDA4B-18E1-4449-AAB9-BA32C2C41202}" destId="{5DC1A06F-735D-4B77-8DC1-F877314F0E5F}" srcOrd="1" destOrd="0" presId="urn:microsoft.com/office/officeart/2005/8/layout/pyramid1"/>
    <dgm:cxn modelId="{2E37059F-AA4B-4833-87CC-D88BD78FBA37}" type="presOf" srcId="{D379274C-A163-440D-99EE-E10E246355C6}" destId="{20033BA9-637A-46CA-9F1A-6B16DC61C85E}" srcOrd="1" destOrd="0" presId="urn:microsoft.com/office/officeart/2005/8/layout/pyramid1"/>
    <dgm:cxn modelId="{D64D96C6-8235-42B1-9B15-451E46E28C12}" type="presOf" srcId="{27CEDA4B-18E1-4449-AAB9-BA32C2C41202}" destId="{16B00D77-8E31-41B8-9482-3A0DB6E5EAF3}" srcOrd="0" destOrd="0" presId="urn:microsoft.com/office/officeart/2005/8/layout/pyramid1"/>
    <dgm:cxn modelId="{4C9FBAD6-8604-46CA-B6DE-C9C96B7AF946}" type="presOf" srcId="{988D1F50-E216-45F5-9BE0-C20CF77641E2}" destId="{CE00144B-D588-4329-ADFA-A30EB6FD56B3}" srcOrd="0" destOrd="0" presId="urn:microsoft.com/office/officeart/2005/8/layout/pyramid1"/>
    <dgm:cxn modelId="{D44E54B0-AC85-4725-9AD0-46C3E3E63333}" type="presParOf" srcId="{CF1CD484-3427-4740-8BED-9E5F0C8B35DC}" destId="{5F780350-22F9-4988-9524-678C0E04EF90}" srcOrd="0" destOrd="0" presId="urn:microsoft.com/office/officeart/2005/8/layout/pyramid1"/>
    <dgm:cxn modelId="{8DF4A622-D964-4B8D-AE24-A1BA6BA09704}" type="presParOf" srcId="{5F780350-22F9-4988-9524-678C0E04EF90}" destId="{16B00D77-8E31-41B8-9482-3A0DB6E5EAF3}" srcOrd="0" destOrd="0" presId="urn:microsoft.com/office/officeart/2005/8/layout/pyramid1"/>
    <dgm:cxn modelId="{5BBD5832-C449-4BDF-B4C9-0F745A67AD64}" type="presParOf" srcId="{5F780350-22F9-4988-9524-678C0E04EF90}" destId="{5DC1A06F-735D-4B77-8DC1-F877314F0E5F}" srcOrd="1" destOrd="0" presId="urn:microsoft.com/office/officeart/2005/8/layout/pyramid1"/>
    <dgm:cxn modelId="{7399390C-D01A-417E-B1CC-6308A7E84C1A}" type="presParOf" srcId="{CF1CD484-3427-4740-8BED-9E5F0C8B35DC}" destId="{2D533726-A9F2-4105-AB0E-F4404E5B718D}" srcOrd="1" destOrd="0" presId="urn:microsoft.com/office/officeart/2005/8/layout/pyramid1"/>
    <dgm:cxn modelId="{AFCAA94B-58BC-43BD-A9C5-D314D616CD01}" type="presParOf" srcId="{2D533726-A9F2-4105-AB0E-F4404E5B718D}" destId="{CE00144B-D588-4329-ADFA-A30EB6FD56B3}" srcOrd="0" destOrd="0" presId="urn:microsoft.com/office/officeart/2005/8/layout/pyramid1"/>
    <dgm:cxn modelId="{2827DDB9-240F-49A0-822C-48F0F3C2AE00}" type="presParOf" srcId="{2D533726-A9F2-4105-AB0E-F4404E5B718D}" destId="{415D7784-46B5-4A45-8846-767D2D5D5E82}" srcOrd="1" destOrd="0" presId="urn:microsoft.com/office/officeart/2005/8/layout/pyramid1"/>
    <dgm:cxn modelId="{E43A4496-C7F7-40CD-A08A-0DE144613903}" type="presParOf" srcId="{CF1CD484-3427-4740-8BED-9E5F0C8B35DC}" destId="{300A2C38-B584-4F77-B02F-1701A2EBEC52}" srcOrd="2" destOrd="0" presId="urn:microsoft.com/office/officeart/2005/8/layout/pyramid1"/>
    <dgm:cxn modelId="{656DFA12-51CE-4C63-95C2-5EA003B4C0B4}" type="presParOf" srcId="{300A2C38-B584-4F77-B02F-1701A2EBEC52}" destId="{F0917FE8-1613-47C3-B1C1-70AAE1329E48}" srcOrd="0" destOrd="0" presId="urn:microsoft.com/office/officeart/2005/8/layout/pyramid1"/>
    <dgm:cxn modelId="{2A291114-58D6-4A4B-B1AF-A1ABB4909210}" type="presParOf" srcId="{300A2C38-B584-4F77-B02F-1701A2EBEC52}" destId="{20033BA9-637A-46CA-9F1A-6B16DC61C85E}" srcOrd="1" destOrd="0" presId="urn:microsoft.com/office/officeart/2005/8/layout/pyramid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D1283-4CA1-473C-9BD9-C485D1CC36DE}">
      <dsp:nvSpPr>
        <dsp:cNvPr id="0" name=""/>
        <dsp:cNvSpPr/>
      </dsp:nvSpPr>
      <dsp:spPr>
        <a:xfrm>
          <a:off x="2322425" y="576"/>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happened?</a:t>
          </a:r>
        </a:p>
      </dsp:txBody>
      <dsp:txXfrm>
        <a:off x="2467985" y="146136"/>
        <a:ext cx="702828" cy="702828"/>
      </dsp:txXfrm>
    </dsp:sp>
    <dsp:sp modelId="{1B24E3FF-FFC1-4173-90AD-15132233187F}">
      <dsp:nvSpPr>
        <dsp:cNvPr id="0" name=""/>
        <dsp:cNvSpPr/>
      </dsp:nvSpPr>
      <dsp:spPr>
        <a:xfrm rot="2160000">
          <a:off x="3284849" y="763807"/>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3292405" y="807643"/>
        <a:ext cx="184633" cy="201275"/>
      </dsp:txXfrm>
    </dsp:sp>
    <dsp:sp modelId="{671E7395-52DC-4DFC-A516-7B730DDA15A7}">
      <dsp:nvSpPr>
        <dsp:cNvPr id="0" name=""/>
        <dsp:cNvSpPr/>
      </dsp:nvSpPr>
      <dsp:spPr>
        <a:xfrm>
          <a:off x="3529164" y="877323"/>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was I feeling and thinking?</a:t>
          </a:r>
        </a:p>
      </dsp:txBody>
      <dsp:txXfrm>
        <a:off x="3674724" y="1022883"/>
        <a:ext cx="702828" cy="702828"/>
      </dsp:txXfrm>
    </dsp:sp>
    <dsp:sp modelId="{F1258B1D-9EB3-4929-9810-775F23E6FF84}">
      <dsp:nvSpPr>
        <dsp:cNvPr id="0" name=""/>
        <dsp:cNvSpPr/>
      </dsp:nvSpPr>
      <dsp:spPr>
        <a:xfrm rot="6480000">
          <a:off x="3666098" y="1908772"/>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3717888" y="1938235"/>
        <a:ext cx="184633" cy="201275"/>
      </dsp:txXfrm>
    </dsp:sp>
    <dsp:sp modelId="{00A2D5E6-CB0B-4AC1-B5D9-4A87C5A35434}">
      <dsp:nvSpPr>
        <dsp:cNvPr id="0" name=""/>
        <dsp:cNvSpPr/>
      </dsp:nvSpPr>
      <dsp:spPr>
        <a:xfrm>
          <a:off x="3068231" y="2295930"/>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was ‘good’ and ‘bad’? What sense can I make of this?</a:t>
          </a:r>
        </a:p>
      </dsp:txBody>
      <dsp:txXfrm>
        <a:off x="3213791" y="2441490"/>
        <a:ext cx="702828" cy="702828"/>
      </dsp:txXfrm>
    </dsp:sp>
    <dsp:sp modelId="{122BAC38-98AC-4791-A204-C408C8822EB1}">
      <dsp:nvSpPr>
        <dsp:cNvPr id="0" name=""/>
        <dsp:cNvSpPr/>
      </dsp:nvSpPr>
      <dsp:spPr>
        <a:xfrm rot="10800000">
          <a:off x="2694984" y="2625175"/>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2774112" y="2692266"/>
        <a:ext cx="184633" cy="201275"/>
      </dsp:txXfrm>
    </dsp:sp>
    <dsp:sp modelId="{0FAFB9C8-1A94-4DCD-8CB2-4EA2A546394B}">
      <dsp:nvSpPr>
        <dsp:cNvPr id="0" name=""/>
        <dsp:cNvSpPr/>
      </dsp:nvSpPr>
      <dsp:spPr>
        <a:xfrm>
          <a:off x="1576619" y="2295930"/>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else could I have done?</a:t>
          </a:r>
        </a:p>
      </dsp:txBody>
      <dsp:txXfrm>
        <a:off x="1722179" y="2441490"/>
        <a:ext cx="702828" cy="702828"/>
      </dsp:txXfrm>
    </dsp:sp>
    <dsp:sp modelId="{C840CD23-0E26-4E79-A7D4-47D84CC72B66}">
      <dsp:nvSpPr>
        <dsp:cNvPr id="0" name=""/>
        <dsp:cNvSpPr/>
      </dsp:nvSpPr>
      <dsp:spPr>
        <a:xfrm rot="15120000">
          <a:off x="1713553" y="1922971"/>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10800000">
        <a:off x="1765343" y="2027690"/>
        <a:ext cx="184633" cy="201275"/>
      </dsp:txXfrm>
    </dsp:sp>
    <dsp:sp modelId="{E0703C62-A3EC-46B7-BA28-D70FDDD1987B}">
      <dsp:nvSpPr>
        <dsp:cNvPr id="0" name=""/>
        <dsp:cNvSpPr/>
      </dsp:nvSpPr>
      <dsp:spPr>
        <a:xfrm>
          <a:off x="1115686" y="877323"/>
          <a:ext cx="993948" cy="9939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kern="1200" dirty="0"/>
            <a:t>What could I do next time?</a:t>
          </a:r>
        </a:p>
      </dsp:txBody>
      <dsp:txXfrm>
        <a:off x="1261246" y="1022883"/>
        <a:ext cx="702828" cy="702828"/>
      </dsp:txXfrm>
    </dsp:sp>
    <dsp:sp modelId="{053492D9-BE35-48BB-9DB2-E8E4AAE5FD93}">
      <dsp:nvSpPr>
        <dsp:cNvPr id="0" name=""/>
        <dsp:cNvSpPr/>
      </dsp:nvSpPr>
      <dsp:spPr>
        <a:xfrm rot="19440000">
          <a:off x="2078110" y="772583"/>
          <a:ext cx="263761" cy="3354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2085666" y="862929"/>
        <a:ext cx="184633" cy="2012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B00D77-8E31-41B8-9482-3A0DB6E5EAF3}">
      <dsp:nvSpPr>
        <dsp:cNvPr id="0" name=""/>
        <dsp:cNvSpPr/>
      </dsp:nvSpPr>
      <dsp:spPr>
        <a:xfrm>
          <a:off x="1936750" y="0"/>
          <a:ext cx="1936750" cy="1250950"/>
        </a:xfrm>
        <a:prstGeom prst="trapezoid">
          <a:avLst>
            <a:gd name="adj" fmla="val 7741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What </a:t>
          </a:r>
        </a:p>
        <a:p>
          <a:pPr marL="0" lvl="0" indent="0" algn="ctr" defTabSz="577850">
            <a:lnSpc>
              <a:spcPct val="90000"/>
            </a:lnSpc>
            <a:spcBef>
              <a:spcPct val="0"/>
            </a:spcBef>
            <a:spcAft>
              <a:spcPct val="35000"/>
            </a:spcAft>
            <a:buNone/>
          </a:pPr>
          <a:r>
            <a:rPr lang="en-GB" sz="1300" kern="1200" dirty="0">
              <a:solidFill>
                <a:schemeClr val="bg1"/>
              </a:solidFill>
            </a:rPr>
            <a:t>happened?</a:t>
          </a:r>
        </a:p>
      </dsp:txBody>
      <dsp:txXfrm>
        <a:off x="1936750" y="0"/>
        <a:ext cx="1936750" cy="1250950"/>
      </dsp:txXfrm>
    </dsp:sp>
    <dsp:sp modelId="{CE00144B-D588-4329-ADFA-A30EB6FD56B3}">
      <dsp:nvSpPr>
        <dsp:cNvPr id="0" name=""/>
        <dsp:cNvSpPr/>
      </dsp:nvSpPr>
      <dsp:spPr>
        <a:xfrm>
          <a:off x="968375" y="1250950"/>
          <a:ext cx="3873500" cy="1250950"/>
        </a:xfrm>
        <a:prstGeom prst="trapezoid">
          <a:avLst>
            <a:gd name="adj" fmla="val 7741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How was I thinking and feeling? Why might I have thought and felt like that?  How might I have thought and felt at a different time / in another context? How might others have thought and felt about it? </a:t>
          </a:r>
        </a:p>
      </dsp:txBody>
      <dsp:txXfrm>
        <a:off x="1646237" y="1250950"/>
        <a:ext cx="2517775" cy="1250950"/>
      </dsp:txXfrm>
    </dsp:sp>
    <dsp:sp modelId="{F0917FE8-1613-47C3-B1C1-70AAE1329E48}">
      <dsp:nvSpPr>
        <dsp:cNvPr id="0" name=""/>
        <dsp:cNvSpPr/>
      </dsp:nvSpPr>
      <dsp:spPr>
        <a:xfrm>
          <a:off x="0" y="2501900"/>
          <a:ext cx="5810250" cy="1250950"/>
        </a:xfrm>
        <a:prstGeom prst="trapezoid">
          <a:avLst>
            <a:gd name="adj" fmla="val 7741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What might all this tell me about the values I have and the assumptions I make?  Why might I have these values?  How might they have impacted on  things? What could all this tell me about the systems within which I work and live?  Would I like to challenge these, and if so, what could I do?</a:t>
          </a:r>
        </a:p>
      </dsp:txBody>
      <dsp:txXfrm>
        <a:off x="1016793" y="2501900"/>
        <a:ext cx="3776662" cy="125095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7B46-310B-40C2-91C0-BCD07B18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7016</Words>
  <Characters>39995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Maia Forrester</cp:lastModifiedBy>
  <cp:revision>16</cp:revision>
  <cp:lastPrinted>2017-09-20T14:24:00Z</cp:lastPrinted>
  <dcterms:created xsi:type="dcterms:W3CDTF">2024-02-19T12:56:00Z</dcterms:created>
  <dcterms:modified xsi:type="dcterms:W3CDTF">2024-02-20T12:29:00Z</dcterms:modified>
</cp:coreProperties>
</file>